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E337B" w14:textId="6E64EFE8" w:rsidR="001B6B65" w:rsidRPr="00177C27" w:rsidRDefault="00831186" w:rsidP="005F3F66">
      <w:pPr>
        <w:spacing w:line="276" w:lineRule="auto"/>
        <w:jc w:val="center"/>
        <w:rPr>
          <w:b/>
          <w:szCs w:val="28"/>
        </w:rPr>
      </w:pPr>
      <w:r>
        <w:rPr>
          <w:b/>
          <w:szCs w:val="28"/>
        </w:rPr>
        <w:t xml:space="preserve">PENERAPAN </w:t>
      </w:r>
      <w:r w:rsidRPr="00177C27">
        <w:rPr>
          <w:b/>
          <w:szCs w:val="28"/>
        </w:rPr>
        <w:t>METODE MOORA</w:t>
      </w:r>
      <w:r>
        <w:rPr>
          <w:b/>
          <w:szCs w:val="28"/>
        </w:rPr>
        <w:t xml:space="preserve"> </w:t>
      </w:r>
      <w:r w:rsidR="00E36085">
        <w:rPr>
          <w:b/>
          <w:szCs w:val="28"/>
        </w:rPr>
        <w:t>PADA</w:t>
      </w:r>
      <w:bookmarkStart w:id="0" w:name="_GoBack"/>
      <w:bookmarkEnd w:id="0"/>
      <w:r>
        <w:rPr>
          <w:b/>
          <w:szCs w:val="28"/>
        </w:rPr>
        <w:t xml:space="preserve"> </w:t>
      </w:r>
      <w:r w:rsidR="001B6B65" w:rsidRPr="00177C27">
        <w:rPr>
          <w:b/>
          <w:szCs w:val="28"/>
        </w:rPr>
        <w:t>MI</w:t>
      </w:r>
      <w:r>
        <w:rPr>
          <w:b/>
          <w:szCs w:val="28"/>
        </w:rPr>
        <w:t>NUMAN KOPI BEST SELLER</w:t>
      </w:r>
      <w:r w:rsidR="001B6B65">
        <w:rPr>
          <w:b/>
          <w:szCs w:val="28"/>
        </w:rPr>
        <w:t xml:space="preserve"> COFFE</w:t>
      </w:r>
      <w:r w:rsidR="00B837F6">
        <w:rPr>
          <w:b/>
          <w:szCs w:val="28"/>
        </w:rPr>
        <w:t>E</w:t>
      </w:r>
      <w:r w:rsidR="001B6B65" w:rsidRPr="00177C27">
        <w:rPr>
          <w:b/>
          <w:szCs w:val="28"/>
        </w:rPr>
        <w:t xml:space="preserve"> SHOP KAULA MUDA </w:t>
      </w:r>
    </w:p>
    <w:p w14:paraId="73A9F92E" w14:textId="77777777" w:rsidR="001B6B65" w:rsidRPr="004716D0" w:rsidRDefault="001B6B65" w:rsidP="005F3F66">
      <w:pPr>
        <w:tabs>
          <w:tab w:val="left" w:pos="709"/>
        </w:tabs>
        <w:spacing w:line="276" w:lineRule="auto"/>
        <w:jc w:val="center"/>
        <w:rPr>
          <w:b/>
          <w:color w:val="FF0000"/>
        </w:rPr>
      </w:pPr>
    </w:p>
    <w:p w14:paraId="5AC95185" w14:textId="24471E59" w:rsidR="001B6B65" w:rsidRPr="00177C27" w:rsidRDefault="001B6B65" w:rsidP="005F3F66">
      <w:pPr>
        <w:tabs>
          <w:tab w:val="left" w:pos="709"/>
        </w:tabs>
        <w:spacing w:line="276" w:lineRule="auto"/>
        <w:jc w:val="center"/>
        <w:rPr>
          <w:b/>
        </w:rPr>
      </w:pPr>
      <w:r>
        <w:rPr>
          <w:b/>
        </w:rPr>
        <w:t>Dinda Agus Pratiwi</w:t>
      </w:r>
      <w:r w:rsidRPr="004716D0">
        <w:rPr>
          <w:b/>
          <w:vertAlign w:val="superscript"/>
        </w:rPr>
        <w:t>1</w:t>
      </w:r>
      <w:r w:rsidRPr="004716D0">
        <w:rPr>
          <w:b/>
          <w:lang w:val="id-ID"/>
        </w:rPr>
        <w:t xml:space="preserve">, </w:t>
      </w:r>
      <w:r>
        <w:rPr>
          <w:b/>
        </w:rPr>
        <w:t>Nadila Sparingga</w:t>
      </w:r>
      <w:r w:rsidRPr="00177C27">
        <w:rPr>
          <w:b/>
          <w:vertAlign w:val="superscript"/>
        </w:rPr>
        <w:t>2</w:t>
      </w:r>
      <w:r>
        <w:rPr>
          <w:b/>
        </w:rPr>
        <w:t>, Rio Azhari</w:t>
      </w:r>
      <w:r w:rsidRPr="00177C27">
        <w:rPr>
          <w:b/>
          <w:vertAlign w:val="superscript"/>
        </w:rPr>
        <w:t>3</w:t>
      </w:r>
      <w:r>
        <w:rPr>
          <w:b/>
        </w:rPr>
        <w:t>, Riska Ellyza</w:t>
      </w:r>
      <w:r w:rsidRPr="00177C27">
        <w:rPr>
          <w:b/>
          <w:vertAlign w:val="superscript"/>
        </w:rPr>
        <w:t>4</w:t>
      </w:r>
      <w:r>
        <w:rPr>
          <w:b/>
        </w:rPr>
        <w:t>, Afrisawati, S.Kom., M.Kom</w:t>
      </w:r>
      <w:r w:rsidRPr="00177C27">
        <w:rPr>
          <w:b/>
          <w:vertAlign w:val="superscript"/>
        </w:rPr>
        <w:t>2*</w:t>
      </w:r>
      <w:r>
        <w:rPr>
          <w:b/>
        </w:rPr>
        <w:t xml:space="preserve"> </w:t>
      </w:r>
    </w:p>
    <w:p w14:paraId="7849463C" w14:textId="1EB9590A" w:rsidR="001B6B65" w:rsidRPr="004716D0" w:rsidRDefault="002E689B" w:rsidP="005F3F66">
      <w:pPr>
        <w:tabs>
          <w:tab w:val="left" w:pos="709"/>
        </w:tabs>
        <w:spacing w:line="276" w:lineRule="auto"/>
        <w:jc w:val="center"/>
      </w:pPr>
      <w:r>
        <w:rPr>
          <w:vertAlign w:val="superscript"/>
        </w:rPr>
        <w:t>1,2,3,4</w:t>
      </w:r>
      <w:r w:rsidR="001B6B65" w:rsidRPr="004716D0">
        <w:t>Mahasiswa Prodi Sistem Informasi, STMIK Royal</w:t>
      </w:r>
    </w:p>
    <w:p w14:paraId="2E1873B8" w14:textId="77777777" w:rsidR="001B6B65" w:rsidRPr="004716D0" w:rsidRDefault="001B6B65" w:rsidP="005F3F66">
      <w:pPr>
        <w:tabs>
          <w:tab w:val="left" w:pos="709"/>
        </w:tabs>
        <w:spacing w:line="276" w:lineRule="auto"/>
        <w:jc w:val="center"/>
      </w:pPr>
      <w:r w:rsidRPr="00762490">
        <w:rPr>
          <w:vertAlign w:val="superscript"/>
        </w:rPr>
        <w:t>2</w:t>
      </w:r>
      <w:r>
        <w:rPr>
          <w:lang w:val="id-ID"/>
        </w:rPr>
        <w:t xml:space="preserve">Dosen Prodi Sistem </w:t>
      </w:r>
      <w:r>
        <w:t>Infomasi</w:t>
      </w:r>
      <w:r>
        <w:rPr>
          <w:lang w:val="id-ID"/>
        </w:rPr>
        <w:t>,</w:t>
      </w:r>
      <w:r>
        <w:t xml:space="preserve"> </w:t>
      </w:r>
      <w:r w:rsidRPr="00762490">
        <w:t>STMIK</w:t>
      </w:r>
      <w:r w:rsidRPr="004716D0">
        <w:t xml:space="preserve"> Royal</w:t>
      </w:r>
    </w:p>
    <w:p w14:paraId="7B1C207F" w14:textId="1E6EA60F" w:rsidR="001B6B65" w:rsidRPr="0005202A" w:rsidRDefault="001B6B65" w:rsidP="005F3F66">
      <w:pPr>
        <w:tabs>
          <w:tab w:val="left" w:pos="709"/>
        </w:tabs>
        <w:spacing w:line="276" w:lineRule="auto"/>
        <w:jc w:val="center"/>
      </w:pPr>
      <w:r w:rsidRPr="004716D0">
        <w:rPr>
          <w:i/>
        </w:rPr>
        <w:t>*</w:t>
      </w:r>
      <w:r w:rsidRPr="004716D0">
        <w:rPr>
          <w:i/>
          <w:lang w:val="id-ID"/>
        </w:rPr>
        <w:t>email</w:t>
      </w:r>
      <w:r w:rsidRPr="004716D0">
        <w:rPr>
          <w:lang w:val="id-ID"/>
        </w:rPr>
        <w:t xml:space="preserve">: </w:t>
      </w:r>
      <w:r w:rsidR="005F0849" w:rsidRPr="005F0849">
        <w:rPr>
          <w:lang w:val="id-ID"/>
        </w:rPr>
        <w:t>afrisawati</w:t>
      </w:r>
      <w:r w:rsidR="005F0849">
        <w:rPr>
          <w:lang w:val="id-ID"/>
        </w:rPr>
        <w:t>@royal.ac.id</w:t>
      </w:r>
    </w:p>
    <w:p w14:paraId="0117B35C" w14:textId="77777777" w:rsidR="001B6B65" w:rsidRPr="00627B70" w:rsidRDefault="001B6B65" w:rsidP="005F3F66">
      <w:pPr>
        <w:tabs>
          <w:tab w:val="left" w:pos="709"/>
        </w:tabs>
        <w:spacing w:line="276" w:lineRule="auto"/>
        <w:jc w:val="center"/>
        <w:rPr>
          <w:sz w:val="22"/>
          <w:szCs w:val="22"/>
          <w:lang w:val="id-ID"/>
        </w:rPr>
      </w:pPr>
    </w:p>
    <w:p w14:paraId="0548706C" w14:textId="77777777" w:rsidR="001B6B65" w:rsidRPr="00627B70" w:rsidRDefault="001B6B65" w:rsidP="005F3F66">
      <w:pPr>
        <w:tabs>
          <w:tab w:val="left" w:pos="709"/>
        </w:tabs>
        <w:spacing w:line="276" w:lineRule="auto"/>
        <w:jc w:val="center"/>
        <w:rPr>
          <w:color w:val="FF0000"/>
          <w:sz w:val="22"/>
          <w:szCs w:val="22"/>
        </w:rPr>
      </w:pPr>
    </w:p>
    <w:p w14:paraId="470D81DA" w14:textId="77777777" w:rsidR="001B6B65" w:rsidRDefault="001B6B65" w:rsidP="005F3F66">
      <w:pPr>
        <w:spacing w:line="276" w:lineRule="auto"/>
        <w:jc w:val="both"/>
        <w:rPr>
          <w:sz w:val="22"/>
          <w:szCs w:val="22"/>
        </w:rPr>
      </w:pPr>
      <w:r w:rsidRPr="00627B70">
        <w:rPr>
          <w:rStyle w:val="hps"/>
          <w:b/>
          <w:sz w:val="22"/>
          <w:szCs w:val="22"/>
        </w:rPr>
        <w:t>Abstract:</w:t>
      </w:r>
      <w:r>
        <w:rPr>
          <w:sz w:val="22"/>
          <w:szCs w:val="22"/>
        </w:rPr>
        <w:t xml:space="preserve"> </w:t>
      </w:r>
    </w:p>
    <w:p w14:paraId="64618CB9" w14:textId="77777777" w:rsidR="003E7E0B" w:rsidRDefault="003E7E0B" w:rsidP="003E7E0B">
      <w:pPr>
        <w:spacing w:line="276" w:lineRule="auto"/>
        <w:jc w:val="both"/>
        <w:rPr>
          <w:sz w:val="22"/>
          <w:szCs w:val="22"/>
        </w:rPr>
      </w:pPr>
      <w:r w:rsidRPr="00711CC0">
        <w:rPr>
          <w:sz w:val="22"/>
          <w:szCs w:val="22"/>
        </w:rPr>
        <w:t>Kaula Muda Coffee Shop, which is located in West Kisaran City, more precisely on Jalan Hamka, is one of the coffee shops that is quite popular with young people and office workers who really like coffee drinks. There are quite a lot of coffee purchases at the Coffee Shop every day, including on Saturdays and Sundays, they can sell more coffee drinks than usual, causing both positive and negative impacts that can affect the selling value. Several criteria used are taste, price and appearance, to make it easier to make decisions regarding the best sell</w:t>
      </w:r>
      <w:r>
        <w:rPr>
          <w:sz w:val="22"/>
          <w:szCs w:val="22"/>
        </w:rPr>
        <w:t>er</w:t>
      </w:r>
      <w:r w:rsidRPr="00711CC0">
        <w:rPr>
          <w:sz w:val="22"/>
          <w:szCs w:val="22"/>
        </w:rPr>
        <w:t xml:space="preserve"> coffee drinks in the Coffee Shop, a Decision Support System program was created. Decision Support Systems are useful in helping users determine a decision using a systematic process. Decision Support Systems are usually used to determine something that has a criterion value, where the more criteria selected, the greater the possibility that the system will choose that object. In solving problems related to determining the best sell</w:t>
      </w:r>
      <w:r>
        <w:rPr>
          <w:sz w:val="22"/>
          <w:szCs w:val="22"/>
        </w:rPr>
        <w:t>er</w:t>
      </w:r>
      <w:r w:rsidRPr="00711CC0">
        <w:rPr>
          <w:sz w:val="22"/>
          <w:szCs w:val="22"/>
        </w:rPr>
        <w:t xml:space="preserve"> coffee drink at the Kaula Muda Coffee Shop, the method used is the MOORA method. The MOORA method has calculations that are easy to understand.</w:t>
      </w:r>
    </w:p>
    <w:p w14:paraId="692FB9DC" w14:textId="77777777" w:rsidR="003E7E0B" w:rsidRPr="00711CC0" w:rsidRDefault="003E7E0B" w:rsidP="003E7E0B">
      <w:pPr>
        <w:spacing w:line="276" w:lineRule="auto"/>
        <w:jc w:val="both"/>
        <w:rPr>
          <w:sz w:val="22"/>
          <w:szCs w:val="22"/>
        </w:rPr>
      </w:pPr>
    </w:p>
    <w:p w14:paraId="0D607425" w14:textId="24C24745" w:rsidR="003E7E0B" w:rsidRPr="00711CC0" w:rsidRDefault="000655FB" w:rsidP="003E7E0B">
      <w:pPr>
        <w:spacing w:line="276" w:lineRule="auto"/>
        <w:jc w:val="both"/>
        <w:rPr>
          <w:sz w:val="22"/>
          <w:szCs w:val="22"/>
        </w:rPr>
      </w:pPr>
      <w:r>
        <w:rPr>
          <w:b/>
          <w:sz w:val="22"/>
          <w:szCs w:val="22"/>
        </w:rPr>
        <w:t>Keywords</w:t>
      </w:r>
      <w:r w:rsidR="003E7E0B" w:rsidRPr="00627B70">
        <w:rPr>
          <w:b/>
          <w:sz w:val="22"/>
          <w:szCs w:val="22"/>
        </w:rPr>
        <w:t>:</w:t>
      </w:r>
      <w:r w:rsidR="003E7E0B">
        <w:rPr>
          <w:b/>
          <w:sz w:val="22"/>
          <w:szCs w:val="22"/>
        </w:rPr>
        <w:t xml:space="preserve"> </w:t>
      </w:r>
      <w:r w:rsidR="003E7E0B">
        <w:rPr>
          <w:sz w:val="22"/>
          <w:szCs w:val="22"/>
        </w:rPr>
        <w:t>Kaula Muda Coffee Shop</w:t>
      </w:r>
      <w:r w:rsidR="003E7E0B">
        <w:rPr>
          <w:sz w:val="22"/>
          <w:szCs w:val="22"/>
          <w:lang w:val="de-DE"/>
        </w:rPr>
        <w:t xml:space="preserve">; </w:t>
      </w:r>
      <w:r w:rsidR="003E7E0B" w:rsidRPr="00711CC0">
        <w:rPr>
          <w:sz w:val="22"/>
          <w:szCs w:val="22"/>
          <w:lang w:val="id-ID"/>
        </w:rPr>
        <w:t>Decision Support System</w:t>
      </w:r>
      <w:r w:rsidR="003E7E0B">
        <w:rPr>
          <w:sz w:val="22"/>
          <w:szCs w:val="22"/>
          <w:lang w:val="de-DE"/>
        </w:rPr>
        <w:t xml:space="preserve">; </w:t>
      </w:r>
      <w:r w:rsidR="003E7E0B">
        <w:rPr>
          <w:sz w:val="22"/>
          <w:szCs w:val="22"/>
        </w:rPr>
        <w:t>MOORA Methode</w:t>
      </w:r>
    </w:p>
    <w:p w14:paraId="7A53C93D" w14:textId="77777777" w:rsidR="001B6B65" w:rsidRPr="00627B70" w:rsidRDefault="001B6B65" w:rsidP="005F3F66">
      <w:pPr>
        <w:tabs>
          <w:tab w:val="left" w:pos="709"/>
        </w:tabs>
        <w:spacing w:line="276" w:lineRule="auto"/>
        <w:jc w:val="center"/>
        <w:rPr>
          <w:sz w:val="22"/>
          <w:szCs w:val="22"/>
        </w:rPr>
      </w:pPr>
    </w:p>
    <w:p w14:paraId="7B5C1833" w14:textId="77777777" w:rsidR="001B6B65" w:rsidRPr="00627B70" w:rsidRDefault="001B6B65" w:rsidP="005F3F66">
      <w:pPr>
        <w:tabs>
          <w:tab w:val="left" w:pos="709"/>
        </w:tabs>
        <w:spacing w:line="276" w:lineRule="auto"/>
        <w:jc w:val="center"/>
        <w:rPr>
          <w:sz w:val="22"/>
          <w:szCs w:val="22"/>
        </w:rPr>
      </w:pPr>
    </w:p>
    <w:p w14:paraId="1719643A" w14:textId="77777777" w:rsidR="001B6B65" w:rsidRDefault="001B6B65" w:rsidP="005F3F66">
      <w:pPr>
        <w:spacing w:line="276" w:lineRule="auto"/>
        <w:jc w:val="both"/>
        <w:rPr>
          <w:b/>
          <w:sz w:val="22"/>
          <w:szCs w:val="22"/>
        </w:rPr>
      </w:pPr>
      <w:r w:rsidRPr="00627B70">
        <w:rPr>
          <w:b/>
          <w:sz w:val="22"/>
          <w:szCs w:val="22"/>
        </w:rPr>
        <w:t>Abstrak:</w:t>
      </w:r>
    </w:p>
    <w:p w14:paraId="1BAF2DD8" w14:textId="77777777" w:rsidR="003E7E0B" w:rsidRPr="003E7E0B" w:rsidRDefault="003E7E0B" w:rsidP="003E7E0B">
      <w:pPr>
        <w:spacing w:line="276" w:lineRule="auto"/>
        <w:jc w:val="both"/>
        <w:rPr>
          <w:sz w:val="22"/>
          <w:szCs w:val="22"/>
          <w:lang w:bidi="th-TH"/>
        </w:rPr>
      </w:pPr>
      <w:r w:rsidRPr="003E7E0B">
        <w:rPr>
          <w:sz w:val="22"/>
          <w:szCs w:val="22"/>
          <w:lang w:bidi="th-TH"/>
        </w:rPr>
        <w:t xml:space="preserve">Coffe Shop Kaula Muda yang bertempatkan di Kota Kisaran barat lebih tepatnya di jalan Hamka menjadi salah satu Coffe Shop yang cukup banyak diminati oleh anak muda dan para pekerja kantoran yang sangat menyukai minuman kopi. Pembelian kopi di Coffe Shop tersebut cukup banyak di setiap harinya, termasuk di hari sabtu dan minggu, mereka dapat menjual minuman kopi lebih banyak dari hari biasanya sehingga menimbulkan dampak baik dan positif maupun negatif yang dapat mempengaruhi nilai jualnya. Beberapa kriteria yang digunakan yaitu rasa, harga dan tampilan, agar mempermudah dalam proses penentuan keputusan terkait minuman kopi yang paling best seller di Coffe Shop tersebut maka dibuatlah sebuah program Sistem Pendukung Keputusan. Sistem Pendukung Keputusan yang berguna dalam membantu user menentukan sebuah keputusan dengan proses yang sistematis. Sistem Pendukung Keputusan biasanya digunakan untuk menentukan suatu hal yang memiliki nilai kriteria yang dimana semakin banyak kriteria yang dipilih semakin besar kemungkinan sistem akan memilih objek tersebut. Dalam penyelesaian masalah terkait penentuan minuman kopi best seller di </w:t>
      </w:r>
      <w:r w:rsidRPr="003E7E0B">
        <w:rPr>
          <w:sz w:val="22"/>
          <w:szCs w:val="22"/>
          <w:lang w:bidi="th-TH"/>
        </w:rPr>
        <w:lastRenderedPageBreak/>
        <w:t>Coffe Shop Kaula Muda, metode yang digunakan adalah metode MOORA. Metode MOORA ini memiliki perhitungan yang mudah dipahami.</w:t>
      </w:r>
    </w:p>
    <w:p w14:paraId="2A7E7BF4" w14:textId="77777777" w:rsidR="003E7E0B" w:rsidRPr="003E7E0B" w:rsidRDefault="003E7E0B" w:rsidP="003E7E0B">
      <w:pPr>
        <w:spacing w:line="276" w:lineRule="auto"/>
        <w:jc w:val="both"/>
        <w:rPr>
          <w:sz w:val="22"/>
          <w:szCs w:val="22"/>
          <w:lang w:bidi="th-TH"/>
        </w:rPr>
      </w:pPr>
      <w:r w:rsidRPr="003E7E0B">
        <w:rPr>
          <w:sz w:val="22"/>
          <w:szCs w:val="22"/>
          <w:lang w:bidi="th-TH"/>
        </w:rPr>
        <w:tab/>
      </w:r>
    </w:p>
    <w:p w14:paraId="22F60097" w14:textId="58B031F8" w:rsidR="003E7E0B" w:rsidRDefault="003E7E0B" w:rsidP="003E7E0B">
      <w:pPr>
        <w:spacing w:line="276" w:lineRule="auto"/>
        <w:jc w:val="both"/>
        <w:rPr>
          <w:sz w:val="22"/>
          <w:szCs w:val="22"/>
          <w:lang w:bidi="th-TH"/>
        </w:rPr>
      </w:pPr>
      <w:r w:rsidRPr="000655FB">
        <w:rPr>
          <w:b/>
          <w:bCs/>
          <w:sz w:val="22"/>
          <w:szCs w:val="22"/>
          <w:lang w:bidi="th-TH"/>
        </w:rPr>
        <w:t>Kata Kunci</w:t>
      </w:r>
      <w:r w:rsidRPr="003E7E0B">
        <w:rPr>
          <w:sz w:val="22"/>
          <w:szCs w:val="22"/>
          <w:lang w:bidi="th-TH"/>
        </w:rPr>
        <w:t>: Coffe Shop Kaula Muda; Sistem Pendukung Keputusan; Metode MOORA</w:t>
      </w:r>
    </w:p>
    <w:p w14:paraId="3056CA36" w14:textId="77777777" w:rsidR="001B6B65" w:rsidRDefault="001B6B65" w:rsidP="005F3F66">
      <w:pPr>
        <w:spacing w:line="276" w:lineRule="auto"/>
        <w:jc w:val="both"/>
        <w:rPr>
          <w:sz w:val="22"/>
          <w:szCs w:val="22"/>
        </w:rPr>
      </w:pPr>
    </w:p>
    <w:p w14:paraId="479986C2" w14:textId="77777777" w:rsidR="002E689B" w:rsidRPr="004019B9" w:rsidRDefault="002E689B" w:rsidP="005F3F66">
      <w:pPr>
        <w:spacing w:line="276" w:lineRule="auto"/>
        <w:jc w:val="both"/>
        <w:rPr>
          <w:sz w:val="22"/>
          <w:szCs w:val="22"/>
        </w:rPr>
      </w:pPr>
    </w:p>
    <w:p w14:paraId="190265A1" w14:textId="19F089A6" w:rsidR="001B6B65" w:rsidRPr="005F3F66" w:rsidRDefault="001B6B65" w:rsidP="005F3F66">
      <w:pPr>
        <w:autoSpaceDE w:val="0"/>
        <w:autoSpaceDN w:val="0"/>
        <w:adjustRightInd w:val="0"/>
        <w:spacing w:line="276" w:lineRule="auto"/>
        <w:jc w:val="both"/>
        <w:rPr>
          <w:b/>
          <w:lang w:val="id-ID"/>
        </w:rPr>
      </w:pPr>
      <w:r w:rsidRPr="004716D0">
        <w:rPr>
          <w:b/>
          <w:lang w:val="id-ID"/>
        </w:rPr>
        <w:t>PENDAHULUAN</w:t>
      </w:r>
    </w:p>
    <w:p w14:paraId="55EE42E7" w14:textId="7639C486" w:rsidR="00D0386B" w:rsidRDefault="00D0386B" w:rsidP="005F3F66">
      <w:pPr>
        <w:pStyle w:val="ListParagraph"/>
        <w:spacing w:line="276" w:lineRule="auto"/>
        <w:ind w:left="0" w:firstLine="720"/>
        <w:jc w:val="both"/>
        <w:rPr>
          <w:shd w:val="clear" w:color="auto" w:fill="FFFFFF"/>
        </w:rPr>
      </w:pPr>
      <w:r>
        <w:t>Menurut International Coffee Organization Indonesia (2017), saat ini perkembangan kopi di Indonesia terus mengalami kemajuan yang cukup signifikan. Beberapa daerah di Indonesia dikenal sebagai penghasil kopi terbaik dunia. Lampung dikenal sebagai penghasil kopi terbesar di Indonesia yang memiliki jenis kopi robusta. Di Pulau Sumatera saja misalnya dapat dilihat banyak jenis kopi berkualitas yang juga sudah dikenal hingga ke mancanegara seperti misalnya kopi Sidikalang Sumatera Utara, kopi Mandailing dan kopi Gayo Aceh, kopi Sumatera Selatan dan sebagainya.</w:t>
      </w:r>
    </w:p>
    <w:p w14:paraId="2E7A1CCD" w14:textId="6872BA8D" w:rsidR="001B6B65" w:rsidRDefault="001B6B65" w:rsidP="005F3F66">
      <w:pPr>
        <w:pStyle w:val="ListParagraph"/>
        <w:spacing w:line="276" w:lineRule="auto"/>
        <w:ind w:left="0" w:firstLine="720"/>
        <w:jc w:val="both"/>
        <w:rPr>
          <w:shd w:val="clear" w:color="auto" w:fill="FFFFFF"/>
        </w:rPr>
      </w:pPr>
      <w:r w:rsidRPr="0034501F">
        <w:rPr>
          <w:shd w:val="clear" w:color="auto" w:fill="FFFFFF"/>
        </w:rPr>
        <w:t>Kegiatan</w:t>
      </w:r>
      <w:r w:rsidR="00AE5076">
        <w:rPr>
          <w:shd w:val="clear" w:color="auto" w:fill="FFFFFF"/>
        </w:rPr>
        <w:t xml:space="preserve"> </w:t>
      </w:r>
      <w:r w:rsidRPr="0034501F">
        <w:rPr>
          <w:shd w:val="clear" w:color="auto" w:fill="FFFFFF"/>
        </w:rPr>
        <w:t>minum</w:t>
      </w:r>
      <w:r w:rsidR="00AE5076">
        <w:rPr>
          <w:shd w:val="clear" w:color="auto" w:fill="FFFFFF"/>
        </w:rPr>
        <w:t xml:space="preserve"> </w:t>
      </w:r>
      <w:r w:rsidRPr="0034501F">
        <w:rPr>
          <w:shd w:val="clear" w:color="auto" w:fill="FFFFFF"/>
        </w:rPr>
        <w:t>kopi di Indonesia mulai menjadi</w:t>
      </w:r>
      <w:r w:rsidR="00AE5076">
        <w:rPr>
          <w:shd w:val="clear" w:color="auto" w:fill="FFFFFF"/>
        </w:rPr>
        <w:t xml:space="preserve"> </w:t>
      </w:r>
      <w:r w:rsidRPr="0034501F">
        <w:rPr>
          <w:shd w:val="clear" w:color="auto" w:fill="FFFFFF"/>
        </w:rPr>
        <w:t>tren ketika munculnya film karya anak bangsa yaitu yang berjudul “Filosofi Kopi” pada tahun 2014 silam. Padahal konsumsi kopi bukanlah hal yang baru di Indonesia. Kopi di Indonesia mengalami peningkatan konsumsi hingga 7% pertahun .Meningkatnya konsumsi kopi membuat ini menjadi peluang usaha dan tumbuh pesat sampai saat ini. Maraknya bisnis kopi ini berasal dari orang-orang yang hobi minum kopi kemudian tertarik untuk dijadikan bisnis dan menambah penghasilan, bahkan dijadikan sumber penghasilan utama. Sebagian besar masyarakat jaman dulu mengkonsumsi kopi di warung tetapi saat ini telah berkembang menjadi coffee shop. Dengan banyaknya coffee shop</w:t>
      </w:r>
      <w:r>
        <w:rPr>
          <w:shd w:val="clear" w:color="auto" w:fill="FFFFFF"/>
        </w:rPr>
        <w:t xml:space="preserve"> </w:t>
      </w:r>
      <w:r w:rsidRPr="0034501F">
        <w:rPr>
          <w:shd w:val="clear" w:color="auto" w:fill="FFFFFF"/>
        </w:rPr>
        <w:t xml:space="preserve">yang buka membuat semakin banyak juga persaingan, </w:t>
      </w:r>
      <w:r>
        <w:rPr>
          <w:shd w:val="clear" w:color="auto" w:fill="FFFFFF"/>
        </w:rPr>
        <w:t>M</w:t>
      </w:r>
      <w:r w:rsidRPr="0034501F">
        <w:rPr>
          <w:shd w:val="clear" w:color="auto" w:fill="FFFFFF"/>
        </w:rPr>
        <w:t>asing-masing pemilik berlomba-lomba untuk menyediakan fasilitas terbaik di coffee shopnya .</w:t>
      </w:r>
      <w:r w:rsidR="00AE5076">
        <w:rPr>
          <w:shd w:val="clear" w:color="auto" w:fill="FFFFFF"/>
        </w:rPr>
        <w:t xml:space="preserve"> </w:t>
      </w:r>
      <w:r w:rsidRPr="0034501F">
        <w:rPr>
          <w:shd w:val="clear" w:color="auto" w:fill="FFFFFF"/>
        </w:rPr>
        <w:t>Selain  dengan  menyediakan  fasilitas  yang  terbaik  tentu  harus  dengan  produk  yang berkualitas</w:t>
      </w:r>
      <w:sdt>
        <w:sdtPr>
          <w:rPr>
            <w:color w:val="000000"/>
            <w:shd w:val="clear" w:color="auto" w:fill="FFFFFF"/>
          </w:rPr>
          <w:tag w:val="MENDELEY_CITATION_v3_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"/>
          <w:id w:val="1995218980"/>
          <w:placeholder>
            <w:docPart w:val="DefaultPlaceholder_-1854013440"/>
          </w:placeholder>
        </w:sdtPr>
        <w:sdtContent>
          <w:r w:rsidR="008328E4" w:rsidRPr="008328E4">
            <w:rPr>
              <w:color w:val="000000"/>
              <w:shd w:val="clear" w:color="auto" w:fill="FFFFFF"/>
            </w:rPr>
            <w:t>[1]</w:t>
          </w:r>
        </w:sdtContent>
      </w:sdt>
      <w:r w:rsidRPr="0034501F">
        <w:rPr>
          <w:shd w:val="clear" w:color="auto" w:fill="FFFFFF"/>
        </w:rPr>
        <w:t>.</w:t>
      </w:r>
    </w:p>
    <w:p w14:paraId="1DAFAFDA" w14:textId="548805F4" w:rsidR="001B6B65" w:rsidRDefault="001B6B65" w:rsidP="005F3F66">
      <w:pPr>
        <w:pStyle w:val="ListParagraph"/>
        <w:spacing w:line="276" w:lineRule="auto"/>
        <w:ind w:left="0" w:firstLine="720"/>
        <w:jc w:val="both"/>
      </w:pPr>
      <w:r w:rsidRPr="00297D7B">
        <w:t>Coffee shop merupakan suatu tempat yang menyediakan berbagai jenis kopi serta minuman non alcohol dengan menyediakan suasana santai, tempat yang nyaman, dan dilengkapi berbagai fasilitas seperti alunan musik, tv, bacaan, koneksi internet serta desain interior yang menarik dan pelayanan yang ramah. Kata kafe sendiri berasal dari bahasa Perancis, Café, yang artinya kopi. Awalnya keberadaan kafe selalu di pinggir jalan dan sederhana, saat ini kafe bahkan masuk dalam gedung hotel berbintang, mall, dengan berbagai nama. Tidak hanya menawarkan sajian minuman atau makanan saja, saat ini coffee shop mengalami pergeseran makna dan menyajikan suasanayang nyaman dan fasilitas yang lengkap sehingga menjadi tempat yang tepat untuk bersantai dan menghilangkan penat. Selain itu coffee shop juga banya</w:t>
      </w:r>
      <w:r w:rsidR="00A37A3A">
        <w:t>k</w:t>
      </w:r>
      <w:r w:rsidRPr="00297D7B">
        <w:t xml:space="preserve"> digunakan sebagai tempat pertemuan dengan rekan bisnis (Herlyana, 2012).</w:t>
      </w:r>
      <w:sdt>
        <w:sdtPr>
          <w:rPr>
            <w:color w:val="000000"/>
          </w:rPr>
          <w:tag w:val="MENDELEY_CITATION_v3_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"/>
          <w:id w:val="-1493712643"/>
          <w:placeholder>
            <w:docPart w:val="DefaultPlaceholder_-1854013440"/>
          </w:placeholder>
        </w:sdtPr>
        <w:sdtContent>
          <w:r w:rsidR="008328E4" w:rsidRPr="008328E4">
            <w:rPr>
              <w:color w:val="000000"/>
            </w:rPr>
            <w:t>[1]</w:t>
          </w:r>
        </w:sdtContent>
      </w:sdt>
    </w:p>
    <w:p w14:paraId="77FA0DB1" w14:textId="77777777" w:rsidR="001B6B65" w:rsidRDefault="001B6B65" w:rsidP="005F3F66">
      <w:pPr>
        <w:pStyle w:val="ListParagraph"/>
        <w:spacing w:line="276" w:lineRule="auto"/>
        <w:ind w:left="0" w:firstLine="720"/>
        <w:jc w:val="both"/>
      </w:pPr>
      <w:r w:rsidRPr="00297D7B">
        <w:t xml:space="preserve">Pertumbuhan jumlah coffee shop di Indonesia yang makin meningkat, membuat para pelaku usaha di coffee shop harus bertindak dengan tepat dalam pemasarannya. Pengusaha harus memahami kebutuhan dan keinginan konsumen, dan mampu memenuhinya secara lebih efektif dan efisien dibandingkan dengan para pesaingnya. </w:t>
      </w:r>
      <w:r w:rsidRPr="00297D7B">
        <w:lastRenderedPageBreak/>
        <w:t>Kepuasan pelanggan sangat penting bagi kelangsungan suatu coffee shop. Keberhasilan seorang pengusaha dalam memahami keinginan konsumen dapat dilihat dari makin banyak konsumen yang datang kembali setelah kedatangannya yang pertama atau behavioral intentions. Behavioral intentions adalah kemungkinan yang dinyataan untuk kembali membeli suatu produk atau layanan yang pernah diterima oleh konsumen (Ajzen, I, 2005).</w:t>
      </w:r>
    </w:p>
    <w:p w14:paraId="4EEC34CA" w14:textId="77777777" w:rsidR="001B6B65" w:rsidRDefault="001B6B65" w:rsidP="005F3F66">
      <w:pPr>
        <w:pStyle w:val="ListParagraph"/>
        <w:spacing w:line="276" w:lineRule="auto"/>
        <w:ind w:left="0" w:firstLine="720"/>
        <w:jc w:val="both"/>
      </w:pPr>
      <w:r w:rsidRPr="00297D7B">
        <w:t>Kepuasan pelanggan mengacu pada evaluasi konsumen terhadap suatu layanan yang telah diberikan. Bila kepuasan pelanggan memiliki nilai yang tinggi, maka kecenderungan pelanggan untuk kembali ke coffee shop tertentu juga semakin tinggi. Kepuasan pelanggan merupakan prediktor langsung dari niat untuk membeli kembali untuk pelanggan (Widyawati, Berlianto,M.P., 2019). Menurut Yoon (2010), kepuasan pelanggan digambarkan sebagai perasaan pelanggan untuk membangun kembali suatu produk berulang kali.</w:t>
      </w:r>
    </w:p>
    <w:p w14:paraId="56B1FC07" w14:textId="0539D204" w:rsidR="001B6B65" w:rsidRPr="004476ED" w:rsidRDefault="001B6B65" w:rsidP="005F3F66">
      <w:pPr>
        <w:spacing w:line="276" w:lineRule="auto"/>
        <w:ind w:firstLine="720"/>
        <w:jc w:val="both"/>
        <w:rPr>
          <w:sz w:val="32"/>
          <w:szCs w:val="32"/>
        </w:rPr>
      </w:pPr>
      <w:r w:rsidRPr="00297D7B">
        <w:t xml:space="preserve">Mengacu pada penjelasan sebelumnya, maka pada penelitian ini akan membahas mengenai kepuasan pelanggan dan media sosial marketing suatu coffee shop terhadap kedatangan kembali konsumen ke coffee shop tersebut (behavioral intention). Coffee Shop yang diteliti adalah </w:t>
      </w:r>
      <w:r>
        <w:t>Kaula Muda</w:t>
      </w:r>
      <w:r w:rsidRPr="00297D7B">
        <w:t xml:space="preserve">, salah satu coffee shop yang ada di </w:t>
      </w:r>
      <w:r>
        <w:t>Kota Kisaran</w:t>
      </w:r>
      <w:r w:rsidRPr="00297D7B">
        <w:t xml:space="preserve">. Alasan memilih </w:t>
      </w:r>
      <w:r>
        <w:t>Kaula Muda</w:t>
      </w:r>
      <w:r w:rsidRPr="00297D7B">
        <w:t xml:space="preserve"> menjadi subjek penelitian karena </w:t>
      </w:r>
      <w:r>
        <w:t>Kaula Muda</w:t>
      </w:r>
      <w:r w:rsidRPr="00297D7B">
        <w:t xml:space="preserve"> </w:t>
      </w:r>
      <w:r>
        <w:t xml:space="preserve">pertama kali buka sebagai street coffee yang betempat di jalan mahoni, </w:t>
      </w:r>
      <w:r w:rsidRPr="00297D7B">
        <w:t xml:space="preserve">namun </w:t>
      </w:r>
      <w:r>
        <w:t>Kaula Muda</w:t>
      </w:r>
      <w:r w:rsidRPr="00297D7B">
        <w:t xml:space="preserve"> mampu menarik banyak pelanggan untuk datang dan berkembang sampai sekarang, bahkan </w:t>
      </w:r>
      <w:r>
        <w:t>Kaula Muda</w:t>
      </w:r>
      <w:r w:rsidRPr="00297D7B">
        <w:t xml:space="preserve"> bisa dikatakan salah satu coffee shop yang eksis di </w:t>
      </w:r>
      <w:r>
        <w:t>Kota Kisaran dan sekarang Kaula Muda sudah mempunyai tempat Coffee Shop yang menetap di Jl.Hamka</w:t>
      </w:r>
      <w:r w:rsidRPr="00297D7B">
        <w:t>. Berdasarkan alasan tersebut, maka judul dari penelitian ini adalah</w:t>
      </w:r>
      <w:r>
        <w:t xml:space="preserve"> </w:t>
      </w:r>
      <w:r w:rsidRPr="004476ED">
        <w:t>Sistem Pendukung Keputusan Pemilihan Minuman Kopi Best Seller di Coffee Shop Kaula Muda Dengan Metode MOORA.</w:t>
      </w:r>
    </w:p>
    <w:p w14:paraId="051E7FCC" w14:textId="77777777" w:rsidR="001B6B65" w:rsidRDefault="001B6B65" w:rsidP="005F3F66">
      <w:pPr>
        <w:pStyle w:val="ListParagraph"/>
        <w:spacing w:line="276" w:lineRule="auto"/>
        <w:ind w:left="0" w:firstLine="720"/>
        <w:jc w:val="both"/>
        <w:rPr>
          <w:shd w:val="clear" w:color="auto" w:fill="FFFFFF"/>
        </w:rPr>
      </w:pPr>
      <w:r>
        <w:rPr>
          <w:shd w:val="clear" w:color="auto" w:fill="FFFFFF"/>
        </w:rPr>
        <w:t>Dalam bisnis Coffee Shop, memiliki kopi best seller yang sangat diminati oleh customer, guna untuk meningkatkan keberhasilan bisnis. Namun, pemilih coffee shop sering menghadapi kesulitan dalam mengevaluasi dan memilih kopi best seller yang sering di pesan oleh customer.</w:t>
      </w:r>
    </w:p>
    <w:p w14:paraId="64810EB3" w14:textId="77777777" w:rsidR="001B6B65" w:rsidRPr="004019B9" w:rsidRDefault="001B6B65" w:rsidP="005F3F66">
      <w:pPr>
        <w:spacing w:line="276" w:lineRule="auto"/>
        <w:jc w:val="both"/>
        <w:rPr>
          <w:sz w:val="22"/>
          <w:szCs w:val="22"/>
        </w:rPr>
      </w:pPr>
    </w:p>
    <w:p w14:paraId="75A29ECA" w14:textId="7DC92E11" w:rsidR="003319B0" w:rsidRDefault="001B6B65" w:rsidP="005F3F66">
      <w:pPr>
        <w:spacing w:line="276" w:lineRule="auto"/>
        <w:jc w:val="both"/>
        <w:rPr>
          <w:b/>
          <w:szCs w:val="22"/>
          <w:lang w:val="id-ID"/>
        </w:rPr>
      </w:pPr>
      <w:r w:rsidRPr="0005202A">
        <w:rPr>
          <w:b/>
          <w:szCs w:val="22"/>
        </w:rPr>
        <w:t>METODE</w:t>
      </w:r>
    </w:p>
    <w:p w14:paraId="58AE34F5" w14:textId="477FCDA3" w:rsidR="006D3EB4" w:rsidRDefault="006D3EB4" w:rsidP="005F3F66">
      <w:pPr>
        <w:spacing w:line="276" w:lineRule="auto"/>
        <w:jc w:val="both"/>
        <w:rPr>
          <w:bCs/>
          <w:szCs w:val="22"/>
          <w:lang w:val="id-ID"/>
        </w:rPr>
      </w:pPr>
      <w:r>
        <w:rPr>
          <w:b/>
          <w:szCs w:val="22"/>
          <w:lang w:val="id-ID"/>
        </w:rPr>
        <w:tab/>
      </w:r>
      <w:r>
        <w:rPr>
          <w:bCs/>
          <w:szCs w:val="22"/>
          <w:lang w:val="id-ID"/>
        </w:rPr>
        <w:t>Pada penelitian ini dilakukan di Coffee Shop Kaula Muda . Tahapan objek penelitian adalah untuk menentukan pemilihan kopi paling best seller, guna sebagai suatu sistem yang mampu menghasilkan pemecahan dalam pemikihan minuman kopi yang paling best seller pada Coffee Shop Kaula Muda</w:t>
      </w:r>
      <w:r w:rsidR="00652435">
        <w:rPr>
          <w:bCs/>
          <w:szCs w:val="22"/>
          <w:lang w:val="id-ID"/>
        </w:rPr>
        <w:t>.</w:t>
      </w:r>
    </w:p>
    <w:p w14:paraId="6E8A4523" w14:textId="514B7C54" w:rsidR="00652435" w:rsidRPr="00652435" w:rsidRDefault="00652435" w:rsidP="005F3F66">
      <w:pPr>
        <w:pStyle w:val="ListParagraph"/>
        <w:numPr>
          <w:ilvl w:val="0"/>
          <w:numId w:val="8"/>
        </w:numPr>
        <w:spacing w:line="276" w:lineRule="auto"/>
        <w:jc w:val="both"/>
        <w:rPr>
          <w:b/>
          <w:szCs w:val="22"/>
          <w:lang w:val="id-ID"/>
        </w:rPr>
      </w:pPr>
      <w:r w:rsidRPr="00652435">
        <w:rPr>
          <w:b/>
          <w:szCs w:val="22"/>
          <w:lang w:val="id-ID"/>
        </w:rPr>
        <w:t>Tahapan Penelitian</w:t>
      </w:r>
    </w:p>
    <w:p w14:paraId="12BB3F21" w14:textId="2EA1A99B" w:rsidR="00652435" w:rsidRPr="005F3F66" w:rsidRDefault="00652435" w:rsidP="005F3F66">
      <w:pPr>
        <w:pStyle w:val="ListParagraph"/>
        <w:spacing w:line="276" w:lineRule="auto"/>
        <w:jc w:val="both"/>
        <w:rPr>
          <w:bCs/>
          <w:szCs w:val="22"/>
          <w:lang w:val="id-ID"/>
        </w:rPr>
      </w:pPr>
      <w:r>
        <w:rPr>
          <w:bCs/>
          <w:szCs w:val="22"/>
          <w:lang w:val="id-ID"/>
        </w:rPr>
        <w:t>Dalam Penelitian ini, melakukan beberapa penerapan metode yang akan memperoleh data yang dibutuhkan. Sehingga penyusunan dapat dilaksanakan dengan baik dan berjalan dengan sistematis. Ada beberapa tahapan dalam perancangan penelitian sebagai berikut :</w:t>
      </w:r>
    </w:p>
    <w:p w14:paraId="0F7EF734" w14:textId="3F290C50" w:rsidR="00652435" w:rsidRDefault="00652435" w:rsidP="005F3F66">
      <w:pPr>
        <w:pStyle w:val="ListParagraph"/>
        <w:keepNext/>
        <w:spacing w:line="276" w:lineRule="auto"/>
        <w:jc w:val="center"/>
      </w:pPr>
      <w:r w:rsidRPr="00652435">
        <w:rPr>
          <w:bCs/>
          <w:noProof/>
          <w:szCs w:val="22"/>
        </w:rPr>
        <w:lastRenderedPageBreak/>
        <w:drawing>
          <wp:inline distT="0" distB="0" distL="0" distR="0" wp14:anchorId="1FC4F029" wp14:editId="0A28C961">
            <wp:extent cx="2160000" cy="3160800"/>
            <wp:effectExtent l="0" t="0" r="0" b="0"/>
            <wp:docPr id="2085034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34840" name=""/>
                    <pic:cNvPicPr/>
                  </pic:nvPicPr>
                  <pic:blipFill rotWithShape="1">
                    <a:blip r:embed="rId9"/>
                    <a:srcRect l="14947" t="7334" r="17438"/>
                    <a:stretch/>
                  </pic:blipFill>
                  <pic:spPr bwMode="auto">
                    <a:xfrm>
                      <a:off x="0" y="0"/>
                      <a:ext cx="2160000" cy="3160800"/>
                    </a:xfrm>
                    <a:prstGeom prst="rect">
                      <a:avLst/>
                    </a:prstGeom>
                    <a:ln>
                      <a:noFill/>
                    </a:ln>
                    <a:extLst>
                      <a:ext uri="{53640926-AAD7-44D8-BBD7-CCE9431645EC}">
                        <a14:shadowObscured xmlns:a14="http://schemas.microsoft.com/office/drawing/2010/main"/>
                      </a:ext>
                    </a:extLst>
                  </pic:spPr>
                </pic:pic>
              </a:graphicData>
            </a:graphic>
          </wp:inline>
        </w:drawing>
      </w:r>
    </w:p>
    <w:p w14:paraId="01D23750" w14:textId="1140044C" w:rsidR="00652435" w:rsidRDefault="00652435" w:rsidP="005F3F66">
      <w:pPr>
        <w:pStyle w:val="Caption"/>
        <w:jc w:val="center"/>
      </w:pPr>
      <w:r>
        <w:t xml:space="preserve">Gambar </w:t>
      </w:r>
      <w:fldSimple w:instr=" SEQ Gambar \* ARABIC ">
        <w:r w:rsidR="00CC3450">
          <w:rPr>
            <w:noProof/>
          </w:rPr>
          <w:t>1</w:t>
        </w:r>
      </w:fldSimple>
      <w:r>
        <w:t xml:space="preserve"> Rancangan Penelitian</w:t>
      </w:r>
    </w:p>
    <w:p w14:paraId="791B9B99" w14:textId="5678EE13" w:rsidR="00652435" w:rsidRPr="00652435" w:rsidRDefault="00652435" w:rsidP="005F3F66">
      <w:pPr>
        <w:pStyle w:val="ListParagraph"/>
        <w:numPr>
          <w:ilvl w:val="0"/>
          <w:numId w:val="8"/>
        </w:numPr>
        <w:spacing w:line="276" w:lineRule="auto"/>
        <w:rPr>
          <w:b/>
          <w:bCs/>
          <w:lang w:val="id-ID" w:eastAsia="id-ID"/>
        </w:rPr>
      </w:pPr>
      <w:r w:rsidRPr="00652435">
        <w:rPr>
          <w:b/>
          <w:bCs/>
          <w:lang w:val="id-ID" w:eastAsia="id-ID"/>
        </w:rPr>
        <w:t>Teknik Pengumpulan Data</w:t>
      </w:r>
    </w:p>
    <w:p w14:paraId="1C80D448" w14:textId="45E9F5A6" w:rsidR="006D3EB4" w:rsidRDefault="00652435" w:rsidP="005F3F66">
      <w:pPr>
        <w:spacing w:line="276" w:lineRule="auto"/>
        <w:ind w:left="720"/>
        <w:jc w:val="both"/>
        <w:rPr>
          <w:bCs/>
          <w:sz w:val="22"/>
          <w:szCs w:val="22"/>
        </w:rPr>
      </w:pPr>
      <w:r>
        <w:rPr>
          <w:bCs/>
          <w:sz w:val="22"/>
          <w:szCs w:val="22"/>
        </w:rPr>
        <w:t>Penelitian ini bertujuan untuk mendapatkan literature yang mendukung penelitian ini. Literature diambil dari penelitian sebelumnya dan dari jurnal. Teknik pengumpulan data menggunakan metode observasi dan wawancara. Dengan demikian wawancara dilakukan untuk memperoleh hasil data dan informasi mengenai alternatif-alternatif apa yang akan diteliti. Pada tahap penelitian ini peneliti mewawancarai pemilik Coffee Shop Kaula Muda yaitu”</w:t>
      </w:r>
      <w:r w:rsidR="00C64B54">
        <w:rPr>
          <w:bCs/>
          <w:sz w:val="22"/>
          <w:szCs w:val="22"/>
        </w:rPr>
        <w:t>Yudha Ardiansyah</w:t>
      </w:r>
      <w:r>
        <w:rPr>
          <w:bCs/>
          <w:sz w:val="22"/>
          <w:szCs w:val="22"/>
        </w:rPr>
        <w:t xml:space="preserve">” sebagai </w:t>
      </w:r>
      <w:r w:rsidR="00C64B54">
        <w:rPr>
          <w:bCs/>
          <w:sz w:val="22"/>
          <w:szCs w:val="22"/>
        </w:rPr>
        <w:t>pemilik Coffee Shop Kaula Muda</w:t>
      </w:r>
      <w:r>
        <w:rPr>
          <w:bCs/>
          <w:sz w:val="22"/>
          <w:szCs w:val="22"/>
        </w:rPr>
        <w:t xml:space="preserve">. Ada beberapa kriteria yang dibutuhkan dalam meimilih minuman kopi paling best seller. Dimana klasifikasi </w:t>
      </w:r>
      <w:r w:rsidR="00901669">
        <w:rPr>
          <w:bCs/>
          <w:sz w:val="22"/>
          <w:szCs w:val="22"/>
        </w:rPr>
        <w:t>rasa dan tampilan sangat penting dan tinggi, nilai bobot pada 2 kriteria ini adalah 35%, bobot rasa dan tampilan yang tinggi menjadi alasan untuk meningkatkan penjualan</w:t>
      </w:r>
      <w:r w:rsidR="00C64B54">
        <w:rPr>
          <w:bCs/>
          <w:sz w:val="22"/>
          <w:szCs w:val="22"/>
        </w:rPr>
        <w:t xml:space="preserve"> dan keuntungan pada sebuah Coffee Shop. Yang terkahir adalah kriteria Harga, nilai bobot pada kriteria harga adalah 30%. Dengan kriteria tersebut sebagai landasan bagi peneliti sehingga diharapkan para ahli </w:t>
      </w:r>
      <w:r w:rsidR="0054421A">
        <w:rPr>
          <w:bCs/>
          <w:sz w:val="22"/>
          <w:szCs w:val="22"/>
        </w:rPr>
        <w:t xml:space="preserve">dapat memberikan data dan informasi secara jelas dan lengkap. </w:t>
      </w:r>
    </w:p>
    <w:p w14:paraId="3DC615BF" w14:textId="77777777" w:rsidR="0054421A" w:rsidRDefault="0054421A" w:rsidP="005F3F66">
      <w:pPr>
        <w:spacing w:line="276" w:lineRule="auto"/>
        <w:ind w:left="720"/>
        <w:jc w:val="center"/>
        <w:rPr>
          <w:bCs/>
          <w:sz w:val="22"/>
          <w:szCs w:val="22"/>
        </w:rPr>
      </w:pPr>
    </w:p>
    <w:p w14:paraId="249495EE" w14:textId="6BA48E08" w:rsidR="0054421A" w:rsidRDefault="0054421A" w:rsidP="005F3F66">
      <w:pPr>
        <w:spacing w:line="276" w:lineRule="auto"/>
        <w:ind w:left="720"/>
        <w:jc w:val="center"/>
        <w:rPr>
          <w:bCs/>
          <w:sz w:val="22"/>
          <w:szCs w:val="22"/>
        </w:rPr>
      </w:pPr>
      <w:r>
        <w:rPr>
          <w:bCs/>
          <w:sz w:val="22"/>
          <w:szCs w:val="22"/>
        </w:rPr>
        <w:t>Tabel 1. Data Kriteria</w:t>
      </w:r>
    </w:p>
    <w:tbl>
      <w:tblPr>
        <w:tblW w:w="6380" w:type="dxa"/>
        <w:jc w:val="center"/>
        <w:tblLook w:val="04A0" w:firstRow="1" w:lastRow="0" w:firstColumn="1" w:lastColumn="0" w:noHBand="0" w:noVBand="1"/>
      </w:tblPr>
      <w:tblGrid>
        <w:gridCol w:w="960"/>
        <w:gridCol w:w="1580"/>
        <w:gridCol w:w="1920"/>
        <w:gridCol w:w="960"/>
        <w:gridCol w:w="960"/>
      </w:tblGrid>
      <w:tr w:rsidR="0054421A" w14:paraId="7E1DA566" w14:textId="77777777" w:rsidTr="0054421A">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1931731" w14:textId="77777777" w:rsidR="0054421A" w:rsidRDefault="0054421A" w:rsidP="005F3F66">
            <w:pPr>
              <w:spacing w:line="276" w:lineRule="auto"/>
              <w:jc w:val="center"/>
              <w:rPr>
                <w:color w:val="000000"/>
              </w:rPr>
            </w:pPr>
            <w:r>
              <w:rPr>
                <w:color w:val="000000"/>
              </w:rPr>
              <w:t>No</w:t>
            </w:r>
          </w:p>
        </w:tc>
        <w:tc>
          <w:tcPr>
            <w:tcW w:w="1580" w:type="dxa"/>
            <w:tcBorders>
              <w:top w:val="single" w:sz="4" w:space="0" w:color="auto"/>
              <w:left w:val="nil"/>
              <w:bottom w:val="single" w:sz="4" w:space="0" w:color="auto"/>
              <w:right w:val="single" w:sz="4" w:space="0" w:color="auto"/>
            </w:tcBorders>
            <w:shd w:val="clear" w:color="000000" w:fill="C5D9F1"/>
            <w:noWrap/>
            <w:vAlign w:val="center"/>
            <w:hideMark/>
          </w:tcPr>
          <w:p w14:paraId="02ED72A5" w14:textId="77777777" w:rsidR="0054421A" w:rsidRDefault="0054421A" w:rsidP="005F3F66">
            <w:pPr>
              <w:spacing w:line="276" w:lineRule="auto"/>
              <w:jc w:val="center"/>
              <w:rPr>
                <w:color w:val="000000"/>
              </w:rPr>
            </w:pPr>
            <w:r>
              <w:rPr>
                <w:color w:val="000000"/>
              </w:rPr>
              <w:t>Kriteria</w:t>
            </w:r>
          </w:p>
        </w:tc>
        <w:tc>
          <w:tcPr>
            <w:tcW w:w="1920" w:type="dxa"/>
            <w:tcBorders>
              <w:top w:val="single" w:sz="4" w:space="0" w:color="auto"/>
              <w:left w:val="nil"/>
              <w:bottom w:val="single" w:sz="4" w:space="0" w:color="auto"/>
              <w:right w:val="single" w:sz="4" w:space="0" w:color="auto"/>
            </w:tcBorders>
            <w:shd w:val="clear" w:color="000000" w:fill="C5D9F1"/>
            <w:noWrap/>
            <w:vAlign w:val="center"/>
            <w:hideMark/>
          </w:tcPr>
          <w:p w14:paraId="6A53CE20" w14:textId="77777777" w:rsidR="0054421A" w:rsidRDefault="0054421A" w:rsidP="005F3F66">
            <w:pPr>
              <w:spacing w:line="276" w:lineRule="auto"/>
              <w:jc w:val="center"/>
              <w:rPr>
                <w:color w:val="000000"/>
              </w:rPr>
            </w:pPr>
            <w:r>
              <w:rPr>
                <w:color w:val="000000"/>
              </w:rPr>
              <w:t>Kriteria Kopi</w:t>
            </w:r>
          </w:p>
        </w:tc>
        <w:tc>
          <w:tcPr>
            <w:tcW w:w="960" w:type="dxa"/>
            <w:tcBorders>
              <w:top w:val="single" w:sz="4" w:space="0" w:color="auto"/>
              <w:left w:val="nil"/>
              <w:bottom w:val="single" w:sz="4" w:space="0" w:color="auto"/>
              <w:right w:val="single" w:sz="4" w:space="0" w:color="auto"/>
            </w:tcBorders>
            <w:shd w:val="clear" w:color="000000" w:fill="C5D9F1"/>
            <w:noWrap/>
            <w:vAlign w:val="center"/>
            <w:hideMark/>
          </w:tcPr>
          <w:p w14:paraId="2C179114" w14:textId="77777777" w:rsidR="0054421A" w:rsidRDefault="0054421A" w:rsidP="005F3F66">
            <w:pPr>
              <w:spacing w:line="276" w:lineRule="auto"/>
              <w:jc w:val="center"/>
              <w:rPr>
                <w:color w:val="000000"/>
              </w:rPr>
            </w:pPr>
            <w:r>
              <w:rPr>
                <w:color w:val="000000"/>
              </w:rPr>
              <w:t>Nilai</w:t>
            </w:r>
          </w:p>
        </w:tc>
        <w:tc>
          <w:tcPr>
            <w:tcW w:w="960" w:type="dxa"/>
            <w:tcBorders>
              <w:top w:val="single" w:sz="4" w:space="0" w:color="auto"/>
              <w:left w:val="nil"/>
              <w:bottom w:val="single" w:sz="4" w:space="0" w:color="auto"/>
              <w:right w:val="single" w:sz="4" w:space="0" w:color="auto"/>
            </w:tcBorders>
            <w:shd w:val="clear" w:color="000000" w:fill="C5D9F1"/>
            <w:noWrap/>
            <w:vAlign w:val="center"/>
            <w:hideMark/>
          </w:tcPr>
          <w:p w14:paraId="1F2589A1" w14:textId="77777777" w:rsidR="0054421A" w:rsidRDefault="0054421A" w:rsidP="005F3F66">
            <w:pPr>
              <w:spacing w:line="276" w:lineRule="auto"/>
              <w:jc w:val="center"/>
              <w:rPr>
                <w:color w:val="000000"/>
              </w:rPr>
            </w:pPr>
            <w:r>
              <w:rPr>
                <w:color w:val="000000"/>
              </w:rPr>
              <w:t>Bobot</w:t>
            </w:r>
          </w:p>
        </w:tc>
      </w:tr>
      <w:tr w:rsidR="0054421A" w14:paraId="24C74202" w14:textId="77777777" w:rsidTr="0054421A">
        <w:trPr>
          <w:trHeight w:val="315"/>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5F37EF" w14:textId="77777777" w:rsidR="0054421A" w:rsidRDefault="0054421A" w:rsidP="005F3F66">
            <w:pPr>
              <w:spacing w:line="276" w:lineRule="auto"/>
              <w:jc w:val="center"/>
              <w:rPr>
                <w:color w:val="000000"/>
              </w:rPr>
            </w:pPr>
            <w:r>
              <w:rPr>
                <w:color w:val="000000"/>
              </w:rPr>
              <w:t>1</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F1ABA9" w14:textId="77777777" w:rsidR="0054421A" w:rsidRDefault="0054421A" w:rsidP="005F3F66">
            <w:pPr>
              <w:spacing w:line="276" w:lineRule="auto"/>
              <w:jc w:val="center"/>
              <w:rPr>
                <w:color w:val="000000"/>
              </w:rPr>
            </w:pPr>
            <w:r>
              <w:rPr>
                <w:color w:val="000000"/>
              </w:rPr>
              <w:t>Rasa ( C1 )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37533216" w14:textId="77777777" w:rsidR="0054421A" w:rsidRDefault="0054421A" w:rsidP="005F3F66">
            <w:pPr>
              <w:spacing w:line="276" w:lineRule="auto"/>
              <w:jc w:val="center"/>
              <w:rPr>
                <w:color w:val="000000"/>
              </w:rPr>
            </w:pPr>
            <w:r>
              <w:rPr>
                <w:color w:val="000000"/>
              </w:rPr>
              <w:t>Sangat Enak</w:t>
            </w:r>
          </w:p>
        </w:tc>
        <w:tc>
          <w:tcPr>
            <w:tcW w:w="960" w:type="dxa"/>
            <w:tcBorders>
              <w:top w:val="nil"/>
              <w:left w:val="nil"/>
              <w:bottom w:val="single" w:sz="4" w:space="0" w:color="auto"/>
              <w:right w:val="single" w:sz="4" w:space="0" w:color="auto"/>
            </w:tcBorders>
            <w:shd w:val="clear" w:color="auto" w:fill="auto"/>
            <w:noWrap/>
            <w:vAlign w:val="center"/>
            <w:hideMark/>
          </w:tcPr>
          <w:p w14:paraId="0DB5389B" w14:textId="77777777" w:rsidR="0054421A" w:rsidRDefault="0054421A" w:rsidP="005F3F66">
            <w:pPr>
              <w:spacing w:line="276" w:lineRule="auto"/>
              <w:jc w:val="center"/>
              <w:rPr>
                <w:color w:val="000000"/>
              </w:rPr>
            </w:pPr>
            <w:r>
              <w:rPr>
                <w:color w:val="000000"/>
              </w:rPr>
              <w:t>50</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495823" w14:textId="77777777" w:rsidR="0054421A" w:rsidRDefault="0054421A" w:rsidP="005F3F66">
            <w:pPr>
              <w:spacing w:line="276" w:lineRule="auto"/>
              <w:jc w:val="center"/>
              <w:rPr>
                <w:color w:val="000000"/>
              </w:rPr>
            </w:pPr>
            <w:r>
              <w:rPr>
                <w:color w:val="000000"/>
              </w:rPr>
              <w:t>35%</w:t>
            </w:r>
          </w:p>
        </w:tc>
      </w:tr>
      <w:tr w:rsidR="0054421A" w14:paraId="5C62AEF6" w14:textId="77777777" w:rsidTr="0054421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0B3C13FB" w14:textId="77777777" w:rsidR="0054421A" w:rsidRDefault="0054421A" w:rsidP="005F3F66">
            <w:pPr>
              <w:spacing w:line="276" w:lineRule="auto"/>
              <w:rPr>
                <w:color w:val="000000"/>
              </w:rPr>
            </w:pPr>
          </w:p>
        </w:tc>
        <w:tc>
          <w:tcPr>
            <w:tcW w:w="1580" w:type="dxa"/>
            <w:vMerge/>
            <w:tcBorders>
              <w:top w:val="nil"/>
              <w:left w:val="single" w:sz="4" w:space="0" w:color="auto"/>
              <w:bottom w:val="single" w:sz="4" w:space="0" w:color="auto"/>
              <w:right w:val="single" w:sz="4" w:space="0" w:color="auto"/>
            </w:tcBorders>
            <w:vAlign w:val="center"/>
            <w:hideMark/>
          </w:tcPr>
          <w:p w14:paraId="1AD74214" w14:textId="77777777" w:rsidR="0054421A" w:rsidRDefault="0054421A" w:rsidP="005F3F66">
            <w:pPr>
              <w:spacing w:line="276" w:lineRule="auto"/>
              <w:rPr>
                <w:color w:val="000000"/>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4F0EAE17" w14:textId="77777777" w:rsidR="0054421A" w:rsidRDefault="0054421A" w:rsidP="005F3F66">
            <w:pPr>
              <w:spacing w:line="276" w:lineRule="auto"/>
              <w:jc w:val="center"/>
              <w:rPr>
                <w:color w:val="000000"/>
              </w:rPr>
            </w:pPr>
            <w:r>
              <w:rPr>
                <w:color w:val="000000"/>
              </w:rPr>
              <w:t>Enak</w:t>
            </w:r>
          </w:p>
        </w:tc>
        <w:tc>
          <w:tcPr>
            <w:tcW w:w="960" w:type="dxa"/>
            <w:tcBorders>
              <w:top w:val="nil"/>
              <w:left w:val="nil"/>
              <w:bottom w:val="single" w:sz="4" w:space="0" w:color="auto"/>
              <w:right w:val="single" w:sz="4" w:space="0" w:color="auto"/>
            </w:tcBorders>
            <w:shd w:val="clear" w:color="auto" w:fill="auto"/>
            <w:noWrap/>
            <w:vAlign w:val="center"/>
            <w:hideMark/>
          </w:tcPr>
          <w:p w14:paraId="0139845F" w14:textId="77777777" w:rsidR="0054421A" w:rsidRDefault="0054421A" w:rsidP="005F3F66">
            <w:pPr>
              <w:spacing w:line="276" w:lineRule="auto"/>
              <w:jc w:val="center"/>
              <w:rPr>
                <w:color w:val="000000"/>
              </w:rPr>
            </w:pPr>
            <w:r>
              <w:rPr>
                <w:color w:val="000000"/>
              </w:rPr>
              <w:t>40</w:t>
            </w:r>
          </w:p>
        </w:tc>
        <w:tc>
          <w:tcPr>
            <w:tcW w:w="960" w:type="dxa"/>
            <w:vMerge/>
            <w:tcBorders>
              <w:top w:val="nil"/>
              <w:left w:val="single" w:sz="4" w:space="0" w:color="auto"/>
              <w:bottom w:val="single" w:sz="4" w:space="0" w:color="auto"/>
              <w:right w:val="single" w:sz="4" w:space="0" w:color="auto"/>
            </w:tcBorders>
            <w:vAlign w:val="center"/>
            <w:hideMark/>
          </w:tcPr>
          <w:p w14:paraId="1697E617" w14:textId="77777777" w:rsidR="0054421A" w:rsidRDefault="0054421A" w:rsidP="005F3F66">
            <w:pPr>
              <w:spacing w:line="276" w:lineRule="auto"/>
              <w:rPr>
                <w:color w:val="000000"/>
              </w:rPr>
            </w:pPr>
          </w:p>
        </w:tc>
      </w:tr>
      <w:tr w:rsidR="0054421A" w14:paraId="399967D5" w14:textId="77777777" w:rsidTr="0054421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50DEF7F5" w14:textId="77777777" w:rsidR="0054421A" w:rsidRDefault="0054421A" w:rsidP="005F3F66">
            <w:pPr>
              <w:spacing w:line="276" w:lineRule="auto"/>
              <w:rPr>
                <w:color w:val="000000"/>
              </w:rPr>
            </w:pPr>
          </w:p>
        </w:tc>
        <w:tc>
          <w:tcPr>
            <w:tcW w:w="1580" w:type="dxa"/>
            <w:vMerge/>
            <w:tcBorders>
              <w:top w:val="nil"/>
              <w:left w:val="single" w:sz="4" w:space="0" w:color="auto"/>
              <w:bottom w:val="single" w:sz="4" w:space="0" w:color="auto"/>
              <w:right w:val="single" w:sz="4" w:space="0" w:color="auto"/>
            </w:tcBorders>
            <w:vAlign w:val="center"/>
            <w:hideMark/>
          </w:tcPr>
          <w:p w14:paraId="14DB5968" w14:textId="77777777" w:rsidR="0054421A" w:rsidRDefault="0054421A" w:rsidP="005F3F66">
            <w:pPr>
              <w:spacing w:line="276" w:lineRule="auto"/>
              <w:rPr>
                <w:color w:val="000000"/>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3E01B7BC" w14:textId="77777777" w:rsidR="0054421A" w:rsidRDefault="0054421A" w:rsidP="005F3F66">
            <w:pPr>
              <w:spacing w:line="276" w:lineRule="auto"/>
              <w:jc w:val="center"/>
              <w:rPr>
                <w:color w:val="000000"/>
              </w:rPr>
            </w:pPr>
            <w:r>
              <w:rPr>
                <w:color w:val="000000"/>
              </w:rPr>
              <w:t>Cukup Enak</w:t>
            </w:r>
          </w:p>
        </w:tc>
        <w:tc>
          <w:tcPr>
            <w:tcW w:w="960" w:type="dxa"/>
            <w:tcBorders>
              <w:top w:val="nil"/>
              <w:left w:val="nil"/>
              <w:bottom w:val="single" w:sz="4" w:space="0" w:color="auto"/>
              <w:right w:val="single" w:sz="4" w:space="0" w:color="auto"/>
            </w:tcBorders>
            <w:shd w:val="clear" w:color="auto" w:fill="auto"/>
            <w:noWrap/>
            <w:vAlign w:val="center"/>
            <w:hideMark/>
          </w:tcPr>
          <w:p w14:paraId="62F26FAD" w14:textId="77777777" w:rsidR="0054421A" w:rsidRDefault="0054421A" w:rsidP="005F3F66">
            <w:pPr>
              <w:spacing w:line="276" w:lineRule="auto"/>
              <w:jc w:val="center"/>
              <w:rPr>
                <w:color w:val="000000"/>
              </w:rPr>
            </w:pPr>
            <w:r>
              <w:rPr>
                <w:color w:val="000000"/>
              </w:rPr>
              <w:t>30</w:t>
            </w:r>
          </w:p>
        </w:tc>
        <w:tc>
          <w:tcPr>
            <w:tcW w:w="960" w:type="dxa"/>
            <w:vMerge/>
            <w:tcBorders>
              <w:top w:val="nil"/>
              <w:left w:val="single" w:sz="4" w:space="0" w:color="auto"/>
              <w:bottom w:val="single" w:sz="4" w:space="0" w:color="auto"/>
              <w:right w:val="single" w:sz="4" w:space="0" w:color="auto"/>
            </w:tcBorders>
            <w:vAlign w:val="center"/>
            <w:hideMark/>
          </w:tcPr>
          <w:p w14:paraId="09B32B86" w14:textId="77777777" w:rsidR="0054421A" w:rsidRDefault="0054421A" w:rsidP="005F3F66">
            <w:pPr>
              <w:spacing w:line="276" w:lineRule="auto"/>
              <w:rPr>
                <w:color w:val="000000"/>
              </w:rPr>
            </w:pPr>
          </w:p>
        </w:tc>
      </w:tr>
      <w:tr w:rsidR="0054421A" w14:paraId="2967C66F" w14:textId="77777777" w:rsidTr="0054421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D311A0A" w14:textId="77777777" w:rsidR="0054421A" w:rsidRDefault="0054421A" w:rsidP="005F3F66">
            <w:pPr>
              <w:spacing w:line="276" w:lineRule="auto"/>
              <w:rPr>
                <w:color w:val="000000"/>
              </w:rPr>
            </w:pPr>
          </w:p>
        </w:tc>
        <w:tc>
          <w:tcPr>
            <w:tcW w:w="1580" w:type="dxa"/>
            <w:vMerge/>
            <w:tcBorders>
              <w:top w:val="nil"/>
              <w:left w:val="single" w:sz="4" w:space="0" w:color="auto"/>
              <w:bottom w:val="single" w:sz="4" w:space="0" w:color="auto"/>
              <w:right w:val="single" w:sz="4" w:space="0" w:color="auto"/>
            </w:tcBorders>
            <w:vAlign w:val="center"/>
            <w:hideMark/>
          </w:tcPr>
          <w:p w14:paraId="6FC0CC4B" w14:textId="77777777" w:rsidR="0054421A" w:rsidRDefault="0054421A" w:rsidP="005F3F66">
            <w:pPr>
              <w:spacing w:line="276" w:lineRule="auto"/>
              <w:rPr>
                <w:color w:val="000000"/>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526A5135" w14:textId="77777777" w:rsidR="0054421A" w:rsidRDefault="0054421A" w:rsidP="005F3F66">
            <w:pPr>
              <w:spacing w:line="276" w:lineRule="auto"/>
              <w:jc w:val="center"/>
              <w:rPr>
                <w:color w:val="000000"/>
              </w:rPr>
            </w:pPr>
            <w:r>
              <w:rPr>
                <w:color w:val="000000"/>
              </w:rPr>
              <w:t>Kurang Enak</w:t>
            </w:r>
          </w:p>
        </w:tc>
        <w:tc>
          <w:tcPr>
            <w:tcW w:w="960" w:type="dxa"/>
            <w:tcBorders>
              <w:top w:val="nil"/>
              <w:left w:val="nil"/>
              <w:bottom w:val="single" w:sz="4" w:space="0" w:color="auto"/>
              <w:right w:val="single" w:sz="4" w:space="0" w:color="auto"/>
            </w:tcBorders>
            <w:shd w:val="clear" w:color="auto" w:fill="auto"/>
            <w:noWrap/>
            <w:vAlign w:val="center"/>
            <w:hideMark/>
          </w:tcPr>
          <w:p w14:paraId="53BA30C0" w14:textId="77777777" w:rsidR="0054421A" w:rsidRDefault="0054421A" w:rsidP="005F3F66">
            <w:pPr>
              <w:spacing w:line="276" w:lineRule="auto"/>
              <w:jc w:val="center"/>
              <w:rPr>
                <w:color w:val="000000"/>
              </w:rPr>
            </w:pPr>
            <w:r>
              <w:rPr>
                <w:color w:val="000000"/>
              </w:rPr>
              <w:t>20</w:t>
            </w:r>
          </w:p>
        </w:tc>
        <w:tc>
          <w:tcPr>
            <w:tcW w:w="960" w:type="dxa"/>
            <w:vMerge/>
            <w:tcBorders>
              <w:top w:val="nil"/>
              <w:left w:val="single" w:sz="4" w:space="0" w:color="auto"/>
              <w:bottom w:val="single" w:sz="4" w:space="0" w:color="auto"/>
              <w:right w:val="single" w:sz="4" w:space="0" w:color="auto"/>
            </w:tcBorders>
            <w:vAlign w:val="center"/>
            <w:hideMark/>
          </w:tcPr>
          <w:p w14:paraId="28ED0F11" w14:textId="77777777" w:rsidR="0054421A" w:rsidRDefault="0054421A" w:rsidP="005F3F66">
            <w:pPr>
              <w:spacing w:line="276" w:lineRule="auto"/>
              <w:rPr>
                <w:color w:val="000000"/>
              </w:rPr>
            </w:pPr>
          </w:p>
        </w:tc>
      </w:tr>
      <w:tr w:rsidR="0054421A" w14:paraId="4A445355" w14:textId="77777777" w:rsidTr="0054421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0D346034" w14:textId="77777777" w:rsidR="0054421A" w:rsidRDefault="0054421A" w:rsidP="005F3F66">
            <w:pPr>
              <w:spacing w:line="276" w:lineRule="auto"/>
              <w:rPr>
                <w:color w:val="000000"/>
              </w:rPr>
            </w:pPr>
          </w:p>
        </w:tc>
        <w:tc>
          <w:tcPr>
            <w:tcW w:w="1580" w:type="dxa"/>
            <w:vMerge/>
            <w:tcBorders>
              <w:top w:val="nil"/>
              <w:left w:val="single" w:sz="4" w:space="0" w:color="auto"/>
              <w:bottom w:val="single" w:sz="4" w:space="0" w:color="auto"/>
              <w:right w:val="single" w:sz="4" w:space="0" w:color="auto"/>
            </w:tcBorders>
            <w:vAlign w:val="center"/>
            <w:hideMark/>
          </w:tcPr>
          <w:p w14:paraId="2D5B5022" w14:textId="77777777" w:rsidR="0054421A" w:rsidRDefault="0054421A" w:rsidP="005F3F66">
            <w:pPr>
              <w:spacing w:line="276" w:lineRule="auto"/>
              <w:rPr>
                <w:color w:val="000000"/>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231DE665" w14:textId="77777777" w:rsidR="0054421A" w:rsidRDefault="0054421A" w:rsidP="005F3F66">
            <w:pPr>
              <w:spacing w:line="276" w:lineRule="auto"/>
              <w:jc w:val="center"/>
              <w:rPr>
                <w:color w:val="000000"/>
              </w:rPr>
            </w:pPr>
            <w:r>
              <w:rPr>
                <w:color w:val="000000"/>
              </w:rPr>
              <w:t>Tidak Enak</w:t>
            </w:r>
          </w:p>
        </w:tc>
        <w:tc>
          <w:tcPr>
            <w:tcW w:w="960" w:type="dxa"/>
            <w:tcBorders>
              <w:top w:val="nil"/>
              <w:left w:val="nil"/>
              <w:bottom w:val="single" w:sz="4" w:space="0" w:color="auto"/>
              <w:right w:val="single" w:sz="4" w:space="0" w:color="auto"/>
            </w:tcBorders>
            <w:shd w:val="clear" w:color="auto" w:fill="auto"/>
            <w:noWrap/>
            <w:vAlign w:val="center"/>
            <w:hideMark/>
          </w:tcPr>
          <w:p w14:paraId="4D1C7374" w14:textId="77777777" w:rsidR="0054421A" w:rsidRDefault="0054421A" w:rsidP="005F3F66">
            <w:pPr>
              <w:spacing w:line="276" w:lineRule="auto"/>
              <w:jc w:val="center"/>
              <w:rPr>
                <w:color w:val="000000"/>
              </w:rPr>
            </w:pPr>
            <w:r>
              <w:rPr>
                <w:color w:val="000000"/>
              </w:rPr>
              <w:t>10</w:t>
            </w:r>
          </w:p>
        </w:tc>
        <w:tc>
          <w:tcPr>
            <w:tcW w:w="960" w:type="dxa"/>
            <w:vMerge/>
            <w:tcBorders>
              <w:top w:val="nil"/>
              <w:left w:val="single" w:sz="4" w:space="0" w:color="auto"/>
              <w:bottom w:val="single" w:sz="4" w:space="0" w:color="auto"/>
              <w:right w:val="single" w:sz="4" w:space="0" w:color="auto"/>
            </w:tcBorders>
            <w:vAlign w:val="center"/>
            <w:hideMark/>
          </w:tcPr>
          <w:p w14:paraId="5785FCE9" w14:textId="77777777" w:rsidR="0054421A" w:rsidRDefault="0054421A" w:rsidP="005F3F66">
            <w:pPr>
              <w:spacing w:line="276" w:lineRule="auto"/>
              <w:rPr>
                <w:color w:val="000000"/>
              </w:rPr>
            </w:pPr>
          </w:p>
        </w:tc>
      </w:tr>
      <w:tr w:rsidR="0054421A" w14:paraId="2FF0FE02" w14:textId="77777777" w:rsidTr="0054421A">
        <w:trPr>
          <w:trHeight w:val="315"/>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3DB1CE" w14:textId="77777777" w:rsidR="0054421A" w:rsidRDefault="0054421A" w:rsidP="005F3F66">
            <w:pPr>
              <w:spacing w:line="276" w:lineRule="auto"/>
              <w:jc w:val="center"/>
              <w:rPr>
                <w:color w:val="000000"/>
              </w:rPr>
            </w:pPr>
            <w:r>
              <w:rPr>
                <w:color w:val="000000"/>
              </w:rPr>
              <w:t>2</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DB0213" w14:textId="77777777" w:rsidR="0054421A" w:rsidRDefault="0054421A" w:rsidP="005F3F66">
            <w:pPr>
              <w:spacing w:line="276" w:lineRule="auto"/>
              <w:jc w:val="center"/>
              <w:rPr>
                <w:color w:val="000000"/>
              </w:rPr>
            </w:pPr>
            <w:r>
              <w:rPr>
                <w:color w:val="000000"/>
              </w:rPr>
              <w:t>Harga ( C2 )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4BEB95BA" w14:textId="06164066" w:rsidR="0054421A" w:rsidRDefault="00900825" w:rsidP="005F3F66">
            <w:pPr>
              <w:spacing w:line="276" w:lineRule="auto"/>
              <w:jc w:val="center"/>
              <w:rPr>
                <w:color w:val="000000"/>
              </w:rPr>
            </w:pPr>
            <w:r>
              <w:rPr>
                <w:color w:val="000000"/>
              </w:rPr>
              <w:t>S</w:t>
            </w:r>
            <w:r w:rsidR="0054421A">
              <w:rPr>
                <w:color w:val="000000"/>
              </w:rPr>
              <w:t>angat Murah</w:t>
            </w:r>
          </w:p>
        </w:tc>
        <w:tc>
          <w:tcPr>
            <w:tcW w:w="960" w:type="dxa"/>
            <w:tcBorders>
              <w:top w:val="nil"/>
              <w:left w:val="nil"/>
              <w:bottom w:val="single" w:sz="4" w:space="0" w:color="auto"/>
              <w:right w:val="single" w:sz="4" w:space="0" w:color="auto"/>
            </w:tcBorders>
            <w:shd w:val="clear" w:color="auto" w:fill="auto"/>
            <w:noWrap/>
            <w:vAlign w:val="center"/>
            <w:hideMark/>
          </w:tcPr>
          <w:p w14:paraId="27DBE01B" w14:textId="77777777" w:rsidR="0054421A" w:rsidRDefault="0054421A" w:rsidP="005F3F66">
            <w:pPr>
              <w:spacing w:line="276" w:lineRule="auto"/>
              <w:jc w:val="center"/>
              <w:rPr>
                <w:color w:val="000000"/>
              </w:rPr>
            </w:pPr>
            <w:r>
              <w:rPr>
                <w:color w:val="000000"/>
              </w:rPr>
              <w:t>50</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3135FD" w14:textId="77777777" w:rsidR="0054421A" w:rsidRDefault="0054421A" w:rsidP="005F3F66">
            <w:pPr>
              <w:spacing w:line="276" w:lineRule="auto"/>
              <w:jc w:val="center"/>
              <w:rPr>
                <w:color w:val="000000"/>
              </w:rPr>
            </w:pPr>
            <w:r>
              <w:rPr>
                <w:color w:val="000000"/>
              </w:rPr>
              <w:t>30%</w:t>
            </w:r>
          </w:p>
        </w:tc>
      </w:tr>
      <w:tr w:rsidR="0054421A" w14:paraId="3D39C4E0" w14:textId="77777777" w:rsidTr="0054421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B4D5710" w14:textId="77777777" w:rsidR="0054421A" w:rsidRDefault="0054421A" w:rsidP="005F3F66">
            <w:pPr>
              <w:spacing w:line="276" w:lineRule="auto"/>
              <w:rPr>
                <w:color w:val="000000"/>
              </w:rPr>
            </w:pPr>
          </w:p>
        </w:tc>
        <w:tc>
          <w:tcPr>
            <w:tcW w:w="1580" w:type="dxa"/>
            <w:vMerge/>
            <w:tcBorders>
              <w:top w:val="nil"/>
              <w:left w:val="single" w:sz="4" w:space="0" w:color="auto"/>
              <w:bottom w:val="single" w:sz="4" w:space="0" w:color="auto"/>
              <w:right w:val="single" w:sz="4" w:space="0" w:color="auto"/>
            </w:tcBorders>
            <w:vAlign w:val="center"/>
            <w:hideMark/>
          </w:tcPr>
          <w:p w14:paraId="7111CD76" w14:textId="77777777" w:rsidR="0054421A" w:rsidRDefault="0054421A" w:rsidP="005F3F66">
            <w:pPr>
              <w:spacing w:line="276" w:lineRule="auto"/>
              <w:rPr>
                <w:color w:val="000000"/>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5304211A" w14:textId="77777777" w:rsidR="0054421A" w:rsidRDefault="0054421A" w:rsidP="005F3F66">
            <w:pPr>
              <w:spacing w:line="276" w:lineRule="auto"/>
              <w:jc w:val="center"/>
              <w:rPr>
                <w:color w:val="000000"/>
              </w:rPr>
            </w:pPr>
            <w:r>
              <w:rPr>
                <w:color w:val="000000"/>
              </w:rPr>
              <w:t>Murah</w:t>
            </w:r>
          </w:p>
        </w:tc>
        <w:tc>
          <w:tcPr>
            <w:tcW w:w="960" w:type="dxa"/>
            <w:tcBorders>
              <w:top w:val="nil"/>
              <w:left w:val="nil"/>
              <w:bottom w:val="single" w:sz="4" w:space="0" w:color="auto"/>
              <w:right w:val="single" w:sz="4" w:space="0" w:color="auto"/>
            </w:tcBorders>
            <w:shd w:val="clear" w:color="auto" w:fill="auto"/>
            <w:noWrap/>
            <w:vAlign w:val="center"/>
            <w:hideMark/>
          </w:tcPr>
          <w:p w14:paraId="6076B863" w14:textId="77777777" w:rsidR="0054421A" w:rsidRDefault="0054421A" w:rsidP="005F3F66">
            <w:pPr>
              <w:spacing w:line="276" w:lineRule="auto"/>
              <w:jc w:val="center"/>
              <w:rPr>
                <w:color w:val="000000"/>
              </w:rPr>
            </w:pPr>
            <w:r>
              <w:rPr>
                <w:color w:val="000000"/>
              </w:rPr>
              <w:t>40</w:t>
            </w:r>
          </w:p>
        </w:tc>
        <w:tc>
          <w:tcPr>
            <w:tcW w:w="960" w:type="dxa"/>
            <w:vMerge/>
            <w:tcBorders>
              <w:top w:val="nil"/>
              <w:left w:val="single" w:sz="4" w:space="0" w:color="auto"/>
              <w:bottom w:val="single" w:sz="4" w:space="0" w:color="auto"/>
              <w:right w:val="single" w:sz="4" w:space="0" w:color="auto"/>
            </w:tcBorders>
            <w:vAlign w:val="center"/>
            <w:hideMark/>
          </w:tcPr>
          <w:p w14:paraId="458C94EB" w14:textId="77777777" w:rsidR="0054421A" w:rsidRDefault="0054421A" w:rsidP="005F3F66">
            <w:pPr>
              <w:spacing w:line="276" w:lineRule="auto"/>
              <w:rPr>
                <w:color w:val="000000"/>
              </w:rPr>
            </w:pPr>
          </w:p>
        </w:tc>
      </w:tr>
      <w:tr w:rsidR="0054421A" w14:paraId="2463690D" w14:textId="77777777" w:rsidTr="0054421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6C42A67B" w14:textId="77777777" w:rsidR="0054421A" w:rsidRDefault="0054421A" w:rsidP="005F3F66">
            <w:pPr>
              <w:spacing w:line="276" w:lineRule="auto"/>
              <w:rPr>
                <w:color w:val="000000"/>
              </w:rPr>
            </w:pPr>
          </w:p>
        </w:tc>
        <w:tc>
          <w:tcPr>
            <w:tcW w:w="1580" w:type="dxa"/>
            <w:vMerge/>
            <w:tcBorders>
              <w:top w:val="nil"/>
              <w:left w:val="single" w:sz="4" w:space="0" w:color="auto"/>
              <w:bottom w:val="single" w:sz="4" w:space="0" w:color="auto"/>
              <w:right w:val="single" w:sz="4" w:space="0" w:color="auto"/>
            </w:tcBorders>
            <w:vAlign w:val="center"/>
            <w:hideMark/>
          </w:tcPr>
          <w:p w14:paraId="53F9A61B" w14:textId="77777777" w:rsidR="0054421A" w:rsidRDefault="0054421A" w:rsidP="005F3F66">
            <w:pPr>
              <w:spacing w:line="276" w:lineRule="auto"/>
              <w:rPr>
                <w:color w:val="000000"/>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2B664987" w14:textId="77777777" w:rsidR="0054421A" w:rsidRDefault="0054421A" w:rsidP="005F3F66">
            <w:pPr>
              <w:spacing w:line="276" w:lineRule="auto"/>
              <w:jc w:val="center"/>
              <w:rPr>
                <w:color w:val="000000"/>
              </w:rPr>
            </w:pPr>
            <w:r>
              <w:rPr>
                <w:color w:val="000000"/>
              </w:rPr>
              <w:t>Cukup Mahal</w:t>
            </w:r>
          </w:p>
        </w:tc>
        <w:tc>
          <w:tcPr>
            <w:tcW w:w="960" w:type="dxa"/>
            <w:tcBorders>
              <w:top w:val="nil"/>
              <w:left w:val="nil"/>
              <w:bottom w:val="single" w:sz="4" w:space="0" w:color="auto"/>
              <w:right w:val="single" w:sz="4" w:space="0" w:color="auto"/>
            </w:tcBorders>
            <w:shd w:val="clear" w:color="auto" w:fill="auto"/>
            <w:noWrap/>
            <w:vAlign w:val="center"/>
            <w:hideMark/>
          </w:tcPr>
          <w:p w14:paraId="0E1F9337" w14:textId="77777777" w:rsidR="0054421A" w:rsidRDefault="0054421A" w:rsidP="005F3F66">
            <w:pPr>
              <w:spacing w:line="276" w:lineRule="auto"/>
              <w:jc w:val="center"/>
              <w:rPr>
                <w:color w:val="000000"/>
              </w:rPr>
            </w:pPr>
            <w:r>
              <w:rPr>
                <w:color w:val="000000"/>
              </w:rPr>
              <w:t>30</w:t>
            </w:r>
          </w:p>
        </w:tc>
        <w:tc>
          <w:tcPr>
            <w:tcW w:w="960" w:type="dxa"/>
            <w:vMerge/>
            <w:tcBorders>
              <w:top w:val="nil"/>
              <w:left w:val="single" w:sz="4" w:space="0" w:color="auto"/>
              <w:bottom w:val="single" w:sz="4" w:space="0" w:color="auto"/>
              <w:right w:val="single" w:sz="4" w:space="0" w:color="auto"/>
            </w:tcBorders>
            <w:vAlign w:val="center"/>
            <w:hideMark/>
          </w:tcPr>
          <w:p w14:paraId="6C5F7048" w14:textId="77777777" w:rsidR="0054421A" w:rsidRDefault="0054421A" w:rsidP="005F3F66">
            <w:pPr>
              <w:spacing w:line="276" w:lineRule="auto"/>
              <w:rPr>
                <w:color w:val="000000"/>
              </w:rPr>
            </w:pPr>
          </w:p>
        </w:tc>
      </w:tr>
      <w:tr w:rsidR="0054421A" w14:paraId="4D50A163" w14:textId="77777777" w:rsidTr="0054421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4C1EAF9" w14:textId="77777777" w:rsidR="0054421A" w:rsidRDefault="0054421A" w:rsidP="005F3F66">
            <w:pPr>
              <w:spacing w:line="276" w:lineRule="auto"/>
              <w:rPr>
                <w:color w:val="000000"/>
              </w:rPr>
            </w:pPr>
          </w:p>
        </w:tc>
        <w:tc>
          <w:tcPr>
            <w:tcW w:w="1580" w:type="dxa"/>
            <w:vMerge/>
            <w:tcBorders>
              <w:top w:val="nil"/>
              <w:left w:val="single" w:sz="4" w:space="0" w:color="auto"/>
              <w:bottom w:val="single" w:sz="4" w:space="0" w:color="auto"/>
              <w:right w:val="single" w:sz="4" w:space="0" w:color="auto"/>
            </w:tcBorders>
            <w:vAlign w:val="center"/>
            <w:hideMark/>
          </w:tcPr>
          <w:p w14:paraId="6E5FFE5D" w14:textId="77777777" w:rsidR="0054421A" w:rsidRDefault="0054421A" w:rsidP="005F3F66">
            <w:pPr>
              <w:spacing w:line="276" w:lineRule="auto"/>
              <w:rPr>
                <w:color w:val="000000"/>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73AE208E" w14:textId="77777777" w:rsidR="0054421A" w:rsidRDefault="0054421A" w:rsidP="005F3F66">
            <w:pPr>
              <w:spacing w:line="276" w:lineRule="auto"/>
              <w:jc w:val="center"/>
              <w:rPr>
                <w:color w:val="000000"/>
              </w:rPr>
            </w:pPr>
            <w:r>
              <w:rPr>
                <w:color w:val="000000"/>
              </w:rPr>
              <w:t>Mahal</w:t>
            </w:r>
          </w:p>
        </w:tc>
        <w:tc>
          <w:tcPr>
            <w:tcW w:w="960" w:type="dxa"/>
            <w:tcBorders>
              <w:top w:val="nil"/>
              <w:left w:val="nil"/>
              <w:bottom w:val="single" w:sz="4" w:space="0" w:color="auto"/>
              <w:right w:val="single" w:sz="4" w:space="0" w:color="auto"/>
            </w:tcBorders>
            <w:shd w:val="clear" w:color="auto" w:fill="auto"/>
            <w:noWrap/>
            <w:vAlign w:val="center"/>
            <w:hideMark/>
          </w:tcPr>
          <w:p w14:paraId="7A23E1A4" w14:textId="77777777" w:rsidR="0054421A" w:rsidRDefault="0054421A" w:rsidP="005F3F66">
            <w:pPr>
              <w:spacing w:line="276" w:lineRule="auto"/>
              <w:jc w:val="center"/>
              <w:rPr>
                <w:color w:val="000000"/>
              </w:rPr>
            </w:pPr>
            <w:r>
              <w:rPr>
                <w:color w:val="000000"/>
              </w:rPr>
              <w:t>20</w:t>
            </w:r>
          </w:p>
        </w:tc>
        <w:tc>
          <w:tcPr>
            <w:tcW w:w="960" w:type="dxa"/>
            <w:vMerge/>
            <w:tcBorders>
              <w:top w:val="nil"/>
              <w:left w:val="single" w:sz="4" w:space="0" w:color="auto"/>
              <w:bottom w:val="single" w:sz="4" w:space="0" w:color="auto"/>
              <w:right w:val="single" w:sz="4" w:space="0" w:color="auto"/>
            </w:tcBorders>
            <w:vAlign w:val="center"/>
            <w:hideMark/>
          </w:tcPr>
          <w:p w14:paraId="4D944CBC" w14:textId="77777777" w:rsidR="0054421A" w:rsidRDefault="0054421A" w:rsidP="005F3F66">
            <w:pPr>
              <w:spacing w:line="276" w:lineRule="auto"/>
              <w:rPr>
                <w:color w:val="000000"/>
              </w:rPr>
            </w:pPr>
          </w:p>
        </w:tc>
      </w:tr>
      <w:tr w:rsidR="0054421A" w14:paraId="0DD1ABFE" w14:textId="77777777" w:rsidTr="0054421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294C2BAF" w14:textId="77777777" w:rsidR="0054421A" w:rsidRDefault="0054421A" w:rsidP="005F3F66">
            <w:pPr>
              <w:spacing w:line="276" w:lineRule="auto"/>
              <w:rPr>
                <w:color w:val="000000"/>
              </w:rPr>
            </w:pPr>
          </w:p>
        </w:tc>
        <w:tc>
          <w:tcPr>
            <w:tcW w:w="1580" w:type="dxa"/>
            <w:vMerge/>
            <w:tcBorders>
              <w:top w:val="nil"/>
              <w:left w:val="single" w:sz="4" w:space="0" w:color="auto"/>
              <w:bottom w:val="single" w:sz="4" w:space="0" w:color="auto"/>
              <w:right w:val="single" w:sz="4" w:space="0" w:color="auto"/>
            </w:tcBorders>
            <w:vAlign w:val="center"/>
            <w:hideMark/>
          </w:tcPr>
          <w:p w14:paraId="6A348E72" w14:textId="77777777" w:rsidR="0054421A" w:rsidRDefault="0054421A" w:rsidP="005F3F66">
            <w:pPr>
              <w:spacing w:line="276" w:lineRule="auto"/>
              <w:rPr>
                <w:color w:val="000000"/>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7D499C41" w14:textId="77777777" w:rsidR="0054421A" w:rsidRDefault="0054421A" w:rsidP="005F3F66">
            <w:pPr>
              <w:spacing w:line="276" w:lineRule="auto"/>
              <w:jc w:val="center"/>
              <w:rPr>
                <w:color w:val="000000"/>
              </w:rPr>
            </w:pPr>
            <w:r>
              <w:rPr>
                <w:color w:val="000000"/>
              </w:rPr>
              <w:t>Sangat Mahal</w:t>
            </w:r>
          </w:p>
        </w:tc>
        <w:tc>
          <w:tcPr>
            <w:tcW w:w="960" w:type="dxa"/>
            <w:tcBorders>
              <w:top w:val="nil"/>
              <w:left w:val="nil"/>
              <w:bottom w:val="single" w:sz="4" w:space="0" w:color="auto"/>
              <w:right w:val="single" w:sz="4" w:space="0" w:color="auto"/>
            </w:tcBorders>
            <w:shd w:val="clear" w:color="auto" w:fill="auto"/>
            <w:noWrap/>
            <w:vAlign w:val="center"/>
            <w:hideMark/>
          </w:tcPr>
          <w:p w14:paraId="0BFC5896" w14:textId="77777777" w:rsidR="0054421A" w:rsidRDefault="0054421A" w:rsidP="005F3F66">
            <w:pPr>
              <w:spacing w:line="276" w:lineRule="auto"/>
              <w:jc w:val="center"/>
              <w:rPr>
                <w:color w:val="000000"/>
              </w:rPr>
            </w:pPr>
            <w:r>
              <w:rPr>
                <w:color w:val="000000"/>
              </w:rPr>
              <w:t>10</w:t>
            </w:r>
          </w:p>
        </w:tc>
        <w:tc>
          <w:tcPr>
            <w:tcW w:w="960" w:type="dxa"/>
            <w:vMerge/>
            <w:tcBorders>
              <w:top w:val="nil"/>
              <w:left w:val="single" w:sz="4" w:space="0" w:color="auto"/>
              <w:bottom w:val="single" w:sz="4" w:space="0" w:color="auto"/>
              <w:right w:val="single" w:sz="4" w:space="0" w:color="auto"/>
            </w:tcBorders>
            <w:vAlign w:val="center"/>
            <w:hideMark/>
          </w:tcPr>
          <w:p w14:paraId="6ADF266A" w14:textId="77777777" w:rsidR="0054421A" w:rsidRDefault="0054421A" w:rsidP="005F3F66">
            <w:pPr>
              <w:spacing w:line="276" w:lineRule="auto"/>
              <w:rPr>
                <w:color w:val="000000"/>
              </w:rPr>
            </w:pPr>
          </w:p>
        </w:tc>
      </w:tr>
      <w:tr w:rsidR="0054421A" w14:paraId="7153E049" w14:textId="77777777" w:rsidTr="0054421A">
        <w:trPr>
          <w:trHeight w:val="315"/>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BFEFF0" w14:textId="77777777" w:rsidR="0054421A" w:rsidRDefault="0054421A" w:rsidP="005F3F66">
            <w:pPr>
              <w:spacing w:line="276" w:lineRule="auto"/>
              <w:jc w:val="center"/>
              <w:rPr>
                <w:color w:val="000000"/>
              </w:rPr>
            </w:pPr>
            <w:r>
              <w:rPr>
                <w:color w:val="000000"/>
              </w:rPr>
              <w:t>3</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649AA9" w14:textId="77777777" w:rsidR="0054421A" w:rsidRDefault="0054421A" w:rsidP="005F3F66">
            <w:pPr>
              <w:spacing w:line="276" w:lineRule="auto"/>
              <w:jc w:val="center"/>
              <w:rPr>
                <w:color w:val="000000"/>
              </w:rPr>
            </w:pPr>
            <w:r>
              <w:rPr>
                <w:color w:val="000000"/>
              </w:rPr>
              <w:t>Tampilan ( C3 )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4B8E2261" w14:textId="77777777" w:rsidR="0054421A" w:rsidRDefault="0054421A" w:rsidP="005F3F66">
            <w:pPr>
              <w:spacing w:line="276" w:lineRule="auto"/>
              <w:jc w:val="center"/>
              <w:rPr>
                <w:color w:val="000000"/>
              </w:rPr>
            </w:pPr>
            <w:r>
              <w:rPr>
                <w:color w:val="000000"/>
              </w:rPr>
              <w:t>Sangat Bagus</w:t>
            </w:r>
          </w:p>
        </w:tc>
        <w:tc>
          <w:tcPr>
            <w:tcW w:w="960" w:type="dxa"/>
            <w:tcBorders>
              <w:top w:val="nil"/>
              <w:left w:val="nil"/>
              <w:bottom w:val="single" w:sz="4" w:space="0" w:color="auto"/>
              <w:right w:val="single" w:sz="4" w:space="0" w:color="auto"/>
            </w:tcBorders>
            <w:shd w:val="clear" w:color="auto" w:fill="auto"/>
            <w:noWrap/>
            <w:vAlign w:val="center"/>
            <w:hideMark/>
          </w:tcPr>
          <w:p w14:paraId="26C9CD0A" w14:textId="77777777" w:rsidR="0054421A" w:rsidRDefault="0054421A" w:rsidP="005F3F66">
            <w:pPr>
              <w:spacing w:line="276" w:lineRule="auto"/>
              <w:jc w:val="center"/>
              <w:rPr>
                <w:color w:val="000000"/>
              </w:rPr>
            </w:pPr>
            <w:r>
              <w:rPr>
                <w:color w:val="000000"/>
              </w:rPr>
              <w:t>50</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CBBE65" w14:textId="77777777" w:rsidR="0054421A" w:rsidRDefault="0054421A" w:rsidP="005F3F66">
            <w:pPr>
              <w:spacing w:line="276" w:lineRule="auto"/>
              <w:jc w:val="center"/>
              <w:rPr>
                <w:color w:val="000000"/>
              </w:rPr>
            </w:pPr>
            <w:r>
              <w:rPr>
                <w:color w:val="000000"/>
              </w:rPr>
              <w:t>35%</w:t>
            </w:r>
          </w:p>
        </w:tc>
      </w:tr>
      <w:tr w:rsidR="0054421A" w14:paraId="7E53984E" w14:textId="77777777" w:rsidTr="0054421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9D0482E" w14:textId="77777777" w:rsidR="0054421A" w:rsidRDefault="0054421A" w:rsidP="005F3F66">
            <w:pPr>
              <w:spacing w:line="276" w:lineRule="auto"/>
              <w:rPr>
                <w:color w:val="000000"/>
              </w:rPr>
            </w:pPr>
          </w:p>
        </w:tc>
        <w:tc>
          <w:tcPr>
            <w:tcW w:w="1580" w:type="dxa"/>
            <w:vMerge/>
            <w:tcBorders>
              <w:top w:val="nil"/>
              <w:left w:val="single" w:sz="4" w:space="0" w:color="auto"/>
              <w:bottom w:val="single" w:sz="4" w:space="0" w:color="auto"/>
              <w:right w:val="single" w:sz="4" w:space="0" w:color="auto"/>
            </w:tcBorders>
            <w:vAlign w:val="center"/>
            <w:hideMark/>
          </w:tcPr>
          <w:p w14:paraId="066DE9B3" w14:textId="77777777" w:rsidR="0054421A" w:rsidRDefault="0054421A" w:rsidP="005F3F66">
            <w:pPr>
              <w:spacing w:line="276" w:lineRule="auto"/>
              <w:rPr>
                <w:color w:val="000000"/>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41AB3B77" w14:textId="77777777" w:rsidR="0054421A" w:rsidRDefault="0054421A" w:rsidP="005F3F66">
            <w:pPr>
              <w:spacing w:line="276" w:lineRule="auto"/>
              <w:jc w:val="center"/>
              <w:rPr>
                <w:color w:val="000000"/>
              </w:rPr>
            </w:pPr>
            <w:r>
              <w:rPr>
                <w:color w:val="000000"/>
              </w:rPr>
              <w:t>Bagus</w:t>
            </w:r>
          </w:p>
        </w:tc>
        <w:tc>
          <w:tcPr>
            <w:tcW w:w="960" w:type="dxa"/>
            <w:tcBorders>
              <w:top w:val="nil"/>
              <w:left w:val="nil"/>
              <w:bottom w:val="single" w:sz="4" w:space="0" w:color="auto"/>
              <w:right w:val="single" w:sz="4" w:space="0" w:color="auto"/>
            </w:tcBorders>
            <w:shd w:val="clear" w:color="auto" w:fill="auto"/>
            <w:noWrap/>
            <w:vAlign w:val="center"/>
            <w:hideMark/>
          </w:tcPr>
          <w:p w14:paraId="611509FD" w14:textId="77777777" w:rsidR="0054421A" w:rsidRDefault="0054421A" w:rsidP="005F3F66">
            <w:pPr>
              <w:spacing w:line="276" w:lineRule="auto"/>
              <w:jc w:val="center"/>
              <w:rPr>
                <w:color w:val="000000"/>
              </w:rPr>
            </w:pPr>
            <w:r>
              <w:rPr>
                <w:color w:val="000000"/>
              </w:rPr>
              <w:t>40</w:t>
            </w:r>
          </w:p>
        </w:tc>
        <w:tc>
          <w:tcPr>
            <w:tcW w:w="960" w:type="dxa"/>
            <w:vMerge/>
            <w:tcBorders>
              <w:top w:val="nil"/>
              <w:left w:val="single" w:sz="4" w:space="0" w:color="auto"/>
              <w:bottom w:val="single" w:sz="4" w:space="0" w:color="auto"/>
              <w:right w:val="single" w:sz="4" w:space="0" w:color="auto"/>
            </w:tcBorders>
            <w:vAlign w:val="center"/>
            <w:hideMark/>
          </w:tcPr>
          <w:p w14:paraId="7F2D0CDE" w14:textId="77777777" w:rsidR="0054421A" w:rsidRDefault="0054421A" w:rsidP="005F3F66">
            <w:pPr>
              <w:spacing w:line="276" w:lineRule="auto"/>
              <w:rPr>
                <w:color w:val="000000"/>
              </w:rPr>
            </w:pPr>
          </w:p>
        </w:tc>
      </w:tr>
      <w:tr w:rsidR="0054421A" w14:paraId="3DBA6634" w14:textId="77777777" w:rsidTr="0054421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6806EBAF" w14:textId="77777777" w:rsidR="0054421A" w:rsidRDefault="0054421A" w:rsidP="005F3F66">
            <w:pPr>
              <w:spacing w:line="276" w:lineRule="auto"/>
              <w:rPr>
                <w:color w:val="000000"/>
              </w:rPr>
            </w:pPr>
          </w:p>
        </w:tc>
        <w:tc>
          <w:tcPr>
            <w:tcW w:w="1580" w:type="dxa"/>
            <w:vMerge/>
            <w:tcBorders>
              <w:top w:val="nil"/>
              <w:left w:val="single" w:sz="4" w:space="0" w:color="auto"/>
              <w:bottom w:val="single" w:sz="4" w:space="0" w:color="auto"/>
              <w:right w:val="single" w:sz="4" w:space="0" w:color="auto"/>
            </w:tcBorders>
            <w:vAlign w:val="center"/>
            <w:hideMark/>
          </w:tcPr>
          <w:p w14:paraId="6C8C8272" w14:textId="77777777" w:rsidR="0054421A" w:rsidRDefault="0054421A" w:rsidP="005F3F66">
            <w:pPr>
              <w:spacing w:line="276" w:lineRule="auto"/>
              <w:rPr>
                <w:color w:val="000000"/>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65754281" w14:textId="77777777" w:rsidR="0054421A" w:rsidRDefault="0054421A" w:rsidP="005F3F66">
            <w:pPr>
              <w:spacing w:line="276" w:lineRule="auto"/>
              <w:jc w:val="center"/>
              <w:rPr>
                <w:color w:val="000000"/>
              </w:rPr>
            </w:pPr>
            <w:r>
              <w:rPr>
                <w:color w:val="000000"/>
              </w:rPr>
              <w:t>Cukup Bagus</w:t>
            </w:r>
          </w:p>
        </w:tc>
        <w:tc>
          <w:tcPr>
            <w:tcW w:w="960" w:type="dxa"/>
            <w:tcBorders>
              <w:top w:val="nil"/>
              <w:left w:val="nil"/>
              <w:bottom w:val="single" w:sz="4" w:space="0" w:color="auto"/>
              <w:right w:val="single" w:sz="4" w:space="0" w:color="auto"/>
            </w:tcBorders>
            <w:shd w:val="clear" w:color="auto" w:fill="auto"/>
            <w:noWrap/>
            <w:vAlign w:val="center"/>
            <w:hideMark/>
          </w:tcPr>
          <w:p w14:paraId="5E8528B3" w14:textId="77777777" w:rsidR="0054421A" w:rsidRDefault="0054421A" w:rsidP="005F3F66">
            <w:pPr>
              <w:spacing w:line="276" w:lineRule="auto"/>
              <w:jc w:val="center"/>
              <w:rPr>
                <w:color w:val="000000"/>
              </w:rPr>
            </w:pPr>
            <w:r>
              <w:rPr>
                <w:color w:val="000000"/>
              </w:rPr>
              <w:t>30</w:t>
            </w:r>
          </w:p>
        </w:tc>
        <w:tc>
          <w:tcPr>
            <w:tcW w:w="960" w:type="dxa"/>
            <w:vMerge/>
            <w:tcBorders>
              <w:top w:val="nil"/>
              <w:left w:val="single" w:sz="4" w:space="0" w:color="auto"/>
              <w:bottom w:val="single" w:sz="4" w:space="0" w:color="auto"/>
              <w:right w:val="single" w:sz="4" w:space="0" w:color="auto"/>
            </w:tcBorders>
            <w:vAlign w:val="center"/>
            <w:hideMark/>
          </w:tcPr>
          <w:p w14:paraId="35775310" w14:textId="77777777" w:rsidR="0054421A" w:rsidRDefault="0054421A" w:rsidP="005F3F66">
            <w:pPr>
              <w:spacing w:line="276" w:lineRule="auto"/>
              <w:rPr>
                <w:color w:val="000000"/>
              </w:rPr>
            </w:pPr>
          </w:p>
        </w:tc>
      </w:tr>
      <w:tr w:rsidR="0054421A" w14:paraId="2CB53DA1" w14:textId="77777777" w:rsidTr="0054421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2EFA71E" w14:textId="77777777" w:rsidR="0054421A" w:rsidRDefault="0054421A" w:rsidP="005F3F66">
            <w:pPr>
              <w:spacing w:line="276" w:lineRule="auto"/>
              <w:rPr>
                <w:color w:val="000000"/>
              </w:rPr>
            </w:pPr>
          </w:p>
        </w:tc>
        <w:tc>
          <w:tcPr>
            <w:tcW w:w="1580" w:type="dxa"/>
            <w:vMerge/>
            <w:tcBorders>
              <w:top w:val="nil"/>
              <w:left w:val="single" w:sz="4" w:space="0" w:color="auto"/>
              <w:bottom w:val="single" w:sz="4" w:space="0" w:color="auto"/>
              <w:right w:val="single" w:sz="4" w:space="0" w:color="auto"/>
            </w:tcBorders>
            <w:vAlign w:val="center"/>
            <w:hideMark/>
          </w:tcPr>
          <w:p w14:paraId="2EEAF5A7" w14:textId="77777777" w:rsidR="0054421A" w:rsidRDefault="0054421A" w:rsidP="005F3F66">
            <w:pPr>
              <w:spacing w:line="276" w:lineRule="auto"/>
              <w:rPr>
                <w:color w:val="000000"/>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06DED3A6" w14:textId="77777777" w:rsidR="0054421A" w:rsidRDefault="0054421A" w:rsidP="005F3F66">
            <w:pPr>
              <w:spacing w:line="276" w:lineRule="auto"/>
              <w:jc w:val="center"/>
              <w:rPr>
                <w:color w:val="000000"/>
              </w:rPr>
            </w:pPr>
            <w:r>
              <w:rPr>
                <w:color w:val="000000"/>
              </w:rPr>
              <w:t>Kurang Bagus</w:t>
            </w:r>
          </w:p>
        </w:tc>
        <w:tc>
          <w:tcPr>
            <w:tcW w:w="960" w:type="dxa"/>
            <w:tcBorders>
              <w:top w:val="nil"/>
              <w:left w:val="nil"/>
              <w:bottom w:val="single" w:sz="4" w:space="0" w:color="auto"/>
              <w:right w:val="single" w:sz="4" w:space="0" w:color="auto"/>
            </w:tcBorders>
            <w:shd w:val="clear" w:color="auto" w:fill="auto"/>
            <w:noWrap/>
            <w:vAlign w:val="center"/>
            <w:hideMark/>
          </w:tcPr>
          <w:p w14:paraId="2D6A41D3" w14:textId="77777777" w:rsidR="0054421A" w:rsidRDefault="0054421A" w:rsidP="005F3F66">
            <w:pPr>
              <w:spacing w:line="276" w:lineRule="auto"/>
              <w:jc w:val="center"/>
              <w:rPr>
                <w:color w:val="000000"/>
              </w:rPr>
            </w:pPr>
            <w:r>
              <w:rPr>
                <w:color w:val="000000"/>
              </w:rPr>
              <w:t>20</w:t>
            </w:r>
          </w:p>
        </w:tc>
        <w:tc>
          <w:tcPr>
            <w:tcW w:w="960" w:type="dxa"/>
            <w:vMerge/>
            <w:tcBorders>
              <w:top w:val="nil"/>
              <w:left w:val="single" w:sz="4" w:space="0" w:color="auto"/>
              <w:bottom w:val="single" w:sz="4" w:space="0" w:color="auto"/>
              <w:right w:val="single" w:sz="4" w:space="0" w:color="auto"/>
            </w:tcBorders>
            <w:vAlign w:val="center"/>
            <w:hideMark/>
          </w:tcPr>
          <w:p w14:paraId="606C102B" w14:textId="77777777" w:rsidR="0054421A" w:rsidRDefault="0054421A" w:rsidP="005F3F66">
            <w:pPr>
              <w:spacing w:line="276" w:lineRule="auto"/>
              <w:rPr>
                <w:color w:val="000000"/>
              </w:rPr>
            </w:pPr>
          </w:p>
        </w:tc>
      </w:tr>
      <w:tr w:rsidR="0054421A" w14:paraId="3916DD34" w14:textId="77777777" w:rsidTr="0054421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00A1491" w14:textId="77777777" w:rsidR="0054421A" w:rsidRDefault="0054421A" w:rsidP="005F3F66">
            <w:pPr>
              <w:spacing w:line="276" w:lineRule="auto"/>
              <w:rPr>
                <w:color w:val="000000"/>
              </w:rPr>
            </w:pPr>
          </w:p>
        </w:tc>
        <w:tc>
          <w:tcPr>
            <w:tcW w:w="1580" w:type="dxa"/>
            <w:vMerge/>
            <w:tcBorders>
              <w:top w:val="nil"/>
              <w:left w:val="single" w:sz="4" w:space="0" w:color="auto"/>
              <w:bottom w:val="single" w:sz="4" w:space="0" w:color="auto"/>
              <w:right w:val="single" w:sz="4" w:space="0" w:color="auto"/>
            </w:tcBorders>
            <w:vAlign w:val="center"/>
            <w:hideMark/>
          </w:tcPr>
          <w:p w14:paraId="5DC3D8AA" w14:textId="77777777" w:rsidR="0054421A" w:rsidRDefault="0054421A" w:rsidP="005F3F66">
            <w:pPr>
              <w:spacing w:line="276" w:lineRule="auto"/>
              <w:rPr>
                <w:color w:val="000000"/>
              </w:rPr>
            </w:pP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3D5BD15E" w14:textId="77777777" w:rsidR="0054421A" w:rsidRDefault="0054421A" w:rsidP="005F3F66">
            <w:pPr>
              <w:spacing w:line="276" w:lineRule="auto"/>
              <w:jc w:val="center"/>
              <w:rPr>
                <w:color w:val="000000"/>
              </w:rPr>
            </w:pPr>
            <w:r>
              <w:rPr>
                <w:color w:val="000000"/>
              </w:rPr>
              <w:t>Tidak Bagus</w:t>
            </w:r>
          </w:p>
        </w:tc>
        <w:tc>
          <w:tcPr>
            <w:tcW w:w="960" w:type="dxa"/>
            <w:tcBorders>
              <w:top w:val="nil"/>
              <w:left w:val="nil"/>
              <w:bottom w:val="single" w:sz="4" w:space="0" w:color="auto"/>
              <w:right w:val="single" w:sz="4" w:space="0" w:color="auto"/>
            </w:tcBorders>
            <w:shd w:val="clear" w:color="auto" w:fill="auto"/>
            <w:noWrap/>
            <w:vAlign w:val="center"/>
            <w:hideMark/>
          </w:tcPr>
          <w:p w14:paraId="067BD44D" w14:textId="77777777" w:rsidR="0054421A" w:rsidRDefault="0054421A" w:rsidP="005F3F66">
            <w:pPr>
              <w:spacing w:line="276" w:lineRule="auto"/>
              <w:jc w:val="center"/>
              <w:rPr>
                <w:color w:val="000000"/>
              </w:rPr>
            </w:pPr>
            <w:r>
              <w:rPr>
                <w:color w:val="000000"/>
              </w:rPr>
              <w:t>10</w:t>
            </w:r>
          </w:p>
        </w:tc>
        <w:tc>
          <w:tcPr>
            <w:tcW w:w="960" w:type="dxa"/>
            <w:vMerge/>
            <w:tcBorders>
              <w:top w:val="nil"/>
              <w:left w:val="single" w:sz="4" w:space="0" w:color="auto"/>
              <w:bottom w:val="single" w:sz="4" w:space="0" w:color="auto"/>
              <w:right w:val="single" w:sz="4" w:space="0" w:color="auto"/>
            </w:tcBorders>
            <w:vAlign w:val="center"/>
            <w:hideMark/>
          </w:tcPr>
          <w:p w14:paraId="578C3695" w14:textId="77777777" w:rsidR="0054421A" w:rsidRDefault="0054421A" w:rsidP="005F3F66">
            <w:pPr>
              <w:spacing w:line="276" w:lineRule="auto"/>
              <w:rPr>
                <w:color w:val="000000"/>
              </w:rPr>
            </w:pPr>
          </w:p>
        </w:tc>
      </w:tr>
    </w:tbl>
    <w:p w14:paraId="697861CE" w14:textId="63507A76" w:rsidR="00CC3450" w:rsidRDefault="00CC3450" w:rsidP="005F3F66">
      <w:pPr>
        <w:spacing w:line="276" w:lineRule="auto"/>
        <w:jc w:val="both"/>
        <w:rPr>
          <w:b/>
          <w:sz w:val="22"/>
          <w:szCs w:val="22"/>
        </w:rPr>
      </w:pPr>
    </w:p>
    <w:p w14:paraId="09AB9C5F" w14:textId="160D7879" w:rsidR="00CC3450" w:rsidRDefault="00CC3450" w:rsidP="005F3F66">
      <w:pPr>
        <w:pStyle w:val="ListParagraph"/>
        <w:numPr>
          <w:ilvl w:val="0"/>
          <w:numId w:val="8"/>
        </w:numPr>
        <w:spacing w:line="276" w:lineRule="auto"/>
        <w:jc w:val="both"/>
        <w:rPr>
          <w:b/>
          <w:sz w:val="22"/>
          <w:szCs w:val="22"/>
        </w:rPr>
      </w:pPr>
      <w:r>
        <w:rPr>
          <w:b/>
          <w:sz w:val="22"/>
          <w:szCs w:val="22"/>
        </w:rPr>
        <w:t>Perhitungan Metode MOORA</w:t>
      </w:r>
    </w:p>
    <w:p w14:paraId="54815CD4" w14:textId="77777777" w:rsidR="00CC3450" w:rsidRDefault="00CC3450" w:rsidP="005F3F66">
      <w:pPr>
        <w:pStyle w:val="ListParagraph"/>
        <w:spacing w:line="276" w:lineRule="auto"/>
        <w:jc w:val="both"/>
        <w:rPr>
          <w:b/>
          <w:sz w:val="22"/>
          <w:szCs w:val="22"/>
        </w:rPr>
      </w:pPr>
    </w:p>
    <w:p w14:paraId="3B2CD2C1" w14:textId="77777777" w:rsidR="00CC3450" w:rsidRDefault="00CC3450" w:rsidP="005F3F66">
      <w:pPr>
        <w:pStyle w:val="ListParagraph"/>
        <w:keepNext/>
        <w:spacing w:line="276" w:lineRule="auto"/>
        <w:jc w:val="center"/>
      </w:pPr>
      <w:r w:rsidRPr="00CC3450">
        <w:rPr>
          <w:b/>
          <w:noProof/>
          <w:sz w:val="22"/>
          <w:szCs w:val="22"/>
        </w:rPr>
        <w:drawing>
          <wp:inline distT="0" distB="0" distL="0" distR="0" wp14:anchorId="567881E9" wp14:editId="36EDC2D0">
            <wp:extent cx="4184222" cy="3855584"/>
            <wp:effectExtent l="0" t="0" r="0" b="0"/>
            <wp:docPr id="1429181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81057" name=""/>
                    <pic:cNvPicPr/>
                  </pic:nvPicPr>
                  <pic:blipFill rotWithShape="1">
                    <a:blip r:embed="rId10"/>
                    <a:srcRect t="760"/>
                    <a:stretch/>
                  </pic:blipFill>
                  <pic:spPr bwMode="auto">
                    <a:xfrm>
                      <a:off x="0" y="0"/>
                      <a:ext cx="4202737" cy="3872645"/>
                    </a:xfrm>
                    <a:prstGeom prst="rect">
                      <a:avLst/>
                    </a:prstGeom>
                    <a:ln>
                      <a:noFill/>
                    </a:ln>
                    <a:extLst>
                      <a:ext uri="{53640926-AAD7-44D8-BBD7-CCE9431645EC}">
                        <a14:shadowObscured xmlns:a14="http://schemas.microsoft.com/office/drawing/2010/main"/>
                      </a:ext>
                    </a:extLst>
                  </pic:spPr>
                </pic:pic>
              </a:graphicData>
            </a:graphic>
          </wp:inline>
        </w:drawing>
      </w:r>
    </w:p>
    <w:p w14:paraId="1B8D401E" w14:textId="7D2E4921" w:rsidR="00CC3450" w:rsidRDefault="00CC3450" w:rsidP="005F3F66">
      <w:pPr>
        <w:pStyle w:val="Caption"/>
        <w:jc w:val="center"/>
      </w:pPr>
      <w:r>
        <w:t xml:space="preserve">Gambar </w:t>
      </w:r>
      <w:fldSimple w:instr=" SEQ Gambar \* ARABIC ">
        <w:r>
          <w:rPr>
            <w:noProof/>
          </w:rPr>
          <w:t>2</w:t>
        </w:r>
      </w:fldSimple>
      <w:r>
        <w:t xml:space="preserve"> Flowchart Metode MOORA</w:t>
      </w:r>
    </w:p>
    <w:p w14:paraId="049C5D2E" w14:textId="29BA9C6E" w:rsidR="00CC3450" w:rsidRDefault="00CC3450" w:rsidP="005F3F66">
      <w:pPr>
        <w:spacing w:line="276" w:lineRule="auto"/>
        <w:jc w:val="both"/>
        <w:rPr>
          <w:lang w:val="id-ID" w:eastAsia="id-ID"/>
        </w:rPr>
      </w:pPr>
      <w:r>
        <w:rPr>
          <w:lang w:val="id-ID" w:eastAsia="id-ID"/>
        </w:rPr>
        <w:tab/>
        <w:t>Langkah – langkah dalam menyelesaikan metode MOORA</w:t>
      </w:r>
    </w:p>
    <w:p w14:paraId="38DD6CC7" w14:textId="0B382B0F" w:rsidR="00CC3450" w:rsidRDefault="00CC3450" w:rsidP="005F3F66">
      <w:pPr>
        <w:pStyle w:val="ListParagraph"/>
        <w:numPr>
          <w:ilvl w:val="0"/>
          <w:numId w:val="9"/>
        </w:numPr>
        <w:spacing w:line="276" w:lineRule="auto"/>
        <w:jc w:val="both"/>
        <w:rPr>
          <w:lang w:val="id-ID" w:eastAsia="id-ID"/>
        </w:rPr>
      </w:pPr>
      <w:r>
        <w:rPr>
          <w:lang w:val="id-ID" w:eastAsia="id-ID"/>
        </w:rPr>
        <w:t>Mengidentifikasi alternatif dan kriteria yang digunakan, serta menginput nilainya.</w:t>
      </w:r>
    </w:p>
    <w:p w14:paraId="060F23FE" w14:textId="06D1F885" w:rsidR="00CC3450" w:rsidRDefault="00CC3450" w:rsidP="005F3F66">
      <w:pPr>
        <w:pStyle w:val="ListParagraph"/>
        <w:numPr>
          <w:ilvl w:val="0"/>
          <w:numId w:val="9"/>
        </w:numPr>
        <w:spacing w:line="276" w:lineRule="auto"/>
        <w:jc w:val="both"/>
        <w:rPr>
          <w:lang w:val="id-ID" w:eastAsia="id-ID"/>
        </w:rPr>
      </w:pPr>
      <w:r>
        <w:rPr>
          <w:lang w:val="id-ID" w:eastAsia="id-ID"/>
        </w:rPr>
        <w:t>Membuat matriks keputusan dari data uji</w:t>
      </w:r>
    </w:p>
    <w:p w14:paraId="72BC19F6" w14:textId="0EADC958" w:rsidR="00CC3450" w:rsidRDefault="00CC3450" w:rsidP="005F3F66">
      <w:pPr>
        <w:pStyle w:val="ListParagraph"/>
        <w:numPr>
          <w:ilvl w:val="0"/>
          <w:numId w:val="9"/>
        </w:numPr>
        <w:spacing w:line="276" w:lineRule="auto"/>
        <w:jc w:val="both"/>
        <w:rPr>
          <w:lang w:val="id-ID" w:eastAsia="id-ID"/>
        </w:rPr>
      </w:pPr>
      <w:r>
        <w:rPr>
          <w:lang w:val="id-ID" w:eastAsia="id-ID"/>
        </w:rPr>
        <w:t xml:space="preserve">Menghitung normalisasi </w:t>
      </w:r>
      <w:r w:rsidR="008A2A9D">
        <w:rPr>
          <w:lang w:val="id-ID" w:eastAsia="id-ID"/>
        </w:rPr>
        <w:t>dapat dihitung menggunakan persamaan sebagai berikut :</w:t>
      </w:r>
    </w:p>
    <w:p w14:paraId="15A7B3BF" w14:textId="32C28911" w:rsidR="008A2A9D" w:rsidRDefault="008A2A9D" w:rsidP="005F3F66">
      <w:pPr>
        <w:pStyle w:val="ListParagraph"/>
        <w:spacing w:line="276" w:lineRule="auto"/>
        <w:jc w:val="both"/>
        <w:rPr>
          <w:lang w:val="id-ID" w:eastAsia="id-ID"/>
        </w:rPr>
      </w:pPr>
      <w:r w:rsidRPr="00A97011">
        <w:rPr>
          <w:noProof/>
        </w:rPr>
        <w:drawing>
          <wp:inline distT="0" distB="0" distL="0" distR="0" wp14:anchorId="5FE5EF74" wp14:editId="13201653">
            <wp:extent cx="1114581" cy="457264"/>
            <wp:effectExtent l="0" t="0" r="9525" b="0"/>
            <wp:docPr id="101280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0790" name=""/>
                    <pic:cNvPicPr/>
                  </pic:nvPicPr>
                  <pic:blipFill>
                    <a:blip r:embed="rId11"/>
                    <a:stretch>
                      <a:fillRect/>
                    </a:stretch>
                  </pic:blipFill>
                  <pic:spPr>
                    <a:xfrm>
                      <a:off x="0" y="0"/>
                      <a:ext cx="1114581" cy="457264"/>
                    </a:xfrm>
                    <a:prstGeom prst="rect">
                      <a:avLst/>
                    </a:prstGeom>
                  </pic:spPr>
                </pic:pic>
              </a:graphicData>
            </a:graphic>
          </wp:inline>
        </w:drawing>
      </w:r>
      <w:r>
        <w:rPr>
          <w:lang w:val="id-ID" w:eastAsia="id-ID"/>
        </w:rPr>
        <w:tab/>
      </w:r>
      <w:r>
        <w:rPr>
          <w:lang w:val="id-ID" w:eastAsia="id-ID"/>
        </w:rPr>
        <w:tab/>
      </w:r>
      <w:r>
        <w:rPr>
          <w:lang w:val="id-ID" w:eastAsia="id-ID"/>
        </w:rPr>
        <w:tab/>
        <w:t>( 1 )</w:t>
      </w:r>
    </w:p>
    <w:p w14:paraId="679B21EB" w14:textId="16990507" w:rsidR="008A2A9D" w:rsidRDefault="008A2A9D" w:rsidP="005F3F66">
      <w:pPr>
        <w:pStyle w:val="ListParagraph"/>
        <w:numPr>
          <w:ilvl w:val="0"/>
          <w:numId w:val="9"/>
        </w:numPr>
        <w:spacing w:line="276" w:lineRule="auto"/>
        <w:jc w:val="both"/>
        <w:rPr>
          <w:lang w:val="id-ID" w:eastAsia="id-ID"/>
        </w:rPr>
      </w:pPr>
      <w:r>
        <w:rPr>
          <w:lang w:val="id-ID" w:eastAsia="id-ID"/>
        </w:rPr>
        <w:lastRenderedPageBreak/>
        <w:t xml:space="preserve">Menghitung nilai maximax dan minmax untuk menandakan jika sebuah atribut lebih penting. Saat atribut bobot dipertimbangkan perhitungan menggunakan persamaan sebagai berikut. </w:t>
      </w:r>
    </w:p>
    <w:p w14:paraId="6E677BB2" w14:textId="77777777" w:rsidR="008A2A9D" w:rsidRDefault="008A2A9D" w:rsidP="005F3F66">
      <w:pPr>
        <w:pStyle w:val="ListParagraph"/>
        <w:spacing w:line="276" w:lineRule="auto"/>
        <w:jc w:val="both"/>
        <w:rPr>
          <w:lang w:val="id-ID" w:eastAsia="id-ID"/>
        </w:rPr>
      </w:pPr>
    </w:p>
    <w:p w14:paraId="5D1DB744" w14:textId="391CFD77" w:rsidR="008A2A9D" w:rsidRDefault="008A2A9D" w:rsidP="005F3F66">
      <w:pPr>
        <w:pStyle w:val="ListParagraph"/>
        <w:spacing w:line="276" w:lineRule="auto"/>
        <w:jc w:val="both"/>
        <w:rPr>
          <w:lang w:val="id-ID" w:eastAsia="id-ID"/>
        </w:rPr>
      </w:pPr>
      <w:r w:rsidRPr="00884B47">
        <w:rPr>
          <w:noProof/>
        </w:rPr>
        <w:drawing>
          <wp:inline distT="0" distB="0" distL="0" distR="0" wp14:anchorId="73786419" wp14:editId="6CA512FB">
            <wp:extent cx="2038635" cy="323895"/>
            <wp:effectExtent l="0" t="0" r="0" b="0"/>
            <wp:docPr id="961699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99502" name=""/>
                    <pic:cNvPicPr/>
                  </pic:nvPicPr>
                  <pic:blipFill>
                    <a:blip r:embed="rId12"/>
                    <a:stretch>
                      <a:fillRect/>
                    </a:stretch>
                  </pic:blipFill>
                  <pic:spPr>
                    <a:xfrm>
                      <a:off x="0" y="0"/>
                      <a:ext cx="2038635" cy="323895"/>
                    </a:xfrm>
                    <a:prstGeom prst="rect">
                      <a:avLst/>
                    </a:prstGeom>
                  </pic:spPr>
                </pic:pic>
              </a:graphicData>
            </a:graphic>
          </wp:inline>
        </w:drawing>
      </w:r>
      <w:r>
        <w:rPr>
          <w:lang w:val="id-ID" w:eastAsia="id-ID"/>
        </w:rPr>
        <w:tab/>
        <w:t>( 2 )</w:t>
      </w:r>
    </w:p>
    <w:p w14:paraId="038A09EC" w14:textId="38534DE8" w:rsidR="008A2A9D" w:rsidRPr="008A2A9D" w:rsidRDefault="008A2A9D" w:rsidP="005F3F66">
      <w:pPr>
        <w:pStyle w:val="ListParagraph"/>
        <w:numPr>
          <w:ilvl w:val="0"/>
          <w:numId w:val="9"/>
        </w:numPr>
        <w:spacing w:line="276" w:lineRule="auto"/>
        <w:jc w:val="both"/>
        <w:rPr>
          <w:lang w:val="id-ID" w:eastAsia="id-ID"/>
        </w:rPr>
      </w:pPr>
      <w:r>
        <w:rPr>
          <w:lang w:val="id-ID" w:eastAsia="id-ID"/>
        </w:rPr>
        <w:t xml:space="preserve">Menentukan Perankingan. </w:t>
      </w:r>
      <w:sdt>
        <w:sdtPr>
          <w:rPr>
            <w:color w:val="000000"/>
            <w:lang w:val="id-ID" w:eastAsia="id-ID"/>
          </w:rPr>
          <w:tag w:val="MENDELEY_CITATION_v3_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"/>
          <w:id w:val="1559053850"/>
          <w:placeholder>
            <w:docPart w:val="DefaultPlaceholder_-1854013440"/>
          </w:placeholder>
        </w:sdtPr>
        <w:sdtContent>
          <w:r w:rsidR="008328E4" w:rsidRPr="008328E4">
            <w:rPr>
              <w:color w:val="000000"/>
              <w:lang w:val="id-ID" w:eastAsia="id-ID"/>
            </w:rPr>
            <w:t>[2]</w:t>
          </w:r>
        </w:sdtContent>
      </w:sdt>
    </w:p>
    <w:p w14:paraId="1E20D9F6" w14:textId="77777777" w:rsidR="001B6B65" w:rsidRDefault="001B6B65" w:rsidP="005F3F66">
      <w:pPr>
        <w:widowControl w:val="0"/>
        <w:spacing w:line="276" w:lineRule="auto"/>
        <w:jc w:val="both"/>
      </w:pPr>
    </w:p>
    <w:p w14:paraId="6D567547" w14:textId="77777777" w:rsidR="001B6B65" w:rsidRDefault="001B6B65" w:rsidP="005F3F66">
      <w:pPr>
        <w:widowControl w:val="0"/>
        <w:spacing w:line="276" w:lineRule="auto"/>
        <w:ind w:firstLine="709"/>
        <w:jc w:val="both"/>
      </w:pPr>
    </w:p>
    <w:p w14:paraId="28DE0680" w14:textId="77777777" w:rsidR="001B6B65" w:rsidRPr="0005202A" w:rsidRDefault="001B6B65" w:rsidP="005F3F66">
      <w:pPr>
        <w:spacing w:line="276" w:lineRule="auto"/>
        <w:jc w:val="both"/>
        <w:rPr>
          <w:b/>
          <w:szCs w:val="22"/>
          <w:lang w:val="id-ID"/>
        </w:rPr>
      </w:pPr>
      <w:r w:rsidRPr="0005202A">
        <w:rPr>
          <w:b/>
          <w:szCs w:val="22"/>
        </w:rPr>
        <w:t>HASIL DAN PEMBAHASAN</w:t>
      </w:r>
    </w:p>
    <w:p w14:paraId="68AC30F1" w14:textId="32046AD5" w:rsidR="001B6B65" w:rsidRDefault="001C4441" w:rsidP="005F3F66">
      <w:pPr>
        <w:spacing w:line="276" w:lineRule="auto"/>
        <w:ind w:firstLine="720"/>
        <w:jc w:val="both"/>
        <w:rPr>
          <w:lang w:eastAsia="en-ID"/>
        </w:rPr>
      </w:pPr>
      <w:r w:rsidRPr="00884B47">
        <w:rPr>
          <w:lang w:eastAsia="en-ID"/>
        </w:rPr>
        <w:t xml:space="preserve">Dalam </w:t>
      </w:r>
      <w:r>
        <w:rPr>
          <w:lang w:eastAsia="en-ID"/>
        </w:rPr>
        <w:t>analisa masalah ini, akan membahas bagaimana proses penetuan kopi best seller yang ada di coffee shop Kaula Muda yang menggunakan metode MOORA. Berdasarkan banyaknya jumlah kopi yang tersedia di Kaula Muda sebagai Kopi paling best seller maka kami mengambil 5 jenis kopi yang paling best seller di Kaula Muda. Langkah pertama yang dilakukan adalah menentukan kriteria – kriteria penilaian pada tabel.</w:t>
      </w:r>
    </w:p>
    <w:p w14:paraId="348608EB" w14:textId="665F126D" w:rsidR="001C4441" w:rsidRDefault="001C4441" w:rsidP="005F3F66">
      <w:pPr>
        <w:spacing w:line="276" w:lineRule="auto"/>
        <w:jc w:val="center"/>
        <w:rPr>
          <w:lang w:eastAsia="en-ID"/>
        </w:rPr>
      </w:pPr>
      <w:r>
        <w:rPr>
          <w:lang w:eastAsia="en-ID"/>
        </w:rPr>
        <w:t xml:space="preserve">Tabel </w:t>
      </w:r>
      <w:r w:rsidR="008A2A9D">
        <w:rPr>
          <w:lang w:eastAsia="en-ID"/>
        </w:rPr>
        <w:t>2</w:t>
      </w:r>
      <w:r>
        <w:rPr>
          <w:lang w:eastAsia="en-ID"/>
        </w:rPr>
        <w:t xml:space="preserve">. </w:t>
      </w:r>
      <w:r w:rsidR="008A2A9D">
        <w:rPr>
          <w:lang w:eastAsia="en-ID"/>
        </w:rPr>
        <w:t>Kriteria, Bobot dan Jenis</w:t>
      </w:r>
    </w:p>
    <w:tbl>
      <w:tblPr>
        <w:tblW w:w="8407" w:type="dxa"/>
        <w:tblInd w:w="93" w:type="dxa"/>
        <w:tblLook w:val="04A0" w:firstRow="1" w:lastRow="0" w:firstColumn="1" w:lastColumn="0" w:noHBand="0" w:noVBand="1"/>
      </w:tblPr>
      <w:tblGrid>
        <w:gridCol w:w="1887"/>
        <w:gridCol w:w="2126"/>
        <w:gridCol w:w="2126"/>
        <w:gridCol w:w="2268"/>
      </w:tblGrid>
      <w:tr w:rsidR="001C4441" w:rsidRPr="00207E89" w14:paraId="374D5472" w14:textId="77777777" w:rsidTr="00746A41">
        <w:trPr>
          <w:trHeight w:val="315"/>
        </w:trPr>
        <w:tc>
          <w:tcPr>
            <w:tcW w:w="1887" w:type="dxa"/>
            <w:tcBorders>
              <w:top w:val="single" w:sz="4" w:space="0" w:color="auto"/>
              <w:left w:val="single" w:sz="4" w:space="0" w:color="auto"/>
              <w:bottom w:val="single" w:sz="4" w:space="0" w:color="auto"/>
              <w:right w:val="single" w:sz="4" w:space="0" w:color="auto"/>
            </w:tcBorders>
            <w:shd w:val="clear" w:color="000000" w:fill="B8D0ED"/>
            <w:noWrap/>
            <w:vAlign w:val="bottom"/>
            <w:hideMark/>
          </w:tcPr>
          <w:p w14:paraId="4C2FEC5D" w14:textId="77777777" w:rsidR="001C4441" w:rsidRPr="00207E89" w:rsidRDefault="001C4441" w:rsidP="005F3F66">
            <w:pPr>
              <w:spacing w:line="276" w:lineRule="auto"/>
              <w:jc w:val="center"/>
              <w:rPr>
                <w:color w:val="000000"/>
              </w:rPr>
            </w:pPr>
            <w:r w:rsidRPr="00207E89">
              <w:rPr>
                <w:color w:val="000000"/>
              </w:rPr>
              <w:t>Kriteria</w:t>
            </w:r>
          </w:p>
        </w:tc>
        <w:tc>
          <w:tcPr>
            <w:tcW w:w="2126" w:type="dxa"/>
            <w:tcBorders>
              <w:top w:val="single" w:sz="4" w:space="0" w:color="auto"/>
              <w:left w:val="nil"/>
              <w:bottom w:val="single" w:sz="4" w:space="0" w:color="auto"/>
              <w:right w:val="single" w:sz="4" w:space="0" w:color="auto"/>
            </w:tcBorders>
            <w:shd w:val="clear" w:color="000000" w:fill="B8D0ED"/>
            <w:noWrap/>
            <w:vAlign w:val="bottom"/>
            <w:hideMark/>
          </w:tcPr>
          <w:p w14:paraId="658B7896" w14:textId="77777777" w:rsidR="001C4441" w:rsidRPr="00207E89" w:rsidRDefault="001C4441" w:rsidP="005F3F66">
            <w:pPr>
              <w:spacing w:line="276" w:lineRule="auto"/>
              <w:jc w:val="center"/>
              <w:rPr>
                <w:color w:val="000000"/>
              </w:rPr>
            </w:pPr>
            <w:r w:rsidRPr="00207E89">
              <w:rPr>
                <w:color w:val="000000"/>
              </w:rPr>
              <w:t>Keterangan</w:t>
            </w:r>
          </w:p>
        </w:tc>
        <w:tc>
          <w:tcPr>
            <w:tcW w:w="2126" w:type="dxa"/>
            <w:tcBorders>
              <w:top w:val="single" w:sz="4" w:space="0" w:color="auto"/>
              <w:left w:val="nil"/>
              <w:bottom w:val="single" w:sz="4" w:space="0" w:color="auto"/>
              <w:right w:val="single" w:sz="4" w:space="0" w:color="auto"/>
            </w:tcBorders>
            <w:shd w:val="clear" w:color="000000" w:fill="B8D0ED"/>
            <w:noWrap/>
            <w:vAlign w:val="bottom"/>
            <w:hideMark/>
          </w:tcPr>
          <w:p w14:paraId="329DF34D" w14:textId="77777777" w:rsidR="001C4441" w:rsidRPr="00207E89" w:rsidRDefault="001C4441" w:rsidP="005F3F66">
            <w:pPr>
              <w:spacing w:line="276" w:lineRule="auto"/>
              <w:jc w:val="center"/>
              <w:rPr>
                <w:color w:val="000000"/>
              </w:rPr>
            </w:pPr>
            <w:r w:rsidRPr="00207E89">
              <w:rPr>
                <w:color w:val="000000"/>
              </w:rPr>
              <w:t>Bobot</w:t>
            </w:r>
          </w:p>
        </w:tc>
        <w:tc>
          <w:tcPr>
            <w:tcW w:w="2268" w:type="dxa"/>
            <w:tcBorders>
              <w:top w:val="single" w:sz="4" w:space="0" w:color="auto"/>
              <w:left w:val="nil"/>
              <w:bottom w:val="single" w:sz="4" w:space="0" w:color="auto"/>
              <w:right w:val="single" w:sz="4" w:space="0" w:color="auto"/>
            </w:tcBorders>
            <w:shd w:val="clear" w:color="000000" w:fill="B8D0ED"/>
            <w:noWrap/>
            <w:vAlign w:val="bottom"/>
            <w:hideMark/>
          </w:tcPr>
          <w:p w14:paraId="708B9E85" w14:textId="77777777" w:rsidR="001C4441" w:rsidRPr="00207E89" w:rsidRDefault="001C4441" w:rsidP="005F3F66">
            <w:pPr>
              <w:spacing w:line="276" w:lineRule="auto"/>
              <w:jc w:val="center"/>
              <w:rPr>
                <w:color w:val="000000"/>
              </w:rPr>
            </w:pPr>
            <w:r w:rsidRPr="00207E89">
              <w:rPr>
                <w:color w:val="000000"/>
              </w:rPr>
              <w:t>Jenis</w:t>
            </w:r>
          </w:p>
        </w:tc>
      </w:tr>
      <w:tr w:rsidR="001C4441" w:rsidRPr="00207E89" w14:paraId="56464BF7" w14:textId="77777777" w:rsidTr="00746A41">
        <w:trPr>
          <w:trHeight w:val="315"/>
        </w:trPr>
        <w:tc>
          <w:tcPr>
            <w:tcW w:w="1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D6445" w14:textId="77777777" w:rsidR="001C4441" w:rsidRPr="00207E89" w:rsidRDefault="001C4441" w:rsidP="005F3F66">
            <w:pPr>
              <w:spacing w:line="276" w:lineRule="auto"/>
              <w:jc w:val="center"/>
              <w:rPr>
                <w:color w:val="000000"/>
              </w:rPr>
            </w:pPr>
            <w:r w:rsidRPr="00207E89">
              <w:rPr>
                <w:color w:val="000000"/>
              </w:rPr>
              <w:t>C1</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2EC7027" w14:textId="77777777" w:rsidR="001C4441" w:rsidRPr="00207E89" w:rsidRDefault="001C4441" w:rsidP="005F3F66">
            <w:pPr>
              <w:spacing w:line="276" w:lineRule="auto"/>
              <w:jc w:val="center"/>
              <w:rPr>
                <w:color w:val="000000"/>
              </w:rPr>
            </w:pPr>
            <w:r w:rsidRPr="00207E89">
              <w:rPr>
                <w:color w:val="000000"/>
              </w:rPr>
              <w:t>Rasa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3974DC8" w14:textId="44AF1CEE" w:rsidR="001C4441" w:rsidRPr="00207E89" w:rsidRDefault="001C4441" w:rsidP="005F3F66">
            <w:pPr>
              <w:spacing w:line="276" w:lineRule="auto"/>
              <w:jc w:val="center"/>
              <w:rPr>
                <w:color w:val="000000"/>
              </w:rPr>
            </w:pPr>
            <w:r w:rsidRPr="00207E89">
              <w:rPr>
                <w:color w:val="000000"/>
              </w:rPr>
              <w:t>0,</w:t>
            </w:r>
            <w:r>
              <w:rPr>
                <w:color w:val="000000"/>
              </w:rPr>
              <w:t>35</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E8F9B51" w14:textId="77777777" w:rsidR="001C4441" w:rsidRPr="00207E89" w:rsidRDefault="001C4441" w:rsidP="005F3F66">
            <w:pPr>
              <w:spacing w:line="276" w:lineRule="auto"/>
              <w:jc w:val="center"/>
              <w:rPr>
                <w:color w:val="000000"/>
              </w:rPr>
            </w:pPr>
            <w:r w:rsidRPr="00207E89">
              <w:rPr>
                <w:color w:val="000000"/>
              </w:rPr>
              <w:t>Benefit</w:t>
            </w:r>
          </w:p>
        </w:tc>
      </w:tr>
      <w:tr w:rsidR="001C4441" w:rsidRPr="00207E89" w14:paraId="55117468" w14:textId="77777777" w:rsidTr="00746A41">
        <w:trPr>
          <w:trHeight w:val="315"/>
        </w:trPr>
        <w:tc>
          <w:tcPr>
            <w:tcW w:w="1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D1EE4" w14:textId="77777777" w:rsidR="001C4441" w:rsidRPr="00207E89" w:rsidRDefault="001C4441" w:rsidP="005F3F66">
            <w:pPr>
              <w:spacing w:line="276" w:lineRule="auto"/>
              <w:jc w:val="center"/>
              <w:rPr>
                <w:color w:val="000000"/>
              </w:rPr>
            </w:pPr>
            <w:r w:rsidRPr="00207E89">
              <w:rPr>
                <w:color w:val="000000"/>
              </w:rPr>
              <w:t>C2</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AF6FAB3" w14:textId="77777777" w:rsidR="001C4441" w:rsidRPr="00207E89" w:rsidRDefault="001C4441" w:rsidP="005F3F66">
            <w:pPr>
              <w:spacing w:line="276" w:lineRule="auto"/>
              <w:jc w:val="center"/>
              <w:rPr>
                <w:color w:val="000000"/>
              </w:rPr>
            </w:pPr>
            <w:r w:rsidRPr="00207E89">
              <w:rPr>
                <w:color w:val="000000"/>
              </w:rPr>
              <w:t>Harga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6FFC981D" w14:textId="200E22AF" w:rsidR="001C4441" w:rsidRPr="00207E89" w:rsidRDefault="001C4441" w:rsidP="005F3F66">
            <w:pPr>
              <w:spacing w:line="276" w:lineRule="auto"/>
              <w:jc w:val="center"/>
              <w:rPr>
                <w:color w:val="000000"/>
              </w:rPr>
            </w:pPr>
            <w:r w:rsidRPr="00207E89">
              <w:rPr>
                <w:color w:val="000000"/>
              </w:rPr>
              <w:t>0,</w:t>
            </w:r>
            <w:r>
              <w:rPr>
                <w:color w:val="000000"/>
              </w:rPr>
              <w:t>30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86490BD" w14:textId="09A5B20A" w:rsidR="001C4441" w:rsidRPr="00207E89" w:rsidRDefault="001C4441" w:rsidP="005F3F66">
            <w:pPr>
              <w:spacing w:line="276" w:lineRule="auto"/>
              <w:jc w:val="center"/>
              <w:rPr>
                <w:color w:val="000000"/>
              </w:rPr>
            </w:pPr>
            <w:r>
              <w:rPr>
                <w:color w:val="000000"/>
              </w:rPr>
              <w:t>Cost</w:t>
            </w:r>
          </w:p>
        </w:tc>
      </w:tr>
      <w:tr w:rsidR="001C4441" w:rsidRPr="00207E89" w14:paraId="09D5FD9D" w14:textId="77777777" w:rsidTr="00746A41">
        <w:trPr>
          <w:trHeight w:val="315"/>
        </w:trPr>
        <w:tc>
          <w:tcPr>
            <w:tcW w:w="1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B9A24" w14:textId="77777777" w:rsidR="001C4441" w:rsidRPr="00207E89" w:rsidRDefault="001C4441" w:rsidP="005F3F66">
            <w:pPr>
              <w:spacing w:line="276" w:lineRule="auto"/>
              <w:jc w:val="center"/>
              <w:rPr>
                <w:color w:val="000000"/>
              </w:rPr>
            </w:pPr>
            <w:r w:rsidRPr="00207E89">
              <w:rPr>
                <w:color w:val="000000"/>
              </w:rPr>
              <w:t>C3</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6745212E" w14:textId="77777777" w:rsidR="001C4441" w:rsidRPr="00207E89" w:rsidRDefault="001C4441" w:rsidP="005F3F66">
            <w:pPr>
              <w:spacing w:line="276" w:lineRule="auto"/>
              <w:jc w:val="center"/>
              <w:rPr>
                <w:color w:val="000000"/>
              </w:rPr>
            </w:pPr>
            <w:r w:rsidRPr="00207E89">
              <w:rPr>
                <w:color w:val="000000"/>
              </w:rPr>
              <w:t>Tampilan</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6216D433" w14:textId="2487EA8B" w:rsidR="001C4441" w:rsidRPr="00207E89" w:rsidRDefault="001C4441" w:rsidP="005F3F66">
            <w:pPr>
              <w:spacing w:line="276" w:lineRule="auto"/>
              <w:jc w:val="center"/>
              <w:rPr>
                <w:color w:val="000000"/>
              </w:rPr>
            </w:pPr>
            <w:r w:rsidRPr="00207E89">
              <w:rPr>
                <w:color w:val="000000"/>
              </w:rPr>
              <w:t>0,</w:t>
            </w:r>
            <w:r>
              <w:rPr>
                <w:color w:val="000000"/>
              </w:rPr>
              <w:t>35</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0D79759" w14:textId="7B3094B5" w:rsidR="001C4441" w:rsidRPr="00207E89" w:rsidRDefault="001C4441" w:rsidP="005F3F66">
            <w:pPr>
              <w:spacing w:line="276" w:lineRule="auto"/>
              <w:jc w:val="center"/>
              <w:rPr>
                <w:color w:val="000000"/>
              </w:rPr>
            </w:pPr>
            <w:r>
              <w:rPr>
                <w:color w:val="000000"/>
              </w:rPr>
              <w:t>Benefit</w:t>
            </w:r>
          </w:p>
        </w:tc>
      </w:tr>
    </w:tbl>
    <w:p w14:paraId="67FBF42A" w14:textId="259286FE" w:rsidR="00B21FBC" w:rsidRDefault="00CA18C7" w:rsidP="005F3F66">
      <w:pPr>
        <w:spacing w:line="276" w:lineRule="auto"/>
        <w:jc w:val="both"/>
        <w:rPr>
          <w:bCs/>
          <w:lang w:val="id-ID"/>
        </w:rPr>
      </w:pPr>
      <w:r>
        <w:rPr>
          <w:bCs/>
          <w:lang w:val="id-ID"/>
        </w:rPr>
        <w:tab/>
        <w:t>Pada tabel 2 ini akan diinput kriteria untuk menghitung nilai, yang berfungsi u</w:t>
      </w:r>
      <w:r w:rsidR="00582249">
        <w:rPr>
          <w:bCs/>
          <w:lang w:val="id-ID"/>
        </w:rPr>
        <w:t xml:space="preserve">ntuk menentukan hasil dalam penentuan minuman kopi paling best seller. Setiap kriteria memiliki nilai bobot dari yang terutama sampai yang tidak terlalu penting. Dimana kriteria ini juga akan menentukan kriteria tersebut bernilai Benefit atau Cost. Setiap kriteria memiliki urutan dari yang terpenting sampai tidak penting. Tiap urutan kriteria ditulis dengan C1,C2.C3 yang memegang total beratnya sendiri. Kuantittas bobot tersebut dari informasi yang telah dikumpulkan dan diolah dengan sedemikian rupa. Benefit merupakan keuntungan yang akan diperoleh dan Cost merupakan kuantitas tarif atau harga yang disediakan. </w:t>
      </w:r>
    </w:p>
    <w:p w14:paraId="47F6C7C0" w14:textId="4ABA572D" w:rsidR="001C4441" w:rsidRDefault="001C4441" w:rsidP="005F3F66">
      <w:pPr>
        <w:spacing w:line="276" w:lineRule="auto"/>
        <w:jc w:val="center"/>
        <w:rPr>
          <w:bCs/>
          <w:lang w:val="id-ID"/>
        </w:rPr>
      </w:pPr>
      <w:r>
        <w:rPr>
          <w:bCs/>
          <w:lang w:val="id-ID"/>
        </w:rPr>
        <w:t xml:space="preserve">Tabel </w:t>
      </w:r>
      <w:r w:rsidR="008A2A9D">
        <w:rPr>
          <w:bCs/>
          <w:lang w:val="id-ID"/>
        </w:rPr>
        <w:t>3</w:t>
      </w:r>
      <w:r>
        <w:rPr>
          <w:bCs/>
          <w:lang w:val="id-ID"/>
        </w:rPr>
        <w:t>. Data Kriteria Penilaian</w:t>
      </w:r>
    </w:p>
    <w:tbl>
      <w:tblPr>
        <w:tblW w:w="8407" w:type="dxa"/>
        <w:tblInd w:w="93" w:type="dxa"/>
        <w:tblLook w:val="04A0" w:firstRow="1" w:lastRow="0" w:firstColumn="1" w:lastColumn="0" w:noHBand="0" w:noVBand="1"/>
      </w:tblPr>
      <w:tblGrid>
        <w:gridCol w:w="1858"/>
        <w:gridCol w:w="2155"/>
        <w:gridCol w:w="2126"/>
        <w:gridCol w:w="2268"/>
      </w:tblGrid>
      <w:tr w:rsidR="001C4441" w:rsidRPr="00370516" w14:paraId="636E2A7C" w14:textId="77777777" w:rsidTr="00870DB8">
        <w:trPr>
          <w:trHeight w:val="315"/>
        </w:trPr>
        <w:tc>
          <w:tcPr>
            <w:tcW w:w="1858" w:type="dxa"/>
            <w:tcBorders>
              <w:top w:val="single" w:sz="4" w:space="0" w:color="auto"/>
              <w:left w:val="single" w:sz="4" w:space="0" w:color="auto"/>
              <w:bottom w:val="single" w:sz="4" w:space="0" w:color="auto"/>
              <w:right w:val="single" w:sz="4" w:space="0" w:color="auto"/>
            </w:tcBorders>
            <w:shd w:val="clear" w:color="000000" w:fill="B8D0ED"/>
            <w:noWrap/>
            <w:vAlign w:val="bottom"/>
            <w:hideMark/>
          </w:tcPr>
          <w:p w14:paraId="534A1DFE" w14:textId="77777777" w:rsidR="001C4441" w:rsidRPr="00370516" w:rsidRDefault="001C4441" w:rsidP="005F3F66">
            <w:pPr>
              <w:spacing w:line="276" w:lineRule="auto"/>
              <w:jc w:val="center"/>
              <w:rPr>
                <w:color w:val="000000"/>
              </w:rPr>
            </w:pPr>
            <w:r w:rsidRPr="00370516">
              <w:rPr>
                <w:color w:val="000000"/>
              </w:rPr>
              <w:t>Nilai Kriteria</w:t>
            </w:r>
          </w:p>
        </w:tc>
        <w:tc>
          <w:tcPr>
            <w:tcW w:w="2155" w:type="dxa"/>
            <w:tcBorders>
              <w:top w:val="single" w:sz="4" w:space="0" w:color="auto"/>
              <w:left w:val="nil"/>
              <w:bottom w:val="single" w:sz="4" w:space="0" w:color="auto"/>
              <w:right w:val="single" w:sz="4" w:space="0" w:color="auto"/>
            </w:tcBorders>
            <w:shd w:val="clear" w:color="000000" w:fill="B8D0ED"/>
            <w:noWrap/>
            <w:vAlign w:val="bottom"/>
            <w:hideMark/>
          </w:tcPr>
          <w:p w14:paraId="5D6D7BBA" w14:textId="77777777" w:rsidR="001C4441" w:rsidRPr="00370516" w:rsidRDefault="001C4441" w:rsidP="005F3F66">
            <w:pPr>
              <w:spacing w:line="276" w:lineRule="auto"/>
              <w:jc w:val="center"/>
              <w:rPr>
                <w:color w:val="000000"/>
              </w:rPr>
            </w:pPr>
            <w:r w:rsidRPr="00370516">
              <w:rPr>
                <w:color w:val="000000"/>
              </w:rPr>
              <w:t>Rasa ( C1 )</w:t>
            </w:r>
          </w:p>
        </w:tc>
        <w:tc>
          <w:tcPr>
            <w:tcW w:w="2126" w:type="dxa"/>
            <w:tcBorders>
              <w:top w:val="single" w:sz="4" w:space="0" w:color="auto"/>
              <w:left w:val="nil"/>
              <w:bottom w:val="single" w:sz="4" w:space="0" w:color="auto"/>
              <w:right w:val="single" w:sz="4" w:space="0" w:color="auto"/>
            </w:tcBorders>
            <w:shd w:val="clear" w:color="000000" w:fill="B8D0ED"/>
            <w:noWrap/>
            <w:vAlign w:val="bottom"/>
            <w:hideMark/>
          </w:tcPr>
          <w:p w14:paraId="4C308256" w14:textId="77777777" w:rsidR="001C4441" w:rsidRPr="00370516" w:rsidRDefault="001C4441" w:rsidP="005F3F66">
            <w:pPr>
              <w:spacing w:line="276" w:lineRule="auto"/>
              <w:jc w:val="center"/>
              <w:rPr>
                <w:color w:val="000000"/>
              </w:rPr>
            </w:pPr>
            <w:r w:rsidRPr="00370516">
              <w:rPr>
                <w:color w:val="000000"/>
              </w:rPr>
              <w:t>Harga ( C2 )</w:t>
            </w:r>
          </w:p>
        </w:tc>
        <w:tc>
          <w:tcPr>
            <w:tcW w:w="2268" w:type="dxa"/>
            <w:tcBorders>
              <w:top w:val="single" w:sz="4" w:space="0" w:color="auto"/>
              <w:left w:val="nil"/>
              <w:bottom w:val="single" w:sz="4" w:space="0" w:color="auto"/>
              <w:right w:val="single" w:sz="4" w:space="0" w:color="auto"/>
            </w:tcBorders>
            <w:shd w:val="clear" w:color="000000" w:fill="B8D0ED"/>
            <w:noWrap/>
            <w:vAlign w:val="bottom"/>
            <w:hideMark/>
          </w:tcPr>
          <w:p w14:paraId="7C04E911" w14:textId="77777777" w:rsidR="001C4441" w:rsidRPr="00370516" w:rsidRDefault="001C4441" w:rsidP="005F3F66">
            <w:pPr>
              <w:spacing w:line="276" w:lineRule="auto"/>
              <w:jc w:val="center"/>
              <w:rPr>
                <w:color w:val="000000"/>
              </w:rPr>
            </w:pPr>
            <w:r w:rsidRPr="00370516">
              <w:rPr>
                <w:color w:val="000000"/>
              </w:rPr>
              <w:t>Tampilan ( C3 )</w:t>
            </w:r>
          </w:p>
        </w:tc>
      </w:tr>
      <w:tr w:rsidR="001C4441" w:rsidRPr="00370516" w14:paraId="0971B3C9" w14:textId="77777777" w:rsidTr="00870DB8">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0B3E3" w14:textId="77777777" w:rsidR="001C4441" w:rsidRPr="00370516" w:rsidRDefault="001C4441" w:rsidP="005F3F66">
            <w:pPr>
              <w:spacing w:line="276" w:lineRule="auto"/>
              <w:jc w:val="center"/>
              <w:rPr>
                <w:color w:val="000000"/>
              </w:rPr>
            </w:pPr>
            <w:r w:rsidRPr="00370516">
              <w:rPr>
                <w:color w:val="000000"/>
              </w:rPr>
              <w:t>50</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5CE1C0F6" w14:textId="77777777" w:rsidR="001C4441" w:rsidRPr="00370516" w:rsidRDefault="001C4441" w:rsidP="005F3F66">
            <w:pPr>
              <w:spacing w:line="276" w:lineRule="auto"/>
              <w:jc w:val="center"/>
              <w:rPr>
                <w:color w:val="000000"/>
              </w:rPr>
            </w:pPr>
            <w:r w:rsidRPr="00370516">
              <w:rPr>
                <w:color w:val="000000"/>
              </w:rPr>
              <w:t>Sangat Enak</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BB491BB" w14:textId="6297AC5D" w:rsidR="001C4441" w:rsidRPr="00370516" w:rsidRDefault="001C4441" w:rsidP="005F3F66">
            <w:pPr>
              <w:spacing w:line="276" w:lineRule="auto"/>
              <w:jc w:val="center"/>
              <w:rPr>
                <w:color w:val="000000"/>
              </w:rPr>
            </w:pPr>
            <w:r w:rsidRPr="00370516">
              <w:rPr>
                <w:color w:val="000000"/>
              </w:rPr>
              <w:t>Sangat M</w:t>
            </w:r>
            <w:r w:rsidR="008A2A9D">
              <w:rPr>
                <w:color w:val="000000"/>
              </w:rPr>
              <w:t>urah</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9479025" w14:textId="77777777" w:rsidR="001C4441" w:rsidRPr="00370516" w:rsidRDefault="001C4441" w:rsidP="005F3F66">
            <w:pPr>
              <w:spacing w:line="276" w:lineRule="auto"/>
              <w:jc w:val="center"/>
              <w:rPr>
                <w:color w:val="000000"/>
              </w:rPr>
            </w:pPr>
            <w:r w:rsidRPr="00370516">
              <w:rPr>
                <w:color w:val="000000"/>
              </w:rPr>
              <w:t>Sangat Bagus</w:t>
            </w:r>
          </w:p>
        </w:tc>
      </w:tr>
      <w:tr w:rsidR="001C4441" w:rsidRPr="00370516" w14:paraId="73B46E87" w14:textId="77777777" w:rsidTr="00870DB8">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ADF6A" w14:textId="77777777" w:rsidR="001C4441" w:rsidRPr="00370516" w:rsidRDefault="001C4441" w:rsidP="005F3F66">
            <w:pPr>
              <w:spacing w:line="276" w:lineRule="auto"/>
              <w:jc w:val="center"/>
              <w:rPr>
                <w:color w:val="000000"/>
              </w:rPr>
            </w:pPr>
            <w:r w:rsidRPr="00370516">
              <w:rPr>
                <w:color w:val="000000"/>
              </w:rPr>
              <w:t>40</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3E29C498" w14:textId="77777777" w:rsidR="001C4441" w:rsidRPr="00370516" w:rsidRDefault="001C4441" w:rsidP="005F3F66">
            <w:pPr>
              <w:spacing w:line="276" w:lineRule="auto"/>
              <w:jc w:val="center"/>
              <w:rPr>
                <w:color w:val="000000"/>
              </w:rPr>
            </w:pPr>
            <w:r w:rsidRPr="00370516">
              <w:rPr>
                <w:color w:val="000000"/>
              </w:rPr>
              <w:t xml:space="preserve">Enak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6367C1F3" w14:textId="4D3C8FB6" w:rsidR="001C4441" w:rsidRPr="00370516" w:rsidRDefault="001C4441" w:rsidP="005F3F66">
            <w:pPr>
              <w:spacing w:line="276" w:lineRule="auto"/>
              <w:jc w:val="center"/>
              <w:rPr>
                <w:color w:val="000000"/>
              </w:rPr>
            </w:pPr>
            <w:r w:rsidRPr="00370516">
              <w:rPr>
                <w:color w:val="000000"/>
              </w:rPr>
              <w:t>M</w:t>
            </w:r>
            <w:r w:rsidR="008A2A9D">
              <w:rPr>
                <w:color w:val="000000"/>
              </w:rPr>
              <w:t>urah</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E88731A" w14:textId="77777777" w:rsidR="001C4441" w:rsidRPr="00370516" w:rsidRDefault="001C4441" w:rsidP="005F3F66">
            <w:pPr>
              <w:spacing w:line="276" w:lineRule="auto"/>
              <w:jc w:val="center"/>
              <w:rPr>
                <w:color w:val="000000"/>
              </w:rPr>
            </w:pPr>
            <w:r w:rsidRPr="00370516">
              <w:rPr>
                <w:color w:val="000000"/>
              </w:rPr>
              <w:t>Bagus</w:t>
            </w:r>
          </w:p>
        </w:tc>
      </w:tr>
      <w:tr w:rsidR="001C4441" w:rsidRPr="00370516" w14:paraId="27A9C357" w14:textId="77777777" w:rsidTr="00870DB8">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1392F" w14:textId="77777777" w:rsidR="001C4441" w:rsidRPr="00370516" w:rsidRDefault="001C4441" w:rsidP="005F3F66">
            <w:pPr>
              <w:spacing w:line="276" w:lineRule="auto"/>
              <w:jc w:val="center"/>
              <w:rPr>
                <w:color w:val="000000"/>
              </w:rPr>
            </w:pPr>
            <w:r w:rsidRPr="00370516">
              <w:rPr>
                <w:color w:val="000000"/>
              </w:rPr>
              <w:t>30</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05FBC1EE" w14:textId="77777777" w:rsidR="001C4441" w:rsidRPr="00370516" w:rsidRDefault="001C4441" w:rsidP="005F3F66">
            <w:pPr>
              <w:spacing w:line="276" w:lineRule="auto"/>
              <w:jc w:val="center"/>
              <w:rPr>
                <w:color w:val="000000"/>
              </w:rPr>
            </w:pPr>
            <w:r w:rsidRPr="00370516">
              <w:rPr>
                <w:color w:val="000000"/>
              </w:rPr>
              <w:t>Cukup Enak</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64B72B2" w14:textId="77777777" w:rsidR="001C4441" w:rsidRPr="00370516" w:rsidRDefault="001C4441" w:rsidP="005F3F66">
            <w:pPr>
              <w:spacing w:line="276" w:lineRule="auto"/>
              <w:jc w:val="center"/>
              <w:rPr>
                <w:color w:val="000000"/>
              </w:rPr>
            </w:pPr>
            <w:r w:rsidRPr="00370516">
              <w:rPr>
                <w:color w:val="000000"/>
              </w:rPr>
              <w:t>Cukup Mahal</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77BE916" w14:textId="77777777" w:rsidR="001C4441" w:rsidRPr="00370516" w:rsidRDefault="001C4441" w:rsidP="005F3F66">
            <w:pPr>
              <w:spacing w:line="276" w:lineRule="auto"/>
              <w:jc w:val="center"/>
              <w:rPr>
                <w:color w:val="000000"/>
              </w:rPr>
            </w:pPr>
            <w:r w:rsidRPr="00370516">
              <w:rPr>
                <w:color w:val="000000"/>
              </w:rPr>
              <w:t>Cukup Bagus</w:t>
            </w:r>
          </w:p>
        </w:tc>
      </w:tr>
      <w:tr w:rsidR="001C4441" w:rsidRPr="00370516" w14:paraId="7055058D" w14:textId="77777777" w:rsidTr="00870DB8">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7ABFC" w14:textId="77777777" w:rsidR="001C4441" w:rsidRPr="00370516" w:rsidRDefault="001C4441" w:rsidP="005F3F66">
            <w:pPr>
              <w:spacing w:line="276" w:lineRule="auto"/>
              <w:jc w:val="center"/>
              <w:rPr>
                <w:color w:val="000000"/>
              </w:rPr>
            </w:pPr>
            <w:r w:rsidRPr="00370516">
              <w:rPr>
                <w:color w:val="000000"/>
              </w:rPr>
              <w:t>20</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3F4DB20C" w14:textId="77777777" w:rsidR="001C4441" w:rsidRPr="00370516" w:rsidRDefault="001C4441" w:rsidP="005F3F66">
            <w:pPr>
              <w:spacing w:line="276" w:lineRule="auto"/>
              <w:jc w:val="center"/>
              <w:rPr>
                <w:color w:val="000000"/>
              </w:rPr>
            </w:pPr>
            <w:r w:rsidRPr="00370516">
              <w:rPr>
                <w:color w:val="000000"/>
              </w:rPr>
              <w:t>Kurang Enak</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2B4457C" w14:textId="31391D40" w:rsidR="001C4441" w:rsidRPr="00370516" w:rsidRDefault="008A2A9D" w:rsidP="005F3F66">
            <w:pPr>
              <w:spacing w:line="276" w:lineRule="auto"/>
              <w:jc w:val="center"/>
              <w:rPr>
                <w:color w:val="000000"/>
              </w:rPr>
            </w:pPr>
            <w:r>
              <w:rPr>
                <w:color w:val="000000"/>
              </w:rPr>
              <w:t>Sangat Mahal</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8DA78B1" w14:textId="77777777" w:rsidR="001C4441" w:rsidRPr="00370516" w:rsidRDefault="001C4441" w:rsidP="005F3F66">
            <w:pPr>
              <w:spacing w:line="276" w:lineRule="auto"/>
              <w:jc w:val="center"/>
              <w:rPr>
                <w:color w:val="000000"/>
              </w:rPr>
            </w:pPr>
            <w:r w:rsidRPr="00370516">
              <w:rPr>
                <w:color w:val="000000"/>
              </w:rPr>
              <w:t>Kurang Bagus</w:t>
            </w:r>
          </w:p>
        </w:tc>
      </w:tr>
      <w:tr w:rsidR="001C4441" w:rsidRPr="00370516" w14:paraId="3EC6E587" w14:textId="77777777" w:rsidTr="00870DB8">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2D7C1" w14:textId="77777777" w:rsidR="001C4441" w:rsidRPr="00370516" w:rsidRDefault="001C4441" w:rsidP="005F3F66">
            <w:pPr>
              <w:spacing w:line="276" w:lineRule="auto"/>
              <w:jc w:val="center"/>
              <w:rPr>
                <w:color w:val="000000"/>
              </w:rPr>
            </w:pPr>
            <w:r w:rsidRPr="00370516">
              <w:rPr>
                <w:color w:val="000000"/>
              </w:rPr>
              <w:t>10</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35DBBF63" w14:textId="77777777" w:rsidR="001C4441" w:rsidRPr="00370516" w:rsidRDefault="001C4441" w:rsidP="005F3F66">
            <w:pPr>
              <w:spacing w:line="276" w:lineRule="auto"/>
              <w:jc w:val="center"/>
              <w:rPr>
                <w:color w:val="000000"/>
              </w:rPr>
            </w:pPr>
            <w:r w:rsidRPr="00370516">
              <w:rPr>
                <w:color w:val="000000"/>
              </w:rPr>
              <w:t>Tidak Enak</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A49FC40" w14:textId="5E9A955C" w:rsidR="001C4441" w:rsidRPr="00370516" w:rsidRDefault="001C4441" w:rsidP="005F3F66">
            <w:pPr>
              <w:spacing w:line="276" w:lineRule="auto"/>
              <w:jc w:val="center"/>
              <w:rPr>
                <w:color w:val="000000"/>
              </w:rPr>
            </w:pPr>
            <w:r w:rsidRPr="00370516">
              <w:rPr>
                <w:color w:val="000000"/>
              </w:rPr>
              <w:t>M</w:t>
            </w:r>
            <w:r w:rsidR="008A2A9D">
              <w:rPr>
                <w:color w:val="000000"/>
              </w:rPr>
              <w:t>ahal</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35F0170" w14:textId="77777777" w:rsidR="001C4441" w:rsidRPr="00370516" w:rsidRDefault="001C4441" w:rsidP="005F3F66">
            <w:pPr>
              <w:spacing w:line="276" w:lineRule="auto"/>
              <w:jc w:val="center"/>
              <w:rPr>
                <w:color w:val="000000"/>
              </w:rPr>
            </w:pPr>
            <w:r w:rsidRPr="00370516">
              <w:rPr>
                <w:color w:val="000000"/>
              </w:rPr>
              <w:t>Tidak Bagus</w:t>
            </w:r>
          </w:p>
        </w:tc>
      </w:tr>
    </w:tbl>
    <w:p w14:paraId="4A5AB3D0" w14:textId="77777777" w:rsidR="00B21FBC" w:rsidRDefault="00B21FBC" w:rsidP="005F3F66">
      <w:pPr>
        <w:spacing w:line="276" w:lineRule="auto"/>
        <w:jc w:val="both"/>
        <w:rPr>
          <w:bCs/>
        </w:rPr>
      </w:pPr>
    </w:p>
    <w:p w14:paraId="67D3AE2B" w14:textId="77777777" w:rsidR="002E689B" w:rsidRDefault="002E689B" w:rsidP="005F3F66">
      <w:pPr>
        <w:spacing w:line="276" w:lineRule="auto"/>
        <w:jc w:val="both"/>
        <w:rPr>
          <w:bCs/>
        </w:rPr>
      </w:pPr>
    </w:p>
    <w:p w14:paraId="3ECDA4D4" w14:textId="77777777" w:rsidR="002E689B" w:rsidRPr="00DE0E68" w:rsidRDefault="002E689B" w:rsidP="005F3F66">
      <w:pPr>
        <w:spacing w:line="276" w:lineRule="auto"/>
        <w:jc w:val="both"/>
        <w:rPr>
          <w:bCs/>
        </w:rPr>
      </w:pPr>
    </w:p>
    <w:p w14:paraId="7568A71F" w14:textId="3CB01677" w:rsidR="001C4441" w:rsidRDefault="00013A25" w:rsidP="005F3F66">
      <w:pPr>
        <w:spacing w:line="276" w:lineRule="auto"/>
        <w:jc w:val="both"/>
        <w:rPr>
          <w:bCs/>
          <w:lang w:val="id-ID"/>
        </w:rPr>
      </w:pPr>
      <w:r>
        <w:rPr>
          <w:bCs/>
          <w:lang w:val="id-ID"/>
        </w:rPr>
        <w:lastRenderedPageBreak/>
        <w:t>Implementasi MOORA</w:t>
      </w:r>
    </w:p>
    <w:p w14:paraId="0802FA96" w14:textId="2E461040" w:rsidR="00013A25" w:rsidRDefault="00013A25" w:rsidP="005F3F66">
      <w:pPr>
        <w:spacing w:line="276" w:lineRule="auto"/>
        <w:jc w:val="center"/>
        <w:rPr>
          <w:bCs/>
          <w:lang w:val="id-ID"/>
        </w:rPr>
      </w:pPr>
      <w:r>
        <w:rPr>
          <w:bCs/>
          <w:lang w:val="id-ID"/>
        </w:rPr>
        <w:t xml:space="preserve">Tabel </w:t>
      </w:r>
      <w:r w:rsidR="00582249">
        <w:rPr>
          <w:bCs/>
          <w:lang w:val="id-ID"/>
        </w:rPr>
        <w:t>4</w:t>
      </w:r>
      <w:r>
        <w:rPr>
          <w:bCs/>
          <w:lang w:val="id-ID"/>
        </w:rPr>
        <w:t>. Data Penilaian Pengujian</w:t>
      </w:r>
    </w:p>
    <w:tbl>
      <w:tblPr>
        <w:tblW w:w="8359" w:type="dxa"/>
        <w:tblInd w:w="113" w:type="dxa"/>
        <w:tblLook w:val="04A0" w:firstRow="1" w:lastRow="0" w:firstColumn="1" w:lastColumn="0" w:noHBand="0" w:noVBand="1"/>
      </w:tblPr>
      <w:tblGrid>
        <w:gridCol w:w="1271"/>
        <w:gridCol w:w="1985"/>
        <w:gridCol w:w="850"/>
        <w:gridCol w:w="1418"/>
        <w:gridCol w:w="992"/>
        <w:gridCol w:w="992"/>
        <w:gridCol w:w="851"/>
      </w:tblGrid>
      <w:tr w:rsidR="00582249" w14:paraId="4D5397CD" w14:textId="77777777" w:rsidTr="002E689B">
        <w:trPr>
          <w:trHeight w:val="315"/>
        </w:trPr>
        <w:tc>
          <w:tcPr>
            <w:tcW w:w="1271" w:type="dxa"/>
            <w:tcBorders>
              <w:top w:val="single" w:sz="4" w:space="0" w:color="auto"/>
              <w:left w:val="single" w:sz="4" w:space="0" w:color="auto"/>
              <w:bottom w:val="single" w:sz="4" w:space="0" w:color="auto"/>
              <w:right w:val="single" w:sz="4" w:space="0" w:color="auto"/>
            </w:tcBorders>
            <w:shd w:val="clear" w:color="000000" w:fill="B8D0ED"/>
            <w:noWrap/>
            <w:vAlign w:val="bottom"/>
            <w:hideMark/>
          </w:tcPr>
          <w:p w14:paraId="274C930C" w14:textId="77777777" w:rsidR="00582249" w:rsidRDefault="00582249" w:rsidP="005F3F66">
            <w:pPr>
              <w:spacing w:line="276" w:lineRule="auto"/>
              <w:jc w:val="center"/>
              <w:rPr>
                <w:color w:val="000000"/>
              </w:rPr>
            </w:pPr>
            <w:r>
              <w:rPr>
                <w:color w:val="000000"/>
              </w:rPr>
              <w:t>Alternatif</w:t>
            </w:r>
          </w:p>
        </w:tc>
        <w:tc>
          <w:tcPr>
            <w:tcW w:w="1985" w:type="dxa"/>
            <w:tcBorders>
              <w:top w:val="single" w:sz="4" w:space="0" w:color="auto"/>
              <w:left w:val="nil"/>
              <w:bottom w:val="single" w:sz="4" w:space="0" w:color="auto"/>
              <w:right w:val="single" w:sz="4" w:space="0" w:color="auto"/>
            </w:tcBorders>
            <w:shd w:val="clear" w:color="000000" w:fill="B8D0ED"/>
            <w:noWrap/>
            <w:vAlign w:val="bottom"/>
            <w:hideMark/>
          </w:tcPr>
          <w:p w14:paraId="3FB1F8BE" w14:textId="77777777" w:rsidR="00582249" w:rsidRDefault="00582249" w:rsidP="005F3F66">
            <w:pPr>
              <w:spacing w:line="276" w:lineRule="auto"/>
              <w:jc w:val="center"/>
              <w:rPr>
                <w:color w:val="000000"/>
              </w:rPr>
            </w:pPr>
            <w:r>
              <w:rPr>
                <w:color w:val="000000"/>
              </w:rPr>
              <w:t>Nama Kopi</w:t>
            </w:r>
          </w:p>
        </w:tc>
        <w:tc>
          <w:tcPr>
            <w:tcW w:w="850" w:type="dxa"/>
            <w:tcBorders>
              <w:top w:val="nil"/>
              <w:left w:val="nil"/>
              <w:bottom w:val="nil"/>
              <w:right w:val="nil"/>
            </w:tcBorders>
            <w:shd w:val="clear" w:color="auto" w:fill="auto"/>
            <w:noWrap/>
            <w:vAlign w:val="bottom"/>
            <w:hideMark/>
          </w:tcPr>
          <w:p w14:paraId="29A07282" w14:textId="77777777" w:rsidR="00582249" w:rsidRDefault="00582249" w:rsidP="005F3F66">
            <w:pPr>
              <w:spacing w:line="276" w:lineRule="auto"/>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000000" w:fill="B8D0ED"/>
            <w:noWrap/>
            <w:vAlign w:val="bottom"/>
            <w:hideMark/>
          </w:tcPr>
          <w:p w14:paraId="0B55A4C5" w14:textId="77777777" w:rsidR="00582249" w:rsidRDefault="00582249" w:rsidP="005F3F66">
            <w:pPr>
              <w:spacing w:line="276" w:lineRule="auto"/>
              <w:jc w:val="center"/>
              <w:rPr>
                <w:color w:val="000000"/>
              </w:rPr>
            </w:pPr>
            <w:r>
              <w:rPr>
                <w:color w:val="000000"/>
              </w:rPr>
              <w:t>Alternatif</w:t>
            </w:r>
          </w:p>
        </w:tc>
        <w:tc>
          <w:tcPr>
            <w:tcW w:w="992" w:type="dxa"/>
            <w:tcBorders>
              <w:top w:val="single" w:sz="4" w:space="0" w:color="auto"/>
              <w:left w:val="nil"/>
              <w:bottom w:val="single" w:sz="4" w:space="0" w:color="auto"/>
              <w:right w:val="single" w:sz="4" w:space="0" w:color="auto"/>
            </w:tcBorders>
            <w:shd w:val="clear" w:color="000000" w:fill="B8D0ED"/>
            <w:noWrap/>
            <w:vAlign w:val="bottom"/>
            <w:hideMark/>
          </w:tcPr>
          <w:p w14:paraId="6F9ECE3D" w14:textId="77777777" w:rsidR="00582249" w:rsidRDefault="00582249" w:rsidP="005F3F66">
            <w:pPr>
              <w:spacing w:line="276" w:lineRule="auto"/>
              <w:jc w:val="center"/>
              <w:rPr>
                <w:color w:val="000000"/>
              </w:rPr>
            </w:pPr>
            <w:r>
              <w:rPr>
                <w:color w:val="000000"/>
              </w:rPr>
              <w:t>C1</w:t>
            </w:r>
          </w:p>
        </w:tc>
        <w:tc>
          <w:tcPr>
            <w:tcW w:w="992" w:type="dxa"/>
            <w:tcBorders>
              <w:top w:val="single" w:sz="4" w:space="0" w:color="auto"/>
              <w:left w:val="nil"/>
              <w:bottom w:val="single" w:sz="4" w:space="0" w:color="auto"/>
              <w:right w:val="single" w:sz="4" w:space="0" w:color="auto"/>
            </w:tcBorders>
            <w:shd w:val="clear" w:color="000000" w:fill="B8D0ED"/>
            <w:noWrap/>
            <w:vAlign w:val="bottom"/>
            <w:hideMark/>
          </w:tcPr>
          <w:p w14:paraId="3A5AEE99" w14:textId="77777777" w:rsidR="00582249" w:rsidRDefault="00582249" w:rsidP="005F3F66">
            <w:pPr>
              <w:spacing w:line="276" w:lineRule="auto"/>
              <w:jc w:val="center"/>
              <w:rPr>
                <w:color w:val="000000"/>
              </w:rPr>
            </w:pPr>
            <w:r>
              <w:rPr>
                <w:color w:val="000000"/>
              </w:rPr>
              <w:t>C2</w:t>
            </w:r>
          </w:p>
        </w:tc>
        <w:tc>
          <w:tcPr>
            <w:tcW w:w="851" w:type="dxa"/>
            <w:tcBorders>
              <w:top w:val="single" w:sz="4" w:space="0" w:color="auto"/>
              <w:left w:val="nil"/>
              <w:bottom w:val="single" w:sz="4" w:space="0" w:color="auto"/>
              <w:right w:val="single" w:sz="4" w:space="0" w:color="auto"/>
            </w:tcBorders>
            <w:shd w:val="clear" w:color="000000" w:fill="B8D0ED"/>
            <w:noWrap/>
            <w:vAlign w:val="bottom"/>
            <w:hideMark/>
          </w:tcPr>
          <w:p w14:paraId="4D8047E9" w14:textId="77777777" w:rsidR="00582249" w:rsidRDefault="00582249" w:rsidP="005F3F66">
            <w:pPr>
              <w:spacing w:line="276" w:lineRule="auto"/>
              <w:jc w:val="center"/>
              <w:rPr>
                <w:color w:val="000000"/>
              </w:rPr>
            </w:pPr>
            <w:r>
              <w:rPr>
                <w:color w:val="000000"/>
              </w:rPr>
              <w:t>C3</w:t>
            </w:r>
          </w:p>
        </w:tc>
      </w:tr>
      <w:tr w:rsidR="00582249" w14:paraId="070C44F9" w14:textId="77777777" w:rsidTr="002E689B">
        <w:trPr>
          <w:trHeight w:val="31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36B5E" w14:textId="77777777" w:rsidR="00582249" w:rsidRDefault="00582249" w:rsidP="005F3F66">
            <w:pPr>
              <w:spacing w:line="276" w:lineRule="auto"/>
              <w:jc w:val="center"/>
              <w:rPr>
                <w:color w:val="000000"/>
              </w:rPr>
            </w:pPr>
            <w:r>
              <w:rPr>
                <w:color w:val="000000"/>
              </w:rPr>
              <w:t>KP 1</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076AAB1A" w14:textId="77777777" w:rsidR="00582249" w:rsidRDefault="00582249" w:rsidP="005F3F66">
            <w:pPr>
              <w:spacing w:line="276" w:lineRule="auto"/>
              <w:jc w:val="center"/>
              <w:rPr>
                <w:color w:val="000000"/>
              </w:rPr>
            </w:pPr>
            <w:r>
              <w:rPr>
                <w:color w:val="000000"/>
              </w:rPr>
              <w:t>Sanger</w:t>
            </w:r>
          </w:p>
        </w:tc>
        <w:tc>
          <w:tcPr>
            <w:tcW w:w="850" w:type="dxa"/>
            <w:tcBorders>
              <w:top w:val="nil"/>
              <w:left w:val="nil"/>
              <w:bottom w:val="nil"/>
              <w:right w:val="nil"/>
            </w:tcBorders>
            <w:shd w:val="clear" w:color="auto" w:fill="auto"/>
            <w:noWrap/>
            <w:vAlign w:val="bottom"/>
            <w:hideMark/>
          </w:tcPr>
          <w:p w14:paraId="2232AF88" w14:textId="77777777" w:rsidR="00582249" w:rsidRDefault="00582249" w:rsidP="005F3F66">
            <w:pPr>
              <w:spacing w:line="276" w:lineRule="auto"/>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4B8E5" w14:textId="77777777" w:rsidR="00582249" w:rsidRDefault="00582249" w:rsidP="005F3F66">
            <w:pPr>
              <w:spacing w:line="276" w:lineRule="auto"/>
              <w:jc w:val="center"/>
              <w:rPr>
                <w:color w:val="000000"/>
              </w:rPr>
            </w:pPr>
            <w:r>
              <w:rPr>
                <w:color w:val="000000"/>
              </w:rPr>
              <w:t>KP 1</w:t>
            </w:r>
          </w:p>
        </w:tc>
        <w:tc>
          <w:tcPr>
            <w:tcW w:w="992" w:type="dxa"/>
            <w:tcBorders>
              <w:top w:val="nil"/>
              <w:left w:val="nil"/>
              <w:bottom w:val="single" w:sz="4" w:space="0" w:color="auto"/>
              <w:right w:val="single" w:sz="4" w:space="0" w:color="auto"/>
            </w:tcBorders>
            <w:shd w:val="clear" w:color="auto" w:fill="auto"/>
            <w:noWrap/>
            <w:vAlign w:val="bottom"/>
            <w:hideMark/>
          </w:tcPr>
          <w:p w14:paraId="37B5DD6B" w14:textId="77777777" w:rsidR="00582249" w:rsidRDefault="00582249" w:rsidP="005F3F66">
            <w:pPr>
              <w:spacing w:line="276" w:lineRule="auto"/>
              <w:jc w:val="center"/>
              <w:rPr>
                <w:color w:val="000000"/>
              </w:rPr>
            </w:pPr>
            <w:r>
              <w:rPr>
                <w:color w:val="000000"/>
              </w:rPr>
              <w:t>40</w:t>
            </w:r>
          </w:p>
        </w:tc>
        <w:tc>
          <w:tcPr>
            <w:tcW w:w="992" w:type="dxa"/>
            <w:tcBorders>
              <w:top w:val="nil"/>
              <w:left w:val="nil"/>
              <w:bottom w:val="single" w:sz="4" w:space="0" w:color="auto"/>
              <w:right w:val="single" w:sz="4" w:space="0" w:color="auto"/>
            </w:tcBorders>
            <w:shd w:val="clear" w:color="auto" w:fill="auto"/>
            <w:noWrap/>
            <w:vAlign w:val="bottom"/>
            <w:hideMark/>
          </w:tcPr>
          <w:p w14:paraId="56FC1C80" w14:textId="77777777" w:rsidR="00582249" w:rsidRDefault="00582249" w:rsidP="005F3F66">
            <w:pPr>
              <w:spacing w:line="276" w:lineRule="auto"/>
              <w:jc w:val="center"/>
              <w:rPr>
                <w:color w:val="000000"/>
              </w:rPr>
            </w:pPr>
            <w:r>
              <w:rPr>
                <w:color w:val="000000"/>
              </w:rPr>
              <w:t>40</w:t>
            </w:r>
          </w:p>
        </w:tc>
        <w:tc>
          <w:tcPr>
            <w:tcW w:w="851" w:type="dxa"/>
            <w:tcBorders>
              <w:top w:val="nil"/>
              <w:left w:val="nil"/>
              <w:bottom w:val="single" w:sz="4" w:space="0" w:color="auto"/>
              <w:right w:val="single" w:sz="4" w:space="0" w:color="auto"/>
            </w:tcBorders>
            <w:shd w:val="clear" w:color="auto" w:fill="auto"/>
            <w:noWrap/>
            <w:vAlign w:val="bottom"/>
            <w:hideMark/>
          </w:tcPr>
          <w:p w14:paraId="20DE310B" w14:textId="77777777" w:rsidR="00582249" w:rsidRDefault="00582249" w:rsidP="005F3F66">
            <w:pPr>
              <w:spacing w:line="276" w:lineRule="auto"/>
              <w:jc w:val="center"/>
              <w:rPr>
                <w:color w:val="000000"/>
              </w:rPr>
            </w:pPr>
            <w:r>
              <w:rPr>
                <w:color w:val="000000"/>
              </w:rPr>
              <w:t>40</w:t>
            </w:r>
          </w:p>
        </w:tc>
      </w:tr>
      <w:tr w:rsidR="00582249" w14:paraId="5FE7663D" w14:textId="77777777" w:rsidTr="002E689B">
        <w:trPr>
          <w:trHeight w:val="31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EACFD" w14:textId="77777777" w:rsidR="00582249" w:rsidRDefault="00582249" w:rsidP="005F3F66">
            <w:pPr>
              <w:spacing w:line="276" w:lineRule="auto"/>
              <w:jc w:val="center"/>
              <w:rPr>
                <w:color w:val="000000"/>
              </w:rPr>
            </w:pPr>
            <w:r>
              <w:rPr>
                <w:color w:val="000000"/>
              </w:rPr>
              <w:t>KP 2</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39FF7061" w14:textId="77777777" w:rsidR="00582249" w:rsidRDefault="00582249" w:rsidP="005F3F66">
            <w:pPr>
              <w:spacing w:line="276" w:lineRule="auto"/>
              <w:jc w:val="center"/>
              <w:rPr>
                <w:color w:val="000000"/>
              </w:rPr>
            </w:pPr>
            <w:r>
              <w:rPr>
                <w:color w:val="000000"/>
              </w:rPr>
              <w:t>Kopeach</w:t>
            </w:r>
          </w:p>
        </w:tc>
        <w:tc>
          <w:tcPr>
            <w:tcW w:w="850" w:type="dxa"/>
            <w:tcBorders>
              <w:top w:val="nil"/>
              <w:left w:val="nil"/>
              <w:bottom w:val="nil"/>
              <w:right w:val="nil"/>
            </w:tcBorders>
            <w:shd w:val="clear" w:color="auto" w:fill="auto"/>
            <w:noWrap/>
            <w:vAlign w:val="bottom"/>
            <w:hideMark/>
          </w:tcPr>
          <w:p w14:paraId="1787067E" w14:textId="6F12FA4E" w:rsidR="00582249" w:rsidRDefault="00582249" w:rsidP="005F3F66">
            <w:pPr>
              <w:spacing w:line="276" w:lineRule="auto"/>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0CDAA" w14:textId="77777777" w:rsidR="00582249" w:rsidRDefault="00582249" w:rsidP="005F3F66">
            <w:pPr>
              <w:spacing w:line="276" w:lineRule="auto"/>
              <w:jc w:val="center"/>
              <w:rPr>
                <w:color w:val="000000"/>
              </w:rPr>
            </w:pPr>
            <w:r>
              <w:rPr>
                <w:color w:val="000000"/>
              </w:rPr>
              <w:t>KP 2</w:t>
            </w:r>
          </w:p>
        </w:tc>
        <w:tc>
          <w:tcPr>
            <w:tcW w:w="992" w:type="dxa"/>
            <w:tcBorders>
              <w:top w:val="nil"/>
              <w:left w:val="nil"/>
              <w:bottom w:val="single" w:sz="4" w:space="0" w:color="auto"/>
              <w:right w:val="single" w:sz="4" w:space="0" w:color="auto"/>
            </w:tcBorders>
            <w:shd w:val="clear" w:color="auto" w:fill="auto"/>
            <w:noWrap/>
            <w:vAlign w:val="bottom"/>
            <w:hideMark/>
          </w:tcPr>
          <w:p w14:paraId="49AECDF2" w14:textId="77777777" w:rsidR="00582249" w:rsidRDefault="00582249" w:rsidP="005F3F66">
            <w:pPr>
              <w:spacing w:line="276" w:lineRule="auto"/>
              <w:jc w:val="center"/>
              <w:rPr>
                <w:color w:val="000000"/>
              </w:rPr>
            </w:pPr>
            <w:r>
              <w:rPr>
                <w:color w:val="000000"/>
              </w:rPr>
              <w:t>20</w:t>
            </w:r>
          </w:p>
        </w:tc>
        <w:tc>
          <w:tcPr>
            <w:tcW w:w="992" w:type="dxa"/>
            <w:tcBorders>
              <w:top w:val="nil"/>
              <w:left w:val="nil"/>
              <w:bottom w:val="single" w:sz="4" w:space="0" w:color="auto"/>
              <w:right w:val="single" w:sz="4" w:space="0" w:color="auto"/>
            </w:tcBorders>
            <w:shd w:val="clear" w:color="auto" w:fill="auto"/>
            <w:noWrap/>
            <w:vAlign w:val="bottom"/>
            <w:hideMark/>
          </w:tcPr>
          <w:p w14:paraId="521F98ED" w14:textId="77777777" w:rsidR="00582249" w:rsidRDefault="00582249" w:rsidP="005F3F66">
            <w:pPr>
              <w:spacing w:line="276" w:lineRule="auto"/>
              <w:jc w:val="center"/>
              <w:rPr>
                <w:color w:val="000000"/>
              </w:rPr>
            </w:pPr>
            <w:r>
              <w:rPr>
                <w:color w:val="000000"/>
              </w:rPr>
              <w:t>30</w:t>
            </w:r>
          </w:p>
        </w:tc>
        <w:tc>
          <w:tcPr>
            <w:tcW w:w="851" w:type="dxa"/>
            <w:tcBorders>
              <w:top w:val="nil"/>
              <w:left w:val="nil"/>
              <w:bottom w:val="single" w:sz="4" w:space="0" w:color="auto"/>
              <w:right w:val="single" w:sz="4" w:space="0" w:color="auto"/>
            </w:tcBorders>
            <w:shd w:val="clear" w:color="auto" w:fill="auto"/>
            <w:noWrap/>
            <w:vAlign w:val="bottom"/>
            <w:hideMark/>
          </w:tcPr>
          <w:p w14:paraId="213A9809" w14:textId="77777777" w:rsidR="00582249" w:rsidRDefault="00582249" w:rsidP="005F3F66">
            <w:pPr>
              <w:spacing w:line="276" w:lineRule="auto"/>
              <w:jc w:val="center"/>
              <w:rPr>
                <w:color w:val="000000"/>
              </w:rPr>
            </w:pPr>
            <w:r>
              <w:rPr>
                <w:color w:val="000000"/>
              </w:rPr>
              <w:t>30</w:t>
            </w:r>
          </w:p>
        </w:tc>
      </w:tr>
      <w:tr w:rsidR="00582249" w14:paraId="55481353" w14:textId="77777777" w:rsidTr="002E689B">
        <w:trPr>
          <w:trHeight w:val="31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A0B40" w14:textId="77777777" w:rsidR="00582249" w:rsidRDefault="00582249" w:rsidP="005F3F66">
            <w:pPr>
              <w:spacing w:line="276" w:lineRule="auto"/>
              <w:jc w:val="center"/>
              <w:rPr>
                <w:color w:val="000000"/>
              </w:rPr>
            </w:pPr>
            <w:r>
              <w:rPr>
                <w:color w:val="000000"/>
              </w:rPr>
              <w:t>KP 3</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29E6EF6" w14:textId="77777777" w:rsidR="00582249" w:rsidRDefault="00582249" w:rsidP="005F3F66">
            <w:pPr>
              <w:spacing w:line="276" w:lineRule="auto"/>
              <w:jc w:val="center"/>
              <w:rPr>
                <w:color w:val="000000"/>
              </w:rPr>
            </w:pPr>
            <w:r>
              <w:rPr>
                <w:color w:val="000000"/>
              </w:rPr>
              <w:t>Kopi BRRR</w:t>
            </w:r>
          </w:p>
        </w:tc>
        <w:tc>
          <w:tcPr>
            <w:tcW w:w="850" w:type="dxa"/>
            <w:tcBorders>
              <w:top w:val="nil"/>
              <w:left w:val="nil"/>
              <w:bottom w:val="nil"/>
              <w:right w:val="nil"/>
            </w:tcBorders>
            <w:shd w:val="clear" w:color="auto" w:fill="auto"/>
            <w:noWrap/>
            <w:vAlign w:val="bottom"/>
            <w:hideMark/>
          </w:tcPr>
          <w:p w14:paraId="4313D5F8" w14:textId="4619755A" w:rsidR="00582249" w:rsidRDefault="00870DB8" w:rsidP="005F3F66">
            <w:pPr>
              <w:spacing w:line="276" w:lineRule="auto"/>
              <w:rPr>
                <w:rFonts w:ascii="Calibri" w:hAnsi="Calibri" w:cs="Calibri"/>
                <w:color w:val="000000"/>
              </w:rPr>
            </w:pPr>
            <w:r>
              <w:rPr>
                <w:noProof/>
              </w:rPr>
              <mc:AlternateContent>
                <mc:Choice Requires="wps">
                  <w:drawing>
                    <wp:anchor distT="0" distB="0" distL="114300" distR="114300" simplePos="0" relativeHeight="251687936" behindDoc="0" locked="0" layoutInCell="1" allowOverlap="1" wp14:anchorId="23514608" wp14:editId="1B5FC9F4">
                      <wp:simplePos x="0" y="0"/>
                      <wp:positionH relativeFrom="column">
                        <wp:posOffset>79375</wp:posOffset>
                      </wp:positionH>
                      <wp:positionV relativeFrom="paragraph">
                        <wp:posOffset>-263525</wp:posOffset>
                      </wp:positionV>
                      <wp:extent cx="295275" cy="104775"/>
                      <wp:effectExtent l="0" t="19050" r="28575" b="28575"/>
                      <wp:wrapNone/>
                      <wp:docPr id="1770083735" name="Arrow: 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04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040AD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6.25pt;margin-top:-20.75pt;width:23.2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" adj="17768" fillcolor="#4f81bd [3204]" strokecolor="#243f60 [1604]" strokeweight="2pt">
                      <v:path arrowok="t"/>
                    </v:shape>
                  </w:pict>
                </mc:Fallback>
              </mc:AlternateConten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455A5" w14:textId="77777777" w:rsidR="00582249" w:rsidRDefault="00582249" w:rsidP="005F3F66">
            <w:pPr>
              <w:spacing w:line="276" w:lineRule="auto"/>
              <w:jc w:val="center"/>
              <w:rPr>
                <w:color w:val="000000"/>
              </w:rPr>
            </w:pPr>
            <w:r>
              <w:rPr>
                <w:color w:val="000000"/>
              </w:rPr>
              <w:t>KP 3</w:t>
            </w:r>
          </w:p>
        </w:tc>
        <w:tc>
          <w:tcPr>
            <w:tcW w:w="992" w:type="dxa"/>
            <w:tcBorders>
              <w:top w:val="nil"/>
              <w:left w:val="nil"/>
              <w:bottom w:val="single" w:sz="4" w:space="0" w:color="auto"/>
              <w:right w:val="single" w:sz="4" w:space="0" w:color="auto"/>
            </w:tcBorders>
            <w:shd w:val="clear" w:color="auto" w:fill="auto"/>
            <w:noWrap/>
            <w:vAlign w:val="bottom"/>
            <w:hideMark/>
          </w:tcPr>
          <w:p w14:paraId="205690E1" w14:textId="77777777" w:rsidR="00582249" w:rsidRDefault="00582249" w:rsidP="005F3F66">
            <w:pPr>
              <w:spacing w:line="276" w:lineRule="auto"/>
              <w:jc w:val="center"/>
              <w:rPr>
                <w:color w:val="000000"/>
              </w:rPr>
            </w:pPr>
            <w:r>
              <w:rPr>
                <w:color w:val="000000"/>
              </w:rPr>
              <w:t>50</w:t>
            </w:r>
          </w:p>
        </w:tc>
        <w:tc>
          <w:tcPr>
            <w:tcW w:w="992" w:type="dxa"/>
            <w:tcBorders>
              <w:top w:val="nil"/>
              <w:left w:val="nil"/>
              <w:bottom w:val="single" w:sz="4" w:space="0" w:color="auto"/>
              <w:right w:val="single" w:sz="4" w:space="0" w:color="auto"/>
            </w:tcBorders>
            <w:shd w:val="clear" w:color="auto" w:fill="auto"/>
            <w:noWrap/>
            <w:vAlign w:val="bottom"/>
            <w:hideMark/>
          </w:tcPr>
          <w:p w14:paraId="3400DDFB" w14:textId="77777777" w:rsidR="00582249" w:rsidRDefault="00582249" w:rsidP="005F3F66">
            <w:pPr>
              <w:spacing w:line="276" w:lineRule="auto"/>
              <w:jc w:val="center"/>
              <w:rPr>
                <w:color w:val="000000"/>
              </w:rPr>
            </w:pPr>
            <w:r>
              <w:rPr>
                <w:color w:val="000000"/>
              </w:rPr>
              <w:t>20</w:t>
            </w:r>
          </w:p>
        </w:tc>
        <w:tc>
          <w:tcPr>
            <w:tcW w:w="851" w:type="dxa"/>
            <w:tcBorders>
              <w:top w:val="nil"/>
              <w:left w:val="nil"/>
              <w:bottom w:val="single" w:sz="4" w:space="0" w:color="auto"/>
              <w:right w:val="single" w:sz="4" w:space="0" w:color="auto"/>
            </w:tcBorders>
            <w:shd w:val="clear" w:color="auto" w:fill="auto"/>
            <w:noWrap/>
            <w:vAlign w:val="bottom"/>
            <w:hideMark/>
          </w:tcPr>
          <w:p w14:paraId="2050C2A6" w14:textId="77777777" w:rsidR="00582249" w:rsidRDefault="00582249" w:rsidP="005F3F66">
            <w:pPr>
              <w:spacing w:line="276" w:lineRule="auto"/>
              <w:jc w:val="center"/>
              <w:rPr>
                <w:color w:val="000000"/>
              </w:rPr>
            </w:pPr>
            <w:r>
              <w:rPr>
                <w:color w:val="000000"/>
              </w:rPr>
              <w:t>40</w:t>
            </w:r>
          </w:p>
        </w:tc>
      </w:tr>
      <w:tr w:rsidR="00582249" w14:paraId="6CAAEC72" w14:textId="77777777" w:rsidTr="002E689B">
        <w:trPr>
          <w:trHeight w:val="31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A39C2" w14:textId="77777777" w:rsidR="00582249" w:rsidRDefault="00582249" w:rsidP="005F3F66">
            <w:pPr>
              <w:spacing w:line="276" w:lineRule="auto"/>
              <w:jc w:val="center"/>
              <w:rPr>
                <w:color w:val="000000"/>
              </w:rPr>
            </w:pPr>
            <w:r>
              <w:rPr>
                <w:color w:val="000000"/>
              </w:rPr>
              <w:t>KP 4</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0E26A2D1" w14:textId="77777777" w:rsidR="00582249" w:rsidRDefault="00582249" w:rsidP="005F3F66">
            <w:pPr>
              <w:spacing w:line="276" w:lineRule="auto"/>
              <w:jc w:val="center"/>
              <w:rPr>
                <w:color w:val="000000"/>
              </w:rPr>
            </w:pPr>
            <w:r>
              <w:rPr>
                <w:color w:val="000000"/>
              </w:rPr>
              <w:t>Kopiko Kalmud</w:t>
            </w:r>
          </w:p>
        </w:tc>
        <w:tc>
          <w:tcPr>
            <w:tcW w:w="850" w:type="dxa"/>
            <w:tcBorders>
              <w:top w:val="nil"/>
              <w:left w:val="nil"/>
              <w:bottom w:val="nil"/>
              <w:right w:val="nil"/>
            </w:tcBorders>
            <w:shd w:val="clear" w:color="auto" w:fill="auto"/>
            <w:noWrap/>
            <w:vAlign w:val="bottom"/>
            <w:hideMark/>
          </w:tcPr>
          <w:p w14:paraId="7B40EF82" w14:textId="77777777" w:rsidR="00582249" w:rsidRDefault="00582249" w:rsidP="005F3F66">
            <w:pPr>
              <w:spacing w:line="276" w:lineRule="auto"/>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1484A" w14:textId="77777777" w:rsidR="00582249" w:rsidRDefault="00582249" w:rsidP="005F3F66">
            <w:pPr>
              <w:spacing w:line="276" w:lineRule="auto"/>
              <w:jc w:val="center"/>
              <w:rPr>
                <w:color w:val="000000"/>
              </w:rPr>
            </w:pPr>
            <w:r>
              <w:rPr>
                <w:color w:val="000000"/>
              </w:rPr>
              <w:t>KP 4</w:t>
            </w:r>
          </w:p>
        </w:tc>
        <w:tc>
          <w:tcPr>
            <w:tcW w:w="992" w:type="dxa"/>
            <w:tcBorders>
              <w:top w:val="nil"/>
              <w:left w:val="nil"/>
              <w:bottom w:val="single" w:sz="4" w:space="0" w:color="auto"/>
              <w:right w:val="single" w:sz="4" w:space="0" w:color="auto"/>
            </w:tcBorders>
            <w:shd w:val="clear" w:color="auto" w:fill="auto"/>
            <w:noWrap/>
            <w:vAlign w:val="bottom"/>
            <w:hideMark/>
          </w:tcPr>
          <w:p w14:paraId="4EAEEE50" w14:textId="77777777" w:rsidR="00582249" w:rsidRDefault="00582249" w:rsidP="005F3F66">
            <w:pPr>
              <w:spacing w:line="276" w:lineRule="auto"/>
              <w:jc w:val="center"/>
              <w:rPr>
                <w:color w:val="000000"/>
              </w:rPr>
            </w:pPr>
            <w:r>
              <w:rPr>
                <w:color w:val="000000"/>
              </w:rPr>
              <w:t>30</w:t>
            </w:r>
          </w:p>
        </w:tc>
        <w:tc>
          <w:tcPr>
            <w:tcW w:w="992" w:type="dxa"/>
            <w:tcBorders>
              <w:top w:val="nil"/>
              <w:left w:val="nil"/>
              <w:bottom w:val="single" w:sz="4" w:space="0" w:color="auto"/>
              <w:right w:val="single" w:sz="4" w:space="0" w:color="auto"/>
            </w:tcBorders>
            <w:shd w:val="clear" w:color="auto" w:fill="auto"/>
            <w:noWrap/>
            <w:vAlign w:val="bottom"/>
            <w:hideMark/>
          </w:tcPr>
          <w:p w14:paraId="27F94C14" w14:textId="77777777" w:rsidR="00582249" w:rsidRDefault="00582249" w:rsidP="005F3F66">
            <w:pPr>
              <w:spacing w:line="276" w:lineRule="auto"/>
              <w:jc w:val="center"/>
              <w:rPr>
                <w:color w:val="000000"/>
              </w:rPr>
            </w:pPr>
            <w:r>
              <w:rPr>
                <w:color w:val="000000"/>
              </w:rPr>
              <w:t>30</w:t>
            </w:r>
          </w:p>
        </w:tc>
        <w:tc>
          <w:tcPr>
            <w:tcW w:w="851" w:type="dxa"/>
            <w:tcBorders>
              <w:top w:val="nil"/>
              <w:left w:val="nil"/>
              <w:bottom w:val="single" w:sz="4" w:space="0" w:color="auto"/>
              <w:right w:val="single" w:sz="4" w:space="0" w:color="auto"/>
            </w:tcBorders>
            <w:shd w:val="clear" w:color="auto" w:fill="auto"/>
            <w:noWrap/>
            <w:vAlign w:val="bottom"/>
            <w:hideMark/>
          </w:tcPr>
          <w:p w14:paraId="21E86D04" w14:textId="77777777" w:rsidR="00582249" w:rsidRDefault="00582249" w:rsidP="005F3F66">
            <w:pPr>
              <w:spacing w:line="276" w:lineRule="auto"/>
              <w:jc w:val="center"/>
              <w:rPr>
                <w:color w:val="000000"/>
              </w:rPr>
            </w:pPr>
            <w:r>
              <w:rPr>
                <w:color w:val="000000"/>
              </w:rPr>
              <w:t>30</w:t>
            </w:r>
          </w:p>
        </w:tc>
      </w:tr>
      <w:tr w:rsidR="00582249" w14:paraId="3D8D7182" w14:textId="77777777" w:rsidTr="002E689B">
        <w:trPr>
          <w:trHeight w:val="31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DC1E1" w14:textId="77777777" w:rsidR="00582249" w:rsidRDefault="00582249" w:rsidP="005F3F66">
            <w:pPr>
              <w:spacing w:line="276" w:lineRule="auto"/>
              <w:jc w:val="center"/>
              <w:rPr>
                <w:color w:val="000000"/>
              </w:rPr>
            </w:pPr>
            <w:r>
              <w:rPr>
                <w:color w:val="000000"/>
              </w:rPr>
              <w:t>KP 5</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0043C74F" w14:textId="77777777" w:rsidR="00582249" w:rsidRDefault="00582249" w:rsidP="005F3F66">
            <w:pPr>
              <w:spacing w:line="276" w:lineRule="auto"/>
              <w:jc w:val="center"/>
              <w:rPr>
                <w:color w:val="000000"/>
              </w:rPr>
            </w:pPr>
            <w:r>
              <w:rPr>
                <w:color w:val="000000"/>
              </w:rPr>
              <w:t>Kopi Panda Susu</w:t>
            </w:r>
          </w:p>
        </w:tc>
        <w:tc>
          <w:tcPr>
            <w:tcW w:w="850" w:type="dxa"/>
            <w:tcBorders>
              <w:top w:val="nil"/>
              <w:left w:val="nil"/>
              <w:bottom w:val="nil"/>
              <w:right w:val="nil"/>
            </w:tcBorders>
            <w:shd w:val="clear" w:color="auto" w:fill="auto"/>
            <w:noWrap/>
            <w:vAlign w:val="bottom"/>
            <w:hideMark/>
          </w:tcPr>
          <w:p w14:paraId="4341CAD6" w14:textId="77777777" w:rsidR="00582249" w:rsidRDefault="00582249" w:rsidP="005F3F66">
            <w:pPr>
              <w:spacing w:line="276" w:lineRule="auto"/>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F42DE" w14:textId="77777777" w:rsidR="00582249" w:rsidRDefault="00582249" w:rsidP="005F3F66">
            <w:pPr>
              <w:spacing w:line="276" w:lineRule="auto"/>
              <w:jc w:val="center"/>
              <w:rPr>
                <w:color w:val="000000"/>
              </w:rPr>
            </w:pPr>
            <w:r>
              <w:rPr>
                <w:color w:val="000000"/>
              </w:rPr>
              <w:t>KP 5</w:t>
            </w:r>
          </w:p>
        </w:tc>
        <w:tc>
          <w:tcPr>
            <w:tcW w:w="992" w:type="dxa"/>
            <w:tcBorders>
              <w:top w:val="nil"/>
              <w:left w:val="nil"/>
              <w:bottom w:val="single" w:sz="4" w:space="0" w:color="auto"/>
              <w:right w:val="single" w:sz="4" w:space="0" w:color="auto"/>
            </w:tcBorders>
            <w:shd w:val="clear" w:color="auto" w:fill="auto"/>
            <w:noWrap/>
            <w:vAlign w:val="bottom"/>
            <w:hideMark/>
          </w:tcPr>
          <w:p w14:paraId="3A851FAE" w14:textId="77777777" w:rsidR="00582249" w:rsidRDefault="00582249" w:rsidP="005F3F66">
            <w:pPr>
              <w:spacing w:line="276" w:lineRule="auto"/>
              <w:jc w:val="center"/>
              <w:rPr>
                <w:color w:val="000000"/>
              </w:rPr>
            </w:pPr>
            <w:r>
              <w:rPr>
                <w:color w:val="000000"/>
              </w:rPr>
              <w:t>40</w:t>
            </w:r>
          </w:p>
        </w:tc>
        <w:tc>
          <w:tcPr>
            <w:tcW w:w="992" w:type="dxa"/>
            <w:tcBorders>
              <w:top w:val="nil"/>
              <w:left w:val="nil"/>
              <w:bottom w:val="single" w:sz="4" w:space="0" w:color="auto"/>
              <w:right w:val="single" w:sz="4" w:space="0" w:color="auto"/>
            </w:tcBorders>
            <w:shd w:val="clear" w:color="auto" w:fill="auto"/>
            <w:noWrap/>
            <w:vAlign w:val="bottom"/>
            <w:hideMark/>
          </w:tcPr>
          <w:p w14:paraId="201D38AB" w14:textId="77777777" w:rsidR="00582249" w:rsidRDefault="00582249" w:rsidP="005F3F66">
            <w:pPr>
              <w:spacing w:line="276" w:lineRule="auto"/>
              <w:jc w:val="center"/>
              <w:rPr>
                <w:color w:val="000000"/>
              </w:rPr>
            </w:pPr>
            <w:r>
              <w:rPr>
                <w:color w:val="000000"/>
              </w:rPr>
              <w:t>20</w:t>
            </w:r>
          </w:p>
        </w:tc>
        <w:tc>
          <w:tcPr>
            <w:tcW w:w="851" w:type="dxa"/>
            <w:tcBorders>
              <w:top w:val="nil"/>
              <w:left w:val="nil"/>
              <w:bottom w:val="single" w:sz="4" w:space="0" w:color="auto"/>
              <w:right w:val="single" w:sz="4" w:space="0" w:color="auto"/>
            </w:tcBorders>
            <w:shd w:val="clear" w:color="auto" w:fill="auto"/>
            <w:noWrap/>
            <w:vAlign w:val="bottom"/>
            <w:hideMark/>
          </w:tcPr>
          <w:p w14:paraId="1C13C586" w14:textId="77777777" w:rsidR="00582249" w:rsidRDefault="00582249" w:rsidP="005F3F66">
            <w:pPr>
              <w:spacing w:line="276" w:lineRule="auto"/>
              <w:jc w:val="center"/>
              <w:rPr>
                <w:color w:val="000000"/>
              </w:rPr>
            </w:pPr>
            <w:r>
              <w:rPr>
                <w:color w:val="000000"/>
              </w:rPr>
              <w:t>30</w:t>
            </w:r>
          </w:p>
        </w:tc>
      </w:tr>
    </w:tbl>
    <w:p w14:paraId="16ACD3D4" w14:textId="3F43F9A1" w:rsidR="00013A25" w:rsidRDefault="00013A25" w:rsidP="005F3F66">
      <w:pPr>
        <w:spacing w:line="276" w:lineRule="auto"/>
        <w:rPr>
          <w:bCs/>
          <w:lang w:val="id-ID"/>
        </w:rPr>
      </w:pPr>
    </w:p>
    <w:p w14:paraId="2B9916E8" w14:textId="7A31A4E9" w:rsidR="00013A25" w:rsidRDefault="00013A25" w:rsidP="005F3F66">
      <w:pPr>
        <w:pStyle w:val="ListParagraph"/>
        <w:numPr>
          <w:ilvl w:val="0"/>
          <w:numId w:val="7"/>
        </w:numPr>
        <w:spacing w:line="276" w:lineRule="auto"/>
        <w:rPr>
          <w:bCs/>
          <w:lang w:val="id-ID"/>
        </w:rPr>
      </w:pPr>
      <w:r>
        <w:rPr>
          <w:bCs/>
          <w:lang w:val="id-ID"/>
        </w:rPr>
        <w:t>Membuat Matriks Keputusan</w:t>
      </w:r>
    </w:p>
    <w:p w14:paraId="71995839" w14:textId="32CE8794" w:rsidR="004255A5" w:rsidRPr="004255A5" w:rsidRDefault="002654FC" w:rsidP="005F3F66">
      <w:pPr>
        <w:spacing w:line="276" w:lineRule="auto"/>
        <w:ind w:left="360"/>
        <w:rPr>
          <w:color w:val="000000"/>
        </w:rPr>
      </w:pPr>
      <w:r>
        <w:rPr>
          <w:noProof/>
        </w:rPr>
        <mc:AlternateContent>
          <mc:Choice Requires="wps">
            <w:drawing>
              <wp:anchor distT="0" distB="0" distL="114300" distR="114300" simplePos="0" relativeHeight="251660800" behindDoc="0" locked="0" layoutInCell="1" allowOverlap="1" wp14:anchorId="2181E72A" wp14:editId="2FDFABCC">
                <wp:simplePos x="0" y="0"/>
                <wp:positionH relativeFrom="column">
                  <wp:posOffset>1548765</wp:posOffset>
                </wp:positionH>
                <wp:positionV relativeFrom="paragraph">
                  <wp:posOffset>58420</wp:posOffset>
                </wp:positionV>
                <wp:extent cx="45720" cy="790575"/>
                <wp:effectExtent l="0" t="0" r="0" b="9525"/>
                <wp:wrapNone/>
                <wp:docPr id="1424557738" name="Left Bracke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790575"/>
                        </a:xfrm>
                        <a:prstGeom prst="leftBracket">
                          <a:avLst/>
                        </a:prstGeom>
                      </wps:spPr>
                      <wps:style>
                        <a:lnRef idx="1">
                          <a:schemeClr val="dk1"/>
                        </a:lnRef>
                        <a:fillRef idx="0">
                          <a:schemeClr val="dk1"/>
                        </a:fillRef>
                        <a:effectRef idx="0">
                          <a:schemeClr val="dk1"/>
                        </a:effectRef>
                        <a:fontRef idx="minor">
                          <a:schemeClr val="tx1"/>
                        </a:fontRef>
                      </wps:style>
                      <wps:bodyPr vertOverflow="clip"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B201F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 o:spid="_x0000_s1026" type="#_x0000_t85" style="position:absolute;margin-left:121.95pt;margin-top:4.6pt;width:3.6pt;height:6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" adj="104" strokecolor="black [3040]"/>
            </w:pict>
          </mc:Fallback>
        </mc:AlternateContent>
      </w:r>
      <w:r>
        <w:rPr>
          <w:noProof/>
        </w:rPr>
        <mc:AlternateContent>
          <mc:Choice Requires="wps">
            <w:drawing>
              <wp:anchor distT="0" distB="0" distL="114300" distR="114300" simplePos="0" relativeHeight="251661824" behindDoc="0" locked="0" layoutInCell="1" allowOverlap="1" wp14:anchorId="5F0C86A7" wp14:editId="0A346FDA">
                <wp:simplePos x="0" y="0"/>
                <wp:positionH relativeFrom="column">
                  <wp:posOffset>2362200</wp:posOffset>
                </wp:positionH>
                <wp:positionV relativeFrom="paragraph">
                  <wp:posOffset>48895</wp:posOffset>
                </wp:positionV>
                <wp:extent cx="45085" cy="790575"/>
                <wp:effectExtent l="0" t="0" r="0" b="9525"/>
                <wp:wrapNone/>
                <wp:docPr id="510804793" name="Left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790575"/>
                        </a:xfrm>
                        <a:prstGeom prst="leftBracket">
                          <a:avLst/>
                        </a:prstGeom>
                      </wps:spPr>
                      <wps:style>
                        <a:lnRef idx="1">
                          <a:schemeClr val="dk1"/>
                        </a:lnRef>
                        <a:fillRef idx="0">
                          <a:schemeClr val="dk1"/>
                        </a:fillRef>
                        <a:effectRef idx="0">
                          <a:schemeClr val="dk1"/>
                        </a:effectRef>
                        <a:fontRef idx="minor">
                          <a:schemeClr val="tx1"/>
                        </a:fontRef>
                      </wps:style>
                      <wps:bodyPr vertOverflow="clip"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E80A5F" id="Left Bracket 7" o:spid="_x0000_s1026" type="#_x0000_t85" style="position:absolute;margin-left:186pt;margin-top:3.85pt;width:3.55pt;height:62.2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" adj="103" strokecolor="black [3040]"/>
            </w:pict>
          </mc:Fallback>
        </mc:AlternateContent>
      </w:r>
      <w:r w:rsidR="004255A5" w:rsidRPr="004255A5">
        <w:rPr>
          <w:color w:val="000000"/>
        </w:rPr>
        <w:t xml:space="preserve">    </w:t>
      </w:r>
      <w:r w:rsidR="004255A5">
        <w:rPr>
          <w:color w:val="000000"/>
        </w:rPr>
        <w:tab/>
      </w:r>
      <w:r w:rsidR="004255A5">
        <w:rPr>
          <w:color w:val="000000"/>
        </w:rPr>
        <w:tab/>
      </w:r>
      <w:r w:rsidR="004255A5">
        <w:rPr>
          <w:color w:val="000000"/>
        </w:rPr>
        <w:tab/>
        <w:t xml:space="preserve">        </w:t>
      </w:r>
      <w:r w:rsidR="004255A5" w:rsidRPr="004255A5">
        <w:rPr>
          <w:color w:val="000000"/>
        </w:rPr>
        <w:t xml:space="preserve"> 40 </w:t>
      </w:r>
      <w:r w:rsidR="00582249">
        <w:rPr>
          <w:color w:val="000000"/>
        </w:rPr>
        <w:t>4</w:t>
      </w:r>
      <w:r w:rsidR="004255A5" w:rsidRPr="004255A5">
        <w:rPr>
          <w:color w:val="000000"/>
        </w:rPr>
        <w:t>0 40</w:t>
      </w:r>
    </w:p>
    <w:p w14:paraId="22DA7486" w14:textId="6A298F85" w:rsidR="004255A5" w:rsidRPr="004255A5" w:rsidRDefault="004255A5" w:rsidP="005F3F66">
      <w:pPr>
        <w:pStyle w:val="ListParagraph"/>
        <w:tabs>
          <w:tab w:val="left" w:pos="1068"/>
          <w:tab w:val="left" w:pos="2704"/>
          <w:tab w:val="left" w:pos="4180"/>
        </w:tabs>
        <w:spacing w:line="276" w:lineRule="auto"/>
        <w:rPr>
          <w:color w:val="000000"/>
        </w:rPr>
      </w:pPr>
      <w:r w:rsidRPr="004255A5">
        <w:rPr>
          <w:color w:val="000000"/>
        </w:rPr>
        <w:tab/>
      </w:r>
      <w:r>
        <w:rPr>
          <w:color w:val="000000"/>
        </w:rPr>
        <w:tab/>
      </w:r>
      <w:r w:rsidRPr="004255A5">
        <w:rPr>
          <w:color w:val="000000"/>
        </w:rPr>
        <w:t>20 30 30</w:t>
      </w:r>
    </w:p>
    <w:p w14:paraId="31B50F39" w14:textId="0050BD61" w:rsidR="004255A5" w:rsidRPr="004255A5" w:rsidRDefault="004255A5" w:rsidP="005F3F66">
      <w:pPr>
        <w:pStyle w:val="ListParagraph"/>
        <w:tabs>
          <w:tab w:val="left" w:pos="1068"/>
          <w:tab w:val="left" w:pos="2704"/>
          <w:tab w:val="left" w:pos="4180"/>
        </w:tabs>
        <w:spacing w:line="276" w:lineRule="auto"/>
        <w:rPr>
          <w:color w:val="000000"/>
        </w:rPr>
      </w:pPr>
      <w:r>
        <w:rPr>
          <w:color w:val="000000"/>
        </w:rPr>
        <w:tab/>
        <w:t xml:space="preserve">             </w:t>
      </w:r>
      <w:r w:rsidRPr="004255A5">
        <w:rPr>
          <w:color w:val="000000"/>
        </w:rPr>
        <w:t>X</w:t>
      </w:r>
      <w:r w:rsidRPr="004255A5">
        <w:rPr>
          <w:color w:val="000000"/>
          <w:sz w:val="20"/>
          <w:szCs w:val="20"/>
        </w:rPr>
        <w:t>ij =</w:t>
      </w:r>
      <w:r>
        <w:rPr>
          <w:color w:val="000000"/>
          <w:sz w:val="20"/>
          <w:szCs w:val="20"/>
        </w:rPr>
        <w:t xml:space="preserve">        </w:t>
      </w:r>
      <w:r w:rsidRPr="004255A5">
        <w:rPr>
          <w:color w:val="000000"/>
        </w:rPr>
        <w:t>50 20 40</w:t>
      </w:r>
    </w:p>
    <w:p w14:paraId="0A15CFAF" w14:textId="5F668B94" w:rsidR="004255A5" w:rsidRPr="004255A5" w:rsidRDefault="004255A5" w:rsidP="005F3F66">
      <w:pPr>
        <w:pStyle w:val="ListParagraph"/>
        <w:tabs>
          <w:tab w:val="left" w:pos="1068"/>
          <w:tab w:val="left" w:pos="2704"/>
          <w:tab w:val="left" w:pos="4180"/>
        </w:tabs>
        <w:spacing w:line="276" w:lineRule="auto"/>
        <w:rPr>
          <w:color w:val="000000"/>
        </w:rPr>
      </w:pPr>
      <w:r w:rsidRPr="004255A5">
        <w:rPr>
          <w:color w:val="000000"/>
        </w:rPr>
        <w:tab/>
      </w:r>
      <w:r>
        <w:rPr>
          <w:color w:val="000000"/>
        </w:rPr>
        <w:tab/>
      </w:r>
      <w:r w:rsidR="00582249">
        <w:rPr>
          <w:color w:val="000000"/>
        </w:rPr>
        <w:t>3</w:t>
      </w:r>
      <w:r w:rsidRPr="004255A5">
        <w:rPr>
          <w:color w:val="000000"/>
        </w:rPr>
        <w:t xml:space="preserve">0 </w:t>
      </w:r>
      <w:r w:rsidR="00582249">
        <w:rPr>
          <w:color w:val="000000"/>
        </w:rPr>
        <w:t>3</w:t>
      </w:r>
      <w:r w:rsidRPr="004255A5">
        <w:rPr>
          <w:color w:val="000000"/>
        </w:rPr>
        <w:t xml:space="preserve">0 </w:t>
      </w:r>
      <w:r w:rsidR="00582249">
        <w:rPr>
          <w:color w:val="000000"/>
        </w:rPr>
        <w:t>3</w:t>
      </w:r>
      <w:r w:rsidRPr="004255A5">
        <w:rPr>
          <w:color w:val="000000"/>
        </w:rPr>
        <w:t>0</w:t>
      </w:r>
    </w:p>
    <w:p w14:paraId="01CD151D" w14:textId="6406FBD6" w:rsidR="004255A5" w:rsidRPr="004255A5" w:rsidRDefault="004255A5" w:rsidP="005F3F66">
      <w:pPr>
        <w:pStyle w:val="ListParagraph"/>
        <w:tabs>
          <w:tab w:val="left" w:pos="1068"/>
          <w:tab w:val="left" w:pos="2704"/>
          <w:tab w:val="left" w:pos="4180"/>
        </w:tabs>
        <w:spacing w:line="276" w:lineRule="auto"/>
        <w:rPr>
          <w:color w:val="000000"/>
        </w:rPr>
      </w:pPr>
      <w:r w:rsidRPr="004255A5">
        <w:rPr>
          <w:color w:val="000000"/>
        </w:rPr>
        <w:tab/>
      </w:r>
      <w:r>
        <w:rPr>
          <w:color w:val="000000"/>
        </w:rPr>
        <w:tab/>
      </w:r>
      <w:r w:rsidRPr="004255A5">
        <w:rPr>
          <w:color w:val="000000"/>
        </w:rPr>
        <w:t xml:space="preserve">40 </w:t>
      </w:r>
      <w:r w:rsidR="00582249">
        <w:rPr>
          <w:color w:val="000000"/>
        </w:rPr>
        <w:t>2</w:t>
      </w:r>
      <w:r w:rsidRPr="004255A5">
        <w:rPr>
          <w:color w:val="000000"/>
        </w:rPr>
        <w:t xml:space="preserve">0 </w:t>
      </w:r>
      <w:r w:rsidR="00582249">
        <w:rPr>
          <w:color w:val="000000"/>
        </w:rPr>
        <w:t>3</w:t>
      </w:r>
      <w:r w:rsidRPr="004255A5">
        <w:rPr>
          <w:color w:val="000000"/>
        </w:rPr>
        <w:t>0</w:t>
      </w:r>
    </w:p>
    <w:p w14:paraId="2EDD4984" w14:textId="77777777" w:rsidR="00013A25" w:rsidRDefault="00013A25" w:rsidP="005F3F66">
      <w:pPr>
        <w:widowControl w:val="0"/>
        <w:autoSpaceDE w:val="0"/>
        <w:autoSpaceDN w:val="0"/>
        <w:adjustRightInd w:val="0"/>
        <w:spacing w:line="276" w:lineRule="auto"/>
        <w:ind w:firstLine="709"/>
        <w:jc w:val="both"/>
        <w:rPr>
          <w:lang w:val="id-ID"/>
        </w:rPr>
      </w:pPr>
    </w:p>
    <w:p w14:paraId="03414724" w14:textId="7591B24D" w:rsidR="004255A5" w:rsidRDefault="004255A5" w:rsidP="005F3F66">
      <w:pPr>
        <w:pStyle w:val="ListParagraph"/>
        <w:numPr>
          <w:ilvl w:val="0"/>
          <w:numId w:val="7"/>
        </w:numPr>
        <w:shd w:val="clear" w:color="auto" w:fill="FFFFFF"/>
        <w:spacing w:line="276" w:lineRule="auto"/>
        <w:jc w:val="both"/>
        <w:rPr>
          <w:lang w:eastAsia="en-ID"/>
        </w:rPr>
      </w:pPr>
      <w:r>
        <w:rPr>
          <w:lang w:eastAsia="en-ID"/>
        </w:rPr>
        <w:t>Normalisasi Matriks</w:t>
      </w:r>
    </w:p>
    <w:p w14:paraId="7A52E5A7" w14:textId="77777777" w:rsidR="004255A5" w:rsidRDefault="004255A5" w:rsidP="005F3F66">
      <w:pPr>
        <w:pStyle w:val="ListParagraph"/>
        <w:shd w:val="clear" w:color="auto" w:fill="FFFFFF"/>
        <w:spacing w:line="276" w:lineRule="auto"/>
        <w:jc w:val="both"/>
        <w:rPr>
          <w:lang w:eastAsia="en-ID"/>
        </w:rPr>
      </w:pPr>
      <w:r>
        <w:rPr>
          <w:lang w:eastAsia="en-ID"/>
        </w:rPr>
        <w:t>Rasa ( C1 )</w:t>
      </w:r>
    </w:p>
    <w:p w14:paraId="594123A2" w14:textId="75C3F5A6" w:rsidR="004255A5" w:rsidRPr="004255A5" w:rsidRDefault="004255A5" w:rsidP="005F3F66">
      <w:pPr>
        <w:pStyle w:val="ListParagraph"/>
        <w:shd w:val="clear" w:color="auto" w:fill="FFFFFF"/>
        <w:spacing w:line="276" w:lineRule="auto"/>
        <w:jc w:val="both"/>
        <w:rPr>
          <w:lang w:eastAsia="en-ID"/>
        </w:rPr>
      </w:pPr>
      <m:oMathPara>
        <m:oMathParaPr>
          <m:jc m:val="left"/>
        </m:oMathParaPr>
        <m:oMath>
          <m:r>
            <w:rPr>
              <w:rFonts w:ascii="Cambria Math" w:hAnsi="Cambria Math"/>
              <w:lang w:eastAsia="en-ID"/>
            </w:rPr>
            <m:t>KP 11=</m:t>
          </m:r>
          <m:f>
            <m:fPr>
              <m:ctrlPr>
                <w:rPr>
                  <w:rFonts w:ascii="Cambria Math" w:hAnsi="Cambria Math"/>
                  <w:i/>
                  <w:lang w:eastAsia="en-ID"/>
                </w:rPr>
              </m:ctrlPr>
            </m:fPr>
            <m:num>
              <m:r>
                <w:rPr>
                  <w:rFonts w:ascii="Cambria Math" w:hAnsi="Cambria Math"/>
                  <w:lang w:eastAsia="en-ID"/>
                </w:rPr>
                <m:t>40</m:t>
              </m:r>
            </m:num>
            <m:den>
              <m:rad>
                <m:radPr>
                  <m:degHide m:val="1"/>
                  <m:ctrlPr>
                    <w:rPr>
                      <w:rFonts w:ascii="Cambria Math" w:hAnsi="Cambria Math"/>
                      <w:i/>
                      <w:lang w:eastAsia="en-ID"/>
                    </w:rPr>
                  </m:ctrlPr>
                </m:radPr>
                <m:deg/>
                <m:e>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20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50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e>
              </m:rad>
            </m:den>
          </m:f>
          <m:r>
            <w:rPr>
              <w:rFonts w:ascii="Cambria Math" w:hAnsi="Cambria Math"/>
              <w:lang w:eastAsia="en-ID"/>
            </w:rPr>
            <m:t xml:space="preserve"> = 0,478091444</m:t>
          </m:r>
        </m:oMath>
      </m:oMathPara>
    </w:p>
    <w:p w14:paraId="3300ECAC" w14:textId="65B9FCC0" w:rsidR="004255A5" w:rsidRPr="004255A5" w:rsidRDefault="004255A5" w:rsidP="005F3F66">
      <w:pPr>
        <w:pStyle w:val="ListParagraph"/>
        <w:shd w:val="clear" w:color="auto" w:fill="FFFFFF"/>
        <w:spacing w:line="276" w:lineRule="auto"/>
        <w:jc w:val="both"/>
        <w:rPr>
          <w:lang w:eastAsia="en-ID"/>
        </w:rPr>
      </w:pPr>
      <m:oMathPara>
        <m:oMathParaPr>
          <m:jc m:val="left"/>
        </m:oMathParaPr>
        <m:oMath>
          <m:r>
            <w:rPr>
              <w:rFonts w:ascii="Cambria Math" w:hAnsi="Cambria Math"/>
              <w:lang w:eastAsia="en-ID"/>
            </w:rPr>
            <m:t>KP 12=</m:t>
          </m:r>
          <m:f>
            <m:fPr>
              <m:ctrlPr>
                <w:rPr>
                  <w:rFonts w:ascii="Cambria Math" w:hAnsi="Cambria Math"/>
                  <w:i/>
                  <w:lang w:eastAsia="en-ID"/>
                </w:rPr>
              </m:ctrlPr>
            </m:fPr>
            <m:num>
              <m:r>
                <w:rPr>
                  <w:rFonts w:ascii="Cambria Math" w:hAnsi="Cambria Math"/>
                  <w:lang w:eastAsia="en-ID"/>
                </w:rPr>
                <m:t>20</m:t>
              </m:r>
            </m:num>
            <m:den>
              <m:rad>
                <m:radPr>
                  <m:degHide m:val="1"/>
                  <m:ctrlPr>
                    <w:rPr>
                      <w:rFonts w:ascii="Cambria Math" w:hAnsi="Cambria Math"/>
                      <w:i/>
                      <w:lang w:eastAsia="en-ID"/>
                    </w:rPr>
                  </m:ctrlPr>
                </m:radPr>
                <m:deg/>
                <m:e>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20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50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e>
              </m:rad>
            </m:den>
          </m:f>
          <m:r>
            <w:rPr>
              <w:rFonts w:ascii="Cambria Math" w:hAnsi="Cambria Math"/>
              <w:lang w:eastAsia="en-ID"/>
            </w:rPr>
            <m:t xml:space="preserve"> =0,239045722</m:t>
          </m:r>
        </m:oMath>
      </m:oMathPara>
    </w:p>
    <w:p w14:paraId="45844EC3" w14:textId="5BD52956" w:rsidR="004255A5" w:rsidRPr="004255A5" w:rsidRDefault="004255A5" w:rsidP="005F3F66">
      <w:pPr>
        <w:pStyle w:val="ListParagraph"/>
        <w:shd w:val="clear" w:color="auto" w:fill="FFFFFF"/>
        <w:spacing w:line="276" w:lineRule="auto"/>
        <w:jc w:val="both"/>
        <w:rPr>
          <w:lang w:eastAsia="en-ID"/>
        </w:rPr>
      </w:pPr>
      <m:oMathPara>
        <m:oMathParaPr>
          <m:jc m:val="left"/>
        </m:oMathParaPr>
        <m:oMath>
          <m:r>
            <w:rPr>
              <w:rFonts w:ascii="Cambria Math" w:hAnsi="Cambria Math"/>
              <w:lang w:eastAsia="en-ID"/>
            </w:rPr>
            <m:t>KP 13=</m:t>
          </m:r>
          <m:f>
            <m:fPr>
              <m:ctrlPr>
                <w:rPr>
                  <w:rFonts w:ascii="Cambria Math" w:hAnsi="Cambria Math"/>
                  <w:i/>
                  <w:lang w:eastAsia="en-ID"/>
                </w:rPr>
              </m:ctrlPr>
            </m:fPr>
            <m:num>
              <m:r>
                <w:rPr>
                  <w:rFonts w:ascii="Cambria Math" w:hAnsi="Cambria Math"/>
                  <w:lang w:eastAsia="en-ID"/>
                </w:rPr>
                <m:t>50</m:t>
              </m:r>
            </m:num>
            <m:den>
              <m:rad>
                <m:radPr>
                  <m:degHide m:val="1"/>
                  <m:ctrlPr>
                    <w:rPr>
                      <w:rFonts w:ascii="Cambria Math" w:hAnsi="Cambria Math"/>
                      <w:i/>
                      <w:lang w:eastAsia="en-ID"/>
                    </w:rPr>
                  </m:ctrlPr>
                </m:radPr>
                <m:deg/>
                <m:e>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20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50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e>
              </m:rad>
            </m:den>
          </m:f>
          <m:r>
            <w:rPr>
              <w:rFonts w:ascii="Cambria Math" w:hAnsi="Cambria Math"/>
              <w:lang w:eastAsia="en-ID"/>
            </w:rPr>
            <m:t xml:space="preserve"> =0,597614305</m:t>
          </m:r>
        </m:oMath>
      </m:oMathPara>
    </w:p>
    <w:p w14:paraId="7FCE653B" w14:textId="3CFCED99" w:rsidR="004255A5" w:rsidRPr="004255A5" w:rsidRDefault="004255A5" w:rsidP="005F3F66">
      <w:pPr>
        <w:pStyle w:val="ListParagraph"/>
        <w:shd w:val="clear" w:color="auto" w:fill="FFFFFF"/>
        <w:spacing w:line="276" w:lineRule="auto"/>
        <w:jc w:val="both"/>
        <w:rPr>
          <w:lang w:eastAsia="en-ID"/>
        </w:rPr>
      </w:pPr>
      <m:oMathPara>
        <m:oMathParaPr>
          <m:jc m:val="left"/>
        </m:oMathParaPr>
        <m:oMath>
          <m:r>
            <w:rPr>
              <w:rFonts w:ascii="Cambria Math" w:hAnsi="Cambria Math"/>
              <w:lang w:eastAsia="en-ID"/>
            </w:rPr>
            <m:t>KP 14=</m:t>
          </m:r>
          <m:f>
            <m:fPr>
              <m:ctrlPr>
                <w:rPr>
                  <w:rFonts w:ascii="Cambria Math" w:hAnsi="Cambria Math"/>
                  <w:i/>
                  <w:lang w:eastAsia="en-ID"/>
                </w:rPr>
              </m:ctrlPr>
            </m:fPr>
            <m:num>
              <m:r>
                <w:rPr>
                  <w:rFonts w:ascii="Cambria Math" w:hAnsi="Cambria Math"/>
                  <w:lang w:eastAsia="en-ID"/>
                </w:rPr>
                <m:t>30</m:t>
              </m:r>
            </m:num>
            <m:den>
              <m:rad>
                <m:radPr>
                  <m:degHide m:val="1"/>
                  <m:ctrlPr>
                    <w:rPr>
                      <w:rFonts w:ascii="Cambria Math" w:hAnsi="Cambria Math"/>
                      <w:i/>
                      <w:lang w:eastAsia="en-ID"/>
                    </w:rPr>
                  </m:ctrlPr>
                </m:radPr>
                <m:deg/>
                <m:e>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20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50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e>
              </m:rad>
            </m:den>
          </m:f>
          <m:r>
            <w:rPr>
              <w:rFonts w:ascii="Cambria Math" w:hAnsi="Cambria Math"/>
              <w:lang w:eastAsia="en-ID"/>
            </w:rPr>
            <m:t xml:space="preserve"> =0,348568583</m:t>
          </m:r>
        </m:oMath>
      </m:oMathPara>
    </w:p>
    <w:p w14:paraId="2C0E72D5" w14:textId="1DD17835" w:rsidR="004255A5" w:rsidRPr="004255A5" w:rsidRDefault="004255A5" w:rsidP="005F3F66">
      <w:pPr>
        <w:pStyle w:val="ListParagraph"/>
        <w:shd w:val="clear" w:color="auto" w:fill="FFFFFF"/>
        <w:spacing w:line="276" w:lineRule="auto"/>
        <w:jc w:val="both"/>
        <w:rPr>
          <w:lang w:eastAsia="en-ID"/>
        </w:rPr>
      </w:pPr>
      <m:oMathPara>
        <m:oMathParaPr>
          <m:jc m:val="left"/>
        </m:oMathParaPr>
        <m:oMath>
          <m:r>
            <w:rPr>
              <w:rFonts w:ascii="Cambria Math" w:hAnsi="Cambria Math"/>
              <w:lang w:eastAsia="en-ID"/>
            </w:rPr>
            <m:t>KP 15=</m:t>
          </m:r>
          <m:f>
            <m:fPr>
              <m:ctrlPr>
                <w:rPr>
                  <w:rFonts w:ascii="Cambria Math" w:hAnsi="Cambria Math"/>
                  <w:i/>
                  <w:lang w:eastAsia="en-ID"/>
                </w:rPr>
              </m:ctrlPr>
            </m:fPr>
            <m:num>
              <m:r>
                <w:rPr>
                  <w:rFonts w:ascii="Cambria Math" w:hAnsi="Cambria Math"/>
                  <w:lang w:eastAsia="en-ID"/>
                </w:rPr>
                <m:t>40</m:t>
              </m:r>
            </m:num>
            <m:den>
              <m:rad>
                <m:radPr>
                  <m:degHide m:val="1"/>
                  <m:ctrlPr>
                    <w:rPr>
                      <w:rFonts w:ascii="Cambria Math" w:hAnsi="Cambria Math"/>
                      <w:i/>
                      <w:lang w:eastAsia="en-ID"/>
                    </w:rPr>
                  </m:ctrlPr>
                </m:radPr>
                <m:deg/>
                <m:e>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20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50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e>
              </m:rad>
            </m:den>
          </m:f>
          <m:r>
            <w:rPr>
              <w:rFonts w:ascii="Cambria Math" w:hAnsi="Cambria Math"/>
              <w:lang w:eastAsia="en-ID"/>
            </w:rPr>
            <m:t xml:space="preserve"> =0,478091444</m:t>
          </m:r>
        </m:oMath>
      </m:oMathPara>
    </w:p>
    <w:p w14:paraId="7B4B5334" w14:textId="59F69699" w:rsidR="004255A5" w:rsidRPr="00A215AF" w:rsidRDefault="00B21FBC" w:rsidP="005F3F66">
      <w:pPr>
        <w:shd w:val="clear" w:color="auto" w:fill="FFFFFF"/>
        <w:tabs>
          <w:tab w:val="left" w:pos="709"/>
          <w:tab w:val="left" w:pos="1860"/>
        </w:tabs>
        <w:spacing w:line="276" w:lineRule="auto"/>
        <w:jc w:val="both"/>
        <w:rPr>
          <w:szCs w:val="28"/>
          <w:lang w:eastAsia="en-ID"/>
        </w:rPr>
      </w:pPr>
      <w:r>
        <w:rPr>
          <w:szCs w:val="28"/>
          <w:lang w:eastAsia="en-ID"/>
        </w:rPr>
        <w:tab/>
      </w:r>
      <w:r w:rsidR="004255A5">
        <w:rPr>
          <w:szCs w:val="28"/>
          <w:lang w:eastAsia="en-ID"/>
        </w:rPr>
        <w:t>Harga ( C2 )</w:t>
      </w:r>
      <w:r w:rsidR="004255A5" w:rsidRPr="00A215AF">
        <w:rPr>
          <w:szCs w:val="28"/>
          <w:lang w:eastAsia="en-ID"/>
        </w:rPr>
        <w:tab/>
      </w:r>
    </w:p>
    <w:p w14:paraId="13C3E595" w14:textId="5B4E4597" w:rsidR="004255A5" w:rsidRPr="00207E89" w:rsidRDefault="004255A5" w:rsidP="005F3F66">
      <w:pPr>
        <w:shd w:val="clear" w:color="auto" w:fill="FFFFFF"/>
        <w:spacing w:line="276" w:lineRule="auto"/>
        <w:ind w:left="720" w:firstLine="720"/>
        <w:jc w:val="both"/>
        <w:rPr>
          <w:lang w:eastAsia="en-ID"/>
        </w:rPr>
      </w:pPr>
      <m:oMathPara>
        <m:oMathParaPr>
          <m:jc m:val="left"/>
        </m:oMathParaPr>
        <m:oMath>
          <m:r>
            <w:rPr>
              <w:rFonts w:ascii="Cambria Math" w:hAnsi="Cambria Math"/>
              <w:lang w:eastAsia="en-ID"/>
            </w:rPr>
            <m:t>KP 21=</m:t>
          </m:r>
          <m:f>
            <m:fPr>
              <m:ctrlPr>
                <w:rPr>
                  <w:rFonts w:ascii="Cambria Math" w:hAnsi="Cambria Math"/>
                  <w:i/>
                  <w:lang w:eastAsia="en-ID"/>
                </w:rPr>
              </m:ctrlPr>
            </m:fPr>
            <m:num>
              <m:r>
                <w:rPr>
                  <w:rFonts w:ascii="Cambria Math" w:hAnsi="Cambria Math"/>
                  <w:lang w:eastAsia="en-ID"/>
                </w:rPr>
                <m:t>40</m:t>
              </m:r>
            </m:num>
            <m:den>
              <m:rad>
                <m:radPr>
                  <m:degHide m:val="1"/>
                  <m:ctrlPr>
                    <w:rPr>
                      <w:rFonts w:ascii="Cambria Math" w:hAnsi="Cambria Math"/>
                      <w:i/>
                      <w:lang w:eastAsia="en-ID"/>
                    </w:rPr>
                  </m:ctrlPr>
                </m:radPr>
                <m:deg/>
                <m:e>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20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20</m:t>
                      </m:r>
                    </m:e>
                    <m:sup>
                      <m:r>
                        <w:rPr>
                          <w:rFonts w:ascii="Cambria Math" w:hAnsi="Cambria Math"/>
                          <w:lang w:eastAsia="en-ID"/>
                        </w:rPr>
                        <m:t>2</m:t>
                      </m:r>
                    </m:sup>
                  </m:sSup>
                </m:e>
              </m:rad>
            </m:den>
          </m:f>
          <m:r>
            <w:rPr>
              <w:rFonts w:ascii="Cambria Math" w:hAnsi="Cambria Math"/>
              <w:lang w:eastAsia="en-ID"/>
            </w:rPr>
            <m:t xml:space="preserve"> =0,6172134</m:t>
          </m:r>
        </m:oMath>
      </m:oMathPara>
    </w:p>
    <w:p w14:paraId="5D4B49FD" w14:textId="76AC4DF1" w:rsidR="004255A5" w:rsidRPr="00207E89" w:rsidRDefault="004255A5" w:rsidP="005F3F66">
      <w:pPr>
        <w:shd w:val="clear" w:color="auto" w:fill="FFFFFF"/>
        <w:spacing w:line="276" w:lineRule="auto"/>
        <w:ind w:left="720" w:firstLine="720"/>
        <w:jc w:val="both"/>
        <w:rPr>
          <w:lang w:eastAsia="en-ID"/>
        </w:rPr>
      </w:pPr>
      <m:oMathPara>
        <m:oMathParaPr>
          <m:jc m:val="left"/>
        </m:oMathParaPr>
        <m:oMath>
          <m:r>
            <w:rPr>
              <w:rFonts w:ascii="Cambria Math" w:hAnsi="Cambria Math"/>
              <w:lang w:eastAsia="en-ID"/>
            </w:rPr>
            <m:t>KP 22=</m:t>
          </m:r>
          <m:f>
            <m:fPr>
              <m:ctrlPr>
                <w:rPr>
                  <w:rFonts w:ascii="Cambria Math" w:hAnsi="Cambria Math"/>
                  <w:i/>
                  <w:lang w:eastAsia="en-ID"/>
                </w:rPr>
              </m:ctrlPr>
            </m:fPr>
            <m:num>
              <m:r>
                <w:rPr>
                  <w:rFonts w:ascii="Cambria Math" w:hAnsi="Cambria Math"/>
                  <w:lang w:eastAsia="en-ID"/>
                </w:rPr>
                <m:t>30</m:t>
              </m:r>
            </m:num>
            <m:den>
              <m:rad>
                <m:radPr>
                  <m:degHide m:val="1"/>
                  <m:ctrlPr>
                    <w:rPr>
                      <w:rFonts w:ascii="Cambria Math" w:hAnsi="Cambria Math"/>
                      <w:i/>
                      <w:lang w:eastAsia="en-ID"/>
                    </w:rPr>
                  </m:ctrlPr>
                </m:radPr>
                <m:deg/>
                <m:e>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20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20</m:t>
                      </m:r>
                    </m:e>
                    <m:sup>
                      <m:r>
                        <w:rPr>
                          <w:rFonts w:ascii="Cambria Math" w:hAnsi="Cambria Math"/>
                          <w:lang w:eastAsia="en-ID"/>
                        </w:rPr>
                        <m:t>2</m:t>
                      </m:r>
                    </m:sup>
                  </m:sSup>
                </m:e>
              </m:rad>
            </m:den>
          </m:f>
          <m:r>
            <w:rPr>
              <w:rFonts w:ascii="Cambria Math" w:hAnsi="Cambria Math"/>
              <w:lang w:eastAsia="en-ID"/>
            </w:rPr>
            <m:t xml:space="preserve"> =0,46291005</m:t>
          </m:r>
        </m:oMath>
      </m:oMathPara>
    </w:p>
    <w:p w14:paraId="2C6245FA" w14:textId="4EB80896" w:rsidR="004255A5" w:rsidRPr="00207E89" w:rsidRDefault="004255A5" w:rsidP="005F3F66">
      <w:pPr>
        <w:shd w:val="clear" w:color="auto" w:fill="FFFFFF"/>
        <w:spacing w:line="276" w:lineRule="auto"/>
        <w:ind w:left="720" w:firstLine="720"/>
        <w:jc w:val="both"/>
        <w:rPr>
          <w:lang w:eastAsia="en-ID"/>
        </w:rPr>
      </w:pPr>
      <m:oMathPara>
        <m:oMathParaPr>
          <m:jc m:val="left"/>
        </m:oMathParaPr>
        <m:oMath>
          <m:r>
            <w:rPr>
              <w:rFonts w:ascii="Cambria Math" w:hAnsi="Cambria Math"/>
              <w:lang w:eastAsia="en-ID"/>
            </w:rPr>
            <m:t>KP 23=</m:t>
          </m:r>
          <m:f>
            <m:fPr>
              <m:ctrlPr>
                <w:rPr>
                  <w:rFonts w:ascii="Cambria Math" w:hAnsi="Cambria Math"/>
                  <w:i/>
                  <w:lang w:eastAsia="en-ID"/>
                </w:rPr>
              </m:ctrlPr>
            </m:fPr>
            <m:num>
              <m:r>
                <w:rPr>
                  <w:rFonts w:ascii="Cambria Math" w:hAnsi="Cambria Math"/>
                  <w:lang w:eastAsia="en-ID"/>
                </w:rPr>
                <m:t>20</m:t>
              </m:r>
            </m:num>
            <m:den>
              <m:rad>
                <m:radPr>
                  <m:degHide m:val="1"/>
                  <m:ctrlPr>
                    <w:rPr>
                      <w:rFonts w:ascii="Cambria Math" w:hAnsi="Cambria Math"/>
                      <w:i/>
                      <w:lang w:eastAsia="en-ID"/>
                    </w:rPr>
                  </m:ctrlPr>
                </m:radPr>
                <m:deg/>
                <m:e>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20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20</m:t>
                      </m:r>
                    </m:e>
                    <m:sup>
                      <m:r>
                        <w:rPr>
                          <w:rFonts w:ascii="Cambria Math" w:hAnsi="Cambria Math"/>
                          <w:lang w:eastAsia="en-ID"/>
                        </w:rPr>
                        <m:t>2</m:t>
                      </m:r>
                    </m:sup>
                  </m:sSup>
                </m:e>
              </m:rad>
            </m:den>
          </m:f>
          <m:r>
            <w:rPr>
              <w:rFonts w:ascii="Cambria Math" w:hAnsi="Cambria Math"/>
              <w:lang w:eastAsia="en-ID"/>
            </w:rPr>
            <m:t xml:space="preserve"> =0,3086067</m:t>
          </m:r>
        </m:oMath>
      </m:oMathPara>
    </w:p>
    <w:p w14:paraId="51236435" w14:textId="2F443631" w:rsidR="004255A5" w:rsidRPr="00207E89" w:rsidRDefault="004255A5" w:rsidP="005F3F66">
      <w:pPr>
        <w:shd w:val="clear" w:color="auto" w:fill="FFFFFF"/>
        <w:spacing w:line="276" w:lineRule="auto"/>
        <w:ind w:left="720" w:firstLine="720"/>
        <w:jc w:val="both"/>
        <w:rPr>
          <w:lang w:eastAsia="en-ID"/>
        </w:rPr>
      </w:pPr>
      <m:oMathPara>
        <m:oMathParaPr>
          <m:jc m:val="left"/>
        </m:oMathParaPr>
        <m:oMath>
          <m:r>
            <w:rPr>
              <w:rFonts w:ascii="Cambria Math" w:hAnsi="Cambria Math"/>
              <w:lang w:eastAsia="en-ID"/>
            </w:rPr>
            <m:t>KP 24=</m:t>
          </m:r>
          <m:f>
            <m:fPr>
              <m:ctrlPr>
                <w:rPr>
                  <w:rFonts w:ascii="Cambria Math" w:hAnsi="Cambria Math"/>
                  <w:i/>
                  <w:lang w:eastAsia="en-ID"/>
                </w:rPr>
              </m:ctrlPr>
            </m:fPr>
            <m:num>
              <m:r>
                <w:rPr>
                  <w:rFonts w:ascii="Cambria Math" w:hAnsi="Cambria Math"/>
                  <w:lang w:eastAsia="en-ID"/>
                </w:rPr>
                <m:t>30</m:t>
              </m:r>
            </m:num>
            <m:den>
              <m:rad>
                <m:radPr>
                  <m:degHide m:val="1"/>
                  <m:ctrlPr>
                    <w:rPr>
                      <w:rFonts w:ascii="Cambria Math" w:hAnsi="Cambria Math"/>
                      <w:i/>
                      <w:lang w:eastAsia="en-ID"/>
                    </w:rPr>
                  </m:ctrlPr>
                </m:radPr>
                <m:deg/>
                <m:e>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20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20</m:t>
                      </m:r>
                    </m:e>
                    <m:sup>
                      <m:r>
                        <w:rPr>
                          <w:rFonts w:ascii="Cambria Math" w:hAnsi="Cambria Math"/>
                          <w:lang w:eastAsia="en-ID"/>
                        </w:rPr>
                        <m:t>2</m:t>
                      </m:r>
                    </m:sup>
                  </m:sSup>
                </m:e>
              </m:rad>
            </m:den>
          </m:f>
          <m:r>
            <w:rPr>
              <w:rFonts w:ascii="Cambria Math" w:hAnsi="Cambria Math"/>
              <w:lang w:eastAsia="en-ID"/>
            </w:rPr>
            <m:t xml:space="preserve"> =0,46291005</m:t>
          </m:r>
        </m:oMath>
      </m:oMathPara>
    </w:p>
    <w:p w14:paraId="55C81DAB" w14:textId="645C0DE0" w:rsidR="004255A5" w:rsidRPr="001561A0" w:rsidRDefault="004255A5" w:rsidP="005F3F66">
      <w:pPr>
        <w:shd w:val="clear" w:color="auto" w:fill="FFFFFF"/>
        <w:spacing w:line="276" w:lineRule="auto"/>
        <w:ind w:left="720" w:firstLine="720"/>
        <w:jc w:val="both"/>
        <w:rPr>
          <w:lang w:eastAsia="en-ID"/>
        </w:rPr>
      </w:pPr>
      <m:oMathPara>
        <m:oMathParaPr>
          <m:jc m:val="left"/>
        </m:oMathParaPr>
        <m:oMath>
          <m:r>
            <w:rPr>
              <w:rFonts w:ascii="Cambria Math" w:hAnsi="Cambria Math"/>
              <w:lang w:eastAsia="en-ID"/>
            </w:rPr>
            <m:t>KP 25=</m:t>
          </m:r>
          <m:f>
            <m:fPr>
              <m:ctrlPr>
                <w:rPr>
                  <w:rFonts w:ascii="Cambria Math" w:hAnsi="Cambria Math"/>
                  <w:i/>
                  <w:lang w:eastAsia="en-ID"/>
                </w:rPr>
              </m:ctrlPr>
            </m:fPr>
            <m:num>
              <m:r>
                <w:rPr>
                  <w:rFonts w:ascii="Cambria Math" w:hAnsi="Cambria Math"/>
                  <w:lang w:eastAsia="en-ID"/>
                </w:rPr>
                <m:t>20</m:t>
              </m:r>
            </m:num>
            <m:den>
              <m:rad>
                <m:radPr>
                  <m:degHide m:val="1"/>
                  <m:ctrlPr>
                    <w:rPr>
                      <w:rFonts w:ascii="Cambria Math" w:hAnsi="Cambria Math"/>
                      <w:i/>
                      <w:lang w:eastAsia="en-ID"/>
                    </w:rPr>
                  </m:ctrlPr>
                </m:radPr>
                <m:deg/>
                <m:e>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20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20</m:t>
                      </m:r>
                    </m:e>
                    <m:sup>
                      <m:r>
                        <w:rPr>
                          <w:rFonts w:ascii="Cambria Math" w:hAnsi="Cambria Math"/>
                          <w:lang w:eastAsia="en-ID"/>
                        </w:rPr>
                        <m:t>2</m:t>
                      </m:r>
                    </m:sup>
                  </m:sSup>
                </m:e>
              </m:rad>
            </m:den>
          </m:f>
          <m:r>
            <w:rPr>
              <w:rFonts w:ascii="Cambria Math" w:hAnsi="Cambria Math"/>
              <w:lang w:eastAsia="en-ID"/>
            </w:rPr>
            <m:t xml:space="preserve"> =0,3086067</m:t>
          </m:r>
        </m:oMath>
      </m:oMathPara>
    </w:p>
    <w:p w14:paraId="120EF1BE" w14:textId="77777777" w:rsidR="001561A0" w:rsidRPr="004255A5" w:rsidRDefault="001561A0" w:rsidP="005F3F66">
      <w:pPr>
        <w:shd w:val="clear" w:color="auto" w:fill="FFFFFF"/>
        <w:spacing w:line="276" w:lineRule="auto"/>
        <w:ind w:left="720" w:firstLine="720"/>
        <w:jc w:val="both"/>
        <w:rPr>
          <w:lang w:eastAsia="en-ID"/>
        </w:rPr>
      </w:pPr>
    </w:p>
    <w:p w14:paraId="3EE4CBEA" w14:textId="69F0C9CF" w:rsidR="004255A5" w:rsidRDefault="004255A5" w:rsidP="005F3F66">
      <w:pPr>
        <w:shd w:val="clear" w:color="auto" w:fill="FFFFFF"/>
        <w:spacing w:line="276" w:lineRule="auto"/>
        <w:ind w:left="720"/>
        <w:jc w:val="both"/>
        <w:rPr>
          <w:lang w:eastAsia="en-ID"/>
        </w:rPr>
      </w:pPr>
      <w:r>
        <w:rPr>
          <w:lang w:eastAsia="en-ID"/>
        </w:rPr>
        <w:lastRenderedPageBreak/>
        <w:t>Tampilan ( C3 )</w:t>
      </w:r>
    </w:p>
    <w:p w14:paraId="107AB8E1" w14:textId="550E35B0" w:rsidR="004255A5" w:rsidRPr="00207E89" w:rsidRDefault="004255A5" w:rsidP="005F3F66">
      <w:pPr>
        <w:shd w:val="clear" w:color="auto" w:fill="FFFFFF"/>
        <w:spacing w:line="276" w:lineRule="auto"/>
        <w:ind w:left="720" w:firstLine="720"/>
        <w:jc w:val="both"/>
        <w:rPr>
          <w:lang w:eastAsia="en-ID"/>
        </w:rPr>
      </w:pPr>
      <m:oMathPara>
        <m:oMathParaPr>
          <m:jc m:val="left"/>
        </m:oMathParaPr>
        <m:oMath>
          <m:r>
            <w:rPr>
              <w:rFonts w:ascii="Cambria Math" w:hAnsi="Cambria Math"/>
              <w:lang w:eastAsia="en-ID"/>
            </w:rPr>
            <m:t>KP 31=</m:t>
          </m:r>
          <m:f>
            <m:fPr>
              <m:ctrlPr>
                <w:rPr>
                  <w:rFonts w:ascii="Cambria Math" w:hAnsi="Cambria Math"/>
                  <w:i/>
                  <w:lang w:eastAsia="en-ID"/>
                </w:rPr>
              </m:ctrlPr>
            </m:fPr>
            <m:num>
              <m:r>
                <w:rPr>
                  <w:rFonts w:ascii="Cambria Math" w:hAnsi="Cambria Math"/>
                  <w:lang w:eastAsia="en-ID"/>
                </w:rPr>
                <m:t>40</m:t>
              </m:r>
            </m:num>
            <m:den>
              <m:rad>
                <m:radPr>
                  <m:degHide m:val="1"/>
                  <m:ctrlPr>
                    <w:rPr>
                      <w:rFonts w:ascii="Cambria Math" w:hAnsi="Cambria Math"/>
                      <w:i/>
                      <w:lang w:eastAsia="en-ID"/>
                    </w:rPr>
                  </m:ctrlPr>
                </m:radPr>
                <m:deg/>
                <m:e>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e>
              </m:rad>
            </m:den>
          </m:f>
          <m:r>
            <w:rPr>
              <w:rFonts w:ascii="Cambria Math" w:hAnsi="Cambria Math"/>
              <w:lang w:eastAsia="en-ID"/>
            </w:rPr>
            <m:t xml:space="preserve"> =0,520755644</m:t>
          </m:r>
        </m:oMath>
      </m:oMathPara>
    </w:p>
    <w:p w14:paraId="4F134EE7" w14:textId="6BE90DFF" w:rsidR="004255A5" w:rsidRPr="00207E89" w:rsidRDefault="004255A5" w:rsidP="005F3F66">
      <w:pPr>
        <w:shd w:val="clear" w:color="auto" w:fill="FFFFFF"/>
        <w:spacing w:line="276" w:lineRule="auto"/>
        <w:ind w:left="720" w:firstLine="720"/>
        <w:jc w:val="both"/>
        <w:rPr>
          <w:lang w:eastAsia="en-ID"/>
        </w:rPr>
      </w:pPr>
      <m:oMathPara>
        <m:oMathParaPr>
          <m:jc m:val="left"/>
        </m:oMathParaPr>
        <m:oMath>
          <m:r>
            <w:rPr>
              <w:rFonts w:ascii="Cambria Math" w:hAnsi="Cambria Math"/>
              <w:lang w:eastAsia="en-ID"/>
            </w:rPr>
            <m:t>KP 32=</m:t>
          </m:r>
          <m:f>
            <m:fPr>
              <m:ctrlPr>
                <w:rPr>
                  <w:rFonts w:ascii="Cambria Math" w:hAnsi="Cambria Math"/>
                  <w:i/>
                  <w:lang w:eastAsia="en-ID"/>
                </w:rPr>
              </m:ctrlPr>
            </m:fPr>
            <m:num>
              <m:r>
                <w:rPr>
                  <w:rFonts w:ascii="Cambria Math" w:hAnsi="Cambria Math"/>
                  <w:lang w:eastAsia="en-ID"/>
                </w:rPr>
                <m:t>30</m:t>
              </m:r>
            </m:num>
            <m:den>
              <m:rad>
                <m:radPr>
                  <m:degHide m:val="1"/>
                  <m:ctrlPr>
                    <w:rPr>
                      <w:rFonts w:ascii="Cambria Math" w:hAnsi="Cambria Math"/>
                      <w:i/>
                      <w:lang w:eastAsia="en-ID"/>
                    </w:rPr>
                  </m:ctrlPr>
                </m:radPr>
                <m:deg/>
                <m:e>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e>
              </m:rad>
            </m:den>
          </m:f>
          <m:r>
            <w:rPr>
              <w:rFonts w:ascii="Cambria Math" w:hAnsi="Cambria Math"/>
              <w:lang w:eastAsia="en-ID"/>
            </w:rPr>
            <m:t xml:space="preserve"> =0,390566733</m:t>
          </m:r>
        </m:oMath>
      </m:oMathPara>
    </w:p>
    <w:p w14:paraId="32C6D27B" w14:textId="721A591F" w:rsidR="004255A5" w:rsidRPr="00207E89" w:rsidRDefault="004255A5" w:rsidP="005F3F66">
      <w:pPr>
        <w:shd w:val="clear" w:color="auto" w:fill="FFFFFF"/>
        <w:spacing w:line="276" w:lineRule="auto"/>
        <w:ind w:left="720" w:firstLine="720"/>
        <w:jc w:val="both"/>
        <w:rPr>
          <w:lang w:eastAsia="en-ID"/>
        </w:rPr>
      </w:pPr>
      <m:oMathPara>
        <m:oMathParaPr>
          <m:jc m:val="left"/>
        </m:oMathParaPr>
        <m:oMath>
          <m:r>
            <w:rPr>
              <w:rFonts w:ascii="Cambria Math" w:hAnsi="Cambria Math"/>
              <w:lang w:eastAsia="en-ID"/>
            </w:rPr>
            <m:t>KP 33=</m:t>
          </m:r>
          <m:f>
            <m:fPr>
              <m:ctrlPr>
                <w:rPr>
                  <w:rFonts w:ascii="Cambria Math" w:hAnsi="Cambria Math"/>
                  <w:i/>
                  <w:lang w:eastAsia="en-ID"/>
                </w:rPr>
              </m:ctrlPr>
            </m:fPr>
            <m:num>
              <m:r>
                <w:rPr>
                  <w:rFonts w:ascii="Cambria Math" w:hAnsi="Cambria Math"/>
                  <w:lang w:eastAsia="en-ID"/>
                </w:rPr>
                <m:t>40</m:t>
              </m:r>
            </m:num>
            <m:den>
              <m:rad>
                <m:radPr>
                  <m:degHide m:val="1"/>
                  <m:ctrlPr>
                    <w:rPr>
                      <w:rFonts w:ascii="Cambria Math" w:hAnsi="Cambria Math"/>
                      <w:i/>
                      <w:lang w:eastAsia="en-ID"/>
                    </w:rPr>
                  </m:ctrlPr>
                </m:radPr>
                <m:deg/>
                <m:e>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e>
              </m:rad>
            </m:den>
          </m:f>
          <m:r>
            <w:rPr>
              <w:rFonts w:ascii="Cambria Math" w:hAnsi="Cambria Math"/>
              <w:lang w:eastAsia="en-ID"/>
            </w:rPr>
            <m:t xml:space="preserve"> =0,520755644</m:t>
          </m:r>
        </m:oMath>
      </m:oMathPara>
    </w:p>
    <w:p w14:paraId="10857501" w14:textId="7744792C" w:rsidR="004255A5" w:rsidRPr="00207E89" w:rsidRDefault="004255A5" w:rsidP="005F3F66">
      <w:pPr>
        <w:shd w:val="clear" w:color="auto" w:fill="FFFFFF"/>
        <w:spacing w:line="276" w:lineRule="auto"/>
        <w:ind w:left="720" w:firstLine="720"/>
        <w:jc w:val="both"/>
        <w:rPr>
          <w:lang w:eastAsia="en-ID"/>
        </w:rPr>
      </w:pPr>
      <m:oMathPara>
        <m:oMathParaPr>
          <m:jc m:val="left"/>
        </m:oMathParaPr>
        <m:oMath>
          <m:r>
            <w:rPr>
              <w:rFonts w:ascii="Cambria Math" w:hAnsi="Cambria Math"/>
              <w:lang w:eastAsia="en-ID"/>
            </w:rPr>
            <m:t>KP 34=</m:t>
          </m:r>
          <m:f>
            <m:fPr>
              <m:ctrlPr>
                <w:rPr>
                  <w:rFonts w:ascii="Cambria Math" w:hAnsi="Cambria Math"/>
                  <w:i/>
                  <w:lang w:eastAsia="en-ID"/>
                </w:rPr>
              </m:ctrlPr>
            </m:fPr>
            <m:num>
              <m:r>
                <w:rPr>
                  <w:rFonts w:ascii="Cambria Math" w:hAnsi="Cambria Math"/>
                  <w:lang w:eastAsia="en-ID"/>
                </w:rPr>
                <m:t>30</m:t>
              </m:r>
            </m:num>
            <m:den>
              <m:rad>
                <m:radPr>
                  <m:degHide m:val="1"/>
                  <m:ctrlPr>
                    <w:rPr>
                      <w:rFonts w:ascii="Cambria Math" w:hAnsi="Cambria Math"/>
                      <w:i/>
                      <w:lang w:eastAsia="en-ID"/>
                    </w:rPr>
                  </m:ctrlPr>
                </m:radPr>
                <m:deg/>
                <m:e>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e>
              </m:rad>
            </m:den>
          </m:f>
          <m:r>
            <w:rPr>
              <w:rFonts w:ascii="Cambria Math" w:hAnsi="Cambria Math"/>
              <w:lang w:eastAsia="en-ID"/>
            </w:rPr>
            <m:t xml:space="preserve"> =0,390566733</m:t>
          </m:r>
        </m:oMath>
      </m:oMathPara>
    </w:p>
    <w:p w14:paraId="6AE6634E" w14:textId="5885505C" w:rsidR="004255A5" w:rsidRPr="00785EE6" w:rsidRDefault="004255A5" w:rsidP="005F3F66">
      <w:pPr>
        <w:shd w:val="clear" w:color="auto" w:fill="FFFFFF"/>
        <w:spacing w:line="276" w:lineRule="auto"/>
        <w:ind w:left="720" w:firstLine="720"/>
        <w:jc w:val="both"/>
        <w:rPr>
          <w:lang w:eastAsia="en-ID"/>
        </w:rPr>
      </w:pPr>
      <m:oMathPara>
        <m:oMathParaPr>
          <m:jc m:val="left"/>
        </m:oMathParaPr>
        <m:oMath>
          <m:r>
            <w:rPr>
              <w:rFonts w:ascii="Cambria Math" w:hAnsi="Cambria Math"/>
              <w:lang w:eastAsia="en-ID"/>
            </w:rPr>
            <m:t>KP 35=</m:t>
          </m:r>
          <m:f>
            <m:fPr>
              <m:ctrlPr>
                <w:rPr>
                  <w:rFonts w:ascii="Cambria Math" w:hAnsi="Cambria Math"/>
                  <w:i/>
                  <w:lang w:eastAsia="en-ID"/>
                </w:rPr>
              </m:ctrlPr>
            </m:fPr>
            <m:num>
              <m:r>
                <w:rPr>
                  <w:rFonts w:ascii="Cambria Math" w:hAnsi="Cambria Math"/>
                  <w:lang w:eastAsia="en-ID"/>
                </w:rPr>
                <m:t>30</m:t>
              </m:r>
            </m:num>
            <m:den>
              <m:rad>
                <m:radPr>
                  <m:degHide m:val="1"/>
                  <m:ctrlPr>
                    <w:rPr>
                      <w:rFonts w:ascii="Cambria Math" w:hAnsi="Cambria Math"/>
                      <w:i/>
                      <w:lang w:eastAsia="en-ID"/>
                    </w:rPr>
                  </m:ctrlPr>
                </m:radPr>
                <m:deg/>
                <m:e>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40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r>
                    <w:rPr>
                      <w:rFonts w:ascii="Cambria Math" w:hAnsi="Cambria Math"/>
                      <w:lang w:eastAsia="en-ID"/>
                    </w:rPr>
                    <m:t>+</m:t>
                  </m:r>
                  <m:sSup>
                    <m:sSupPr>
                      <m:ctrlPr>
                        <w:rPr>
                          <w:rFonts w:ascii="Cambria Math" w:hAnsi="Cambria Math"/>
                          <w:i/>
                          <w:lang w:eastAsia="en-ID"/>
                        </w:rPr>
                      </m:ctrlPr>
                    </m:sSupPr>
                    <m:e>
                      <m:r>
                        <w:rPr>
                          <w:rFonts w:ascii="Cambria Math" w:hAnsi="Cambria Math"/>
                          <w:lang w:eastAsia="en-ID"/>
                        </w:rPr>
                        <m:t>30</m:t>
                      </m:r>
                    </m:e>
                    <m:sup>
                      <m:r>
                        <w:rPr>
                          <w:rFonts w:ascii="Cambria Math" w:hAnsi="Cambria Math"/>
                          <w:lang w:eastAsia="en-ID"/>
                        </w:rPr>
                        <m:t>2</m:t>
                      </m:r>
                    </m:sup>
                  </m:sSup>
                </m:e>
              </m:rad>
            </m:den>
          </m:f>
          <m:r>
            <w:rPr>
              <w:rFonts w:ascii="Cambria Math" w:hAnsi="Cambria Math"/>
              <w:lang w:eastAsia="en-ID"/>
            </w:rPr>
            <m:t xml:space="preserve"> =0,390566733</m:t>
          </m:r>
        </m:oMath>
      </m:oMathPara>
    </w:p>
    <w:p w14:paraId="31F3E152" w14:textId="2D8A4D89" w:rsidR="00A45176" w:rsidRDefault="00A45176" w:rsidP="005F3F66">
      <w:pPr>
        <w:shd w:val="clear" w:color="auto" w:fill="FFFFFF"/>
        <w:spacing w:line="276" w:lineRule="auto"/>
        <w:ind w:firstLine="720"/>
        <w:jc w:val="both"/>
        <w:rPr>
          <w:lang w:eastAsia="en-ID"/>
        </w:rPr>
      </w:pPr>
      <w:r>
        <w:rPr>
          <w:lang w:eastAsia="en-ID"/>
        </w:rPr>
        <w:t>Jika seluruh kriteria sudah dilakukan normalisasi didapatkan Nilai Matriks Ternormalisasi sebagai berikut :</w:t>
      </w:r>
    </w:p>
    <w:tbl>
      <w:tblPr>
        <w:tblW w:w="5924" w:type="dxa"/>
        <w:tblInd w:w="108" w:type="dxa"/>
        <w:tblLook w:val="04A0" w:firstRow="1" w:lastRow="0" w:firstColumn="1" w:lastColumn="0" w:noHBand="0" w:noVBand="1"/>
      </w:tblPr>
      <w:tblGrid>
        <w:gridCol w:w="1176"/>
        <w:gridCol w:w="1476"/>
        <w:gridCol w:w="1576"/>
        <w:gridCol w:w="1796"/>
      </w:tblGrid>
      <w:tr w:rsidR="00A45176" w14:paraId="6A91699E" w14:textId="77777777" w:rsidTr="00FF3104">
        <w:trPr>
          <w:trHeight w:val="315"/>
        </w:trPr>
        <w:tc>
          <w:tcPr>
            <w:tcW w:w="1176" w:type="dxa"/>
            <w:tcBorders>
              <w:top w:val="nil"/>
              <w:left w:val="nil"/>
              <w:bottom w:val="nil"/>
              <w:right w:val="nil"/>
            </w:tcBorders>
            <w:shd w:val="clear" w:color="auto" w:fill="auto"/>
            <w:noWrap/>
            <w:vAlign w:val="bottom"/>
            <w:hideMark/>
          </w:tcPr>
          <w:p w14:paraId="7800834C" w14:textId="21CF4A5F" w:rsidR="00A45176" w:rsidRDefault="002654FC" w:rsidP="005F3F66">
            <w:pPr>
              <w:spacing w:line="276" w:lineRule="auto"/>
              <w:rPr>
                <w:rFonts w:ascii="Calibri" w:hAnsi="Calibri" w:cs="Calibri"/>
                <w:color w:val="000000"/>
              </w:rPr>
            </w:pPr>
            <w:r>
              <w:rPr>
                <w:noProof/>
              </w:rPr>
              <mc:AlternateContent>
                <mc:Choice Requires="wps">
                  <w:drawing>
                    <wp:anchor distT="0" distB="0" distL="114300" distR="114300" simplePos="0" relativeHeight="251678720" behindDoc="0" locked="0" layoutInCell="1" allowOverlap="1" wp14:anchorId="215323BA" wp14:editId="624F9335">
                      <wp:simplePos x="0" y="0"/>
                      <wp:positionH relativeFrom="column">
                        <wp:posOffset>594360</wp:posOffset>
                      </wp:positionH>
                      <wp:positionV relativeFrom="paragraph">
                        <wp:posOffset>78740</wp:posOffset>
                      </wp:positionV>
                      <wp:extent cx="45085" cy="1209675"/>
                      <wp:effectExtent l="0" t="0" r="0" b="9525"/>
                      <wp:wrapNone/>
                      <wp:docPr id="1398814519" name="Left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209675"/>
                              </a:xfrm>
                              <a:prstGeom prst="leftBracket">
                                <a:avLst/>
                              </a:prstGeom>
                            </wps:spPr>
                            <wps:style>
                              <a:lnRef idx="1">
                                <a:schemeClr val="dk1"/>
                              </a:lnRef>
                              <a:fillRef idx="0">
                                <a:schemeClr val="dk1"/>
                              </a:fillRef>
                              <a:effectRef idx="0">
                                <a:schemeClr val="dk1"/>
                              </a:effectRef>
                              <a:fontRef idx="minor">
                                <a:schemeClr val="tx1"/>
                              </a:fontRef>
                            </wps:style>
                            <wps:bodyPr vertOverflow="clip"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997520" id="Left Bracket 6" o:spid="_x0000_s1026" type="#_x0000_t85" style="position:absolute;margin-left:46.8pt;margin-top:6.2pt;width:3.55pt;height:9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" adj="67" strokecolor="black [304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A45176" w14:paraId="67EECE46" w14:textId="77777777">
              <w:trPr>
                <w:trHeight w:val="315"/>
                <w:tblCellSpacing w:w="0" w:type="dxa"/>
              </w:trPr>
              <w:tc>
                <w:tcPr>
                  <w:tcW w:w="960" w:type="dxa"/>
                  <w:tcBorders>
                    <w:top w:val="nil"/>
                    <w:left w:val="nil"/>
                    <w:bottom w:val="nil"/>
                    <w:right w:val="nil"/>
                  </w:tcBorders>
                  <w:shd w:val="clear" w:color="auto" w:fill="auto"/>
                  <w:noWrap/>
                  <w:vAlign w:val="bottom"/>
                  <w:hideMark/>
                </w:tcPr>
                <w:p w14:paraId="46B9FB69" w14:textId="77777777" w:rsidR="00A45176" w:rsidRDefault="00A45176" w:rsidP="005F3F66">
                  <w:pPr>
                    <w:spacing w:line="276" w:lineRule="auto"/>
                    <w:rPr>
                      <w:rFonts w:ascii="Calibri" w:hAnsi="Calibri" w:cs="Calibri"/>
                      <w:color w:val="000000"/>
                    </w:rPr>
                  </w:pPr>
                </w:p>
              </w:tc>
            </w:tr>
          </w:tbl>
          <w:p w14:paraId="4F6C392F" w14:textId="77777777" w:rsidR="00A45176" w:rsidRDefault="00A45176" w:rsidP="005F3F66">
            <w:pPr>
              <w:spacing w:line="276" w:lineRule="auto"/>
              <w:rPr>
                <w:rFonts w:ascii="Calibri" w:hAnsi="Calibri" w:cs="Calibri"/>
                <w:color w:val="000000"/>
              </w:rPr>
            </w:pPr>
          </w:p>
        </w:tc>
        <w:tc>
          <w:tcPr>
            <w:tcW w:w="1376" w:type="dxa"/>
            <w:tcBorders>
              <w:top w:val="nil"/>
              <w:left w:val="nil"/>
              <w:bottom w:val="nil"/>
              <w:right w:val="nil"/>
            </w:tcBorders>
            <w:shd w:val="clear" w:color="auto" w:fill="auto"/>
            <w:noWrap/>
            <w:vAlign w:val="bottom"/>
            <w:hideMark/>
          </w:tcPr>
          <w:p w14:paraId="05DA8D2E" w14:textId="45DCD8CB" w:rsidR="00A45176" w:rsidRDefault="00A45176" w:rsidP="005F3F66">
            <w:pPr>
              <w:spacing w:line="276" w:lineRule="auto"/>
              <w:jc w:val="center"/>
              <w:rPr>
                <w:color w:val="000000"/>
              </w:rPr>
            </w:pPr>
            <w:r>
              <w:rPr>
                <w:color w:val="000000"/>
              </w:rPr>
              <w:t>0,</w:t>
            </w:r>
            <w:r w:rsidR="00FF3104">
              <w:rPr>
                <w:color w:val="000000"/>
              </w:rPr>
              <w:t>478091444</w:t>
            </w:r>
          </w:p>
        </w:tc>
        <w:tc>
          <w:tcPr>
            <w:tcW w:w="1576" w:type="dxa"/>
            <w:tcBorders>
              <w:top w:val="nil"/>
              <w:left w:val="nil"/>
              <w:bottom w:val="nil"/>
              <w:right w:val="nil"/>
            </w:tcBorders>
            <w:shd w:val="clear" w:color="auto" w:fill="auto"/>
            <w:noWrap/>
            <w:vAlign w:val="bottom"/>
            <w:hideMark/>
          </w:tcPr>
          <w:p w14:paraId="2C66CDAB" w14:textId="25BBC413" w:rsidR="00A45176" w:rsidRDefault="00A45176" w:rsidP="005F3F66">
            <w:pPr>
              <w:spacing w:line="276" w:lineRule="auto"/>
              <w:jc w:val="center"/>
              <w:rPr>
                <w:color w:val="000000"/>
              </w:rPr>
            </w:pPr>
            <w:r>
              <w:rPr>
                <w:color w:val="000000"/>
              </w:rPr>
              <w:t>0,</w:t>
            </w:r>
            <w:r w:rsidR="00FF3104">
              <w:rPr>
                <w:color w:val="000000"/>
              </w:rPr>
              <w:t>6172134</w:t>
            </w:r>
          </w:p>
        </w:tc>
        <w:tc>
          <w:tcPr>
            <w:tcW w:w="1796" w:type="dxa"/>
            <w:tcBorders>
              <w:top w:val="nil"/>
              <w:left w:val="nil"/>
              <w:bottom w:val="nil"/>
              <w:right w:val="nil"/>
            </w:tcBorders>
            <w:shd w:val="clear" w:color="auto" w:fill="auto"/>
            <w:noWrap/>
            <w:vAlign w:val="bottom"/>
            <w:hideMark/>
          </w:tcPr>
          <w:p w14:paraId="7EECD62F" w14:textId="141ECFEA" w:rsidR="00A45176" w:rsidRDefault="00A45176" w:rsidP="005F3F66">
            <w:pPr>
              <w:spacing w:line="276" w:lineRule="auto"/>
              <w:rPr>
                <w:rFonts w:ascii="Calibri"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1580"/>
            </w:tblGrid>
            <w:tr w:rsidR="00A45176" w14:paraId="172A1829" w14:textId="77777777">
              <w:trPr>
                <w:trHeight w:val="315"/>
                <w:tblCellSpacing w:w="0" w:type="dxa"/>
              </w:trPr>
              <w:tc>
                <w:tcPr>
                  <w:tcW w:w="1580" w:type="dxa"/>
                  <w:tcBorders>
                    <w:top w:val="nil"/>
                    <w:left w:val="nil"/>
                    <w:bottom w:val="nil"/>
                    <w:right w:val="nil"/>
                  </w:tcBorders>
                  <w:shd w:val="clear" w:color="auto" w:fill="auto"/>
                  <w:noWrap/>
                  <w:vAlign w:val="bottom"/>
                  <w:hideMark/>
                </w:tcPr>
                <w:p w14:paraId="5EE1CAB3" w14:textId="69E9737A" w:rsidR="00A45176" w:rsidRDefault="00A45176" w:rsidP="005F3F66">
                  <w:pPr>
                    <w:spacing w:line="276" w:lineRule="auto"/>
                    <w:jc w:val="center"/>
                    <w:rPr>
                      <w:color w:val="000000"/>
                    </w:rPr>
                  </w:pPr>
                  <w:r>
                    <w:rPr>
                      <w:color w:val="000000"/>
                    </w:rPr>
                    <w:t>0,</w:t>
                  </w:r>
                  <w:r w:rsidR="00FF3104">
                    <w:rPr>
                      <w:color w:val="000000"/>
                    </w:rPr>
                    <w:t>570755644</w:t>
                  </w:r>
                </w:p>
              </w:tc>
            </w:tr>
          </w:tbl>
          <w:p w14:paraId="44ED9C49" w14:textId="77777777" w:rsidR="00A45176" w:rsidRDefault="00A45176" w:rsidP="005F3F66">
            <w:pPr>
              <w:spacing w:line="276" w:lineRule="auto"/>
              <w:rPr>
                <w:rFonts w:ascii="Calibri" w:hAnsi="Calibri" w:cs="Calibri"/>
                <w:color w:val="000000"/>
              </w:rPr>
            </w:pPr>
          </w:p>
        </w:tc>
      </w:tr>
      <w:tr w:rsidR="00A45176" w14:paraId="1391AA16" w14:textId="77777777" w:rsidTr="00FF3104">
        <w:trPr>
          <w:trHeight w:val="315"/>
        </w:trPr>
        <w:tc>
          <w:tcPr>
            <w:tcW w:w="1176" w:type="dxa"/>
            <w:tcBorders>
              <w:top w:val="nil"/>
              <w:left w:val="nil"/>
              <w:bottom w:val="nil"/>
              <w:right w:val="nil"/>
            </w:tcBorders>
            <w:shd w:val="clear" w:color="auto" w:fill="auto"/>
            <w:noWrap/>
            <w:vAlign w:val="bottom"/>
            <w:hideMark/>
          </w:tcPr>
          <w:p w14:paraId="678DCF14" w14:textId="77777777" w:rsidR="00A45176" w:rsidRDefault="00A45176" w:rsidP="005F3F66">
            <w:pPr>
              <w:spacing w:line="276" w:lineRule="auto"/>
              <w:rPr>
                <w:sz w:val="20"/>
                <w:szCs w:val="20"/>
              </w:rPr>
            </w:pPr>
          </w:p>
        </w:tc>
        <w:tc>
          <w:tcPr>
            <w:tcW w:w="1376" w:type="dxa"/>
            <w:tcBorders>
              <w:top w:val="nil"/>
              <w:left w:val="nil"/>
              <w:bottom w:val="nil"/>
              <w:right w:val="nil"/>
            </w:tcBorders>
            <w:shd w:val="clear" w:color="auto" w:fill="auto"/>
            <w:noWrap/>
            <w:vAlign w:val="bottom"/>
            <w:hideMark/>
          </w:tcPr>
          <w:p w14:paraId="464E15B2" w14:textId="2A85445E" w:rsidR="00A45176" w:rsidRDefault="00A45176" w:rsidP="005F3F66">
            <w:pPr>
              <w:spacing w:line="276" w:lineRule="auto"/>
              <w:jc w:val="center"/>
              <w:rPr>
                <w:color w:val="000000"/>
              </w:rPr>
            </w:pPr>
            <w:r>
              <w:rPr>
                <w:color w:val="000000"/>
              </w:rPr>
              <w:t>0,</w:t>
            </w:r>
            <w:r w:rsidR="00FF3104">
              <w:rPr>
                <w:color w:val="000000"/>
              </w:rPr>
              <w:t>239045722</w:t>
            </w:r>
          </w:p>
        </w:tc>
        <w:tc>
          <w:tcPr>
            <w:tcW w:w="1576" w:type="dxa"/>
            <w:tcBorders>
              <w:top w:val="nil"/>
              <w:left w:val="nil"/>
              <w:bottom w:val="nil"/>
              <w:right w:val="nil"/>
            </w:tcBorders>
            <w:shd w:val="clear" w:color="auto" w:fill="auto"/>
            <w:noWrap/>
            <w:vAlign w:val="bottom"/>
            <w:hideMark/>
          </w:tcPr>
          <w:p w14:paraId="3CA328ED" w14:textId="23583CE0" w:rsidR="00A45176" w:rsidRDefault="00A45176" w:rsidP="005F3F66">
            <w:pPr>
              <w:spacing w:line="276" w:lineRule="auto"/>
              <w:jc w:val="center"/>
              <w:rPr>
                <w:color w:val="000000"/>
              </w:rPr>
            </w:pPr>
            <w:r>
              <w:rPr>
                <w:color w:val="000000"/>
              </w:rPr>
              <w:t>0,</w:t>
            </w:r>
            <w:r w:rsidR="00FF3104">
              <w:rPr>
                <w:color w:val="000000"/>
              </w:rPr>
              <w:t>46291005</w:t>
            </w:r>
          </w:p>
        </w:tc>
        <w:tc>
          <w:tcPr>
            <w:tcW w:w="1796" w:type="dxa"/>
            <w:tcBorders>
              <w:top w:val="nil"/>
              <w:left w:val="nil"/>
              <w:bottom w:val="nil"/>
              <w:right w:val="nil"/>
            </w:tcBorders>
            <w:shd w:val="clear" w:color="auto" w:fill="auto"/>
            <w:noWrap/>
            <w:vAlign w:val="bottom"/>
            <w:hideMark/>
          </w:tcPr>
          <w:p w14:paraId="5A65EF14" w14:textId="381A3404" w:rsidR="00A45176" w:rsidRDefault="00A45176" w:rsidP="005F3F66">
            <w:pPr>
              <w:spacing w:line="276" w:lineRule="auto"/>
              <w:jc w:val="center"/>
              <w:rPr>
                <w:color w:val="000000"/>
              </w:rPr>
            </w:pPr>
            <w:r>
              <w:rPr>
                <w:color w:val="000000"/>
              </w:rPr>
              <w:t>0,</w:t>
            </w:r>
            <w:r w:rsidR="00FF3104">
              <w:rPr>
                <w:color w:val="000000"/>
              </w:rPr>
              <w:t>390566733</w:t>
            </w:r>
          </w:p>
        </w:tc>
      </w:tr>
      <w:tr w:rsidR="00A45176" w14:paraId="282D0F87" w14:textId="77777777" w:rsidTr="00FF3104">
        <w:trPr>
          <w:trHeight w:val="315"/>
        </w:trPr>
        <w:tc>
          <w:tcPr>
            <w:tcW w:w="1176" w:type="dxa"/>
            <w:tcBorders>
              <w:top w:val="nil"/>
              <w:left w:val="nil"/>
              <w:bottom w:val="nil"/>
              <w:right w:val="nil"/>
            </w:tcBorders>
            <w:shd w:val="clear" w:color="auto" w:fill="auto"/>
            <w:noWrap/>
            <w:vAlign w:val="bottom"/>
            <w:hideMark/>
          </w:tcPr>
          <w:p w14:paraId="5636BCF9" w14:textId="77777777" w:rsidR="00A45176" w:rsidRDefault="00A45176" w:rsidP="005F3F66">
            <w:pPr>
              <w:spacing w:line="276" w:lineRule="auto"/>
              <w:jc w:val="center"/>
              <w:rPr>
                <w:color w:val="000000"/>
              </w:rPr>
            </w:pPr>
            <w:r>
              <w:rPr>
                <w:color w:val="000000"/>
              </w:rPr>
              <w:t>X</w:t>
            </w:r>
            <w:r>
              <w:rPr>
                <w:color w:val="000000"/>
                <w:sz w:val="20"/>
                <w:szCs w:val="20"/>
              </w:rPr>
              <w:t xml:space="preserve">ij = </w:t>
            </w:r>
          </w:p>
        </w:tc>
        <w:tc>
          <w:tcPr>
            <w:tcW w:w="1376" w:type="dxa"/>
            <w:tcBorders>
              <w:top w:val="nil"/>
              <w:left w:val="nil"/>
              <w:bottom w:val="nil"/>
              <w:right w:val="nil"/>
            </w:tcBorders>
            <w:shd w:val="clear" w:color="auto" w:fill="auto"/>
            <w:noWrap/>
            <w:vAlign w:val="bottom"/>
            <w:hideMark/>
          </w:tcPr>
          <w:p w14:paraId="0CFC7207" w14:textId="23C70F67" w:rsidR="00A45176" w:rsidRDefault="00A45176" w:rsidP="005F3F66">
            <w:pPr>
              <w:spacing w:line="276" w:lineRule="auto"/>
              <w:jc w:val="center"/>
              <w:rPr>
                <w:color w:val="000000"/>
              </w:rPr>
            </w:pPr>
            <w:r>
              <w:rPr>
                <w:color w:val="000000"/>
              </w:rPr>
              <w:t>0,5</w:t>
            </w:r>
            <w:r w:rsidR="00FF3104">
              <w:rPr>
                <w:color w:val="000000"/>
              </w:rPr>
              <w:t>97614305</w:t>
            </w:r>
          </w:p>
        </w:tc>
        <w:tc>
          <w:tcPr>
            <w:tcW w:w="1576" w:type="dxa"/>
            <w:tcBorders>
              <w:top w:val="nil"/>
              <w:left w:val="nil"/>
              <w:bottom w:val="nil"/>
              <w:right w:val="nil"/>
            </w:tcBorders>
            <w:shd w:val="clear" w:color="auto" w:fill="auto"/>
            <w:noWrap/>
            <w:vAlign w:val="bottom"/>
            <w:hideMark/>
          </w:tcPr>
          <w:p w14:paraId="4BAF3AA7" w14:textId="73E05A33" w:rsidR="00A45176" w:rsidRDefault="00A45176" w:rsidP="005F3F66">
            <w:pPr>
              <w:spacing w:line="276" w:lineRule="auto"/>
              <w:jc w:val="center"/>
              <w:rPr>
                <w:color w:val="000000"/>
              </w:rPr>
            </w:pPr>
            <w:r>
              <w:rPr>
                <w:color w:val="000000"/>
              </w:rPr>
              <w:t>0,</w:t>
            </w:r>
            <w:r w:rsidR="00FF3104">
              <w:rPr>
                <w:color w:val="000000"/>
              </w:rPr>
              <w:t>3086067</w:t>
            </w:r>
          </w:p>
        </w:tc>
        <w:tc>
          <w:tcPr>
            <w:tcW w:w="1796" w:type="dxa"/>
            <w:tcBorders>
              <w:top w:val="nil"/>
              <w:left w:val="nil"/>
              <w:bottom w:val="nil"/>
              <w:right w:val="nil"/>
            </w:tcBorders>
            <w:shd w:val="clear" w:color="auto" w:fill="auto"/>
            <w:noWrap/>
            <w:vAlign w:val="bottom"/>
            <w:hideMark/>
          </w:tcPr>
          <w:p w14:paraId="1C69F6C8" w14:textId="1469C7B6" w:rsidR="00A45176" w:rsidRDefault="00A45176" w:rsidP="005F3F66">
            <w:pPr>
              <w:spacing w:line="276" w:lineRule="auto"/>
              <w:jc w:val="center"/>
              <w:rPr>
                <w:color w:val="000000"/>
              </w:rPr>
            </w:pPr>
            <w:r>
              <w:rPr>
                <w:color w:val="000000"/>
              </w:rPr>
              <w:t>0,</w:t>
            </w:r>
            <w:r w:rsidR="00FF3104">
              <w:rPr>
                <w:color w:val="000000"/>
              </w:rPr>
              <w:t>520755644</w:t>
            </w:r>
          </w:p>
        </w:tc>
      </w:tr>
      <w:tr w:rsidR="00A45176" w14:paraId="045E1FC0" w14:textId="77777777" w:rsidTr="00FF3104">
        <w:trPr>
          <w:trHeight w:val="315"/>
        </w:trPr>
        <w:tc>
          <w:tcPr>
            <w:tcW w:w="1176" w:type="dxa"/>
            <w:tcBorders>
              <w:top w:val="nil"/>
              <w:left w:val="nil"/>
              <w:bottom w:val="nil"/>
              <w:right w:val="nil"/>
            </w:tcBorders>
            <w:shd w:val="clear" w:color="auto" w:fill="auto"/>
            <w:noWrap/>
            <w:vAlign w:val="bottom"/>
            <w:hideMark/>
          </w:tcPr>
          <w:p w14:paraId="63B982B6" w14:textId="77777777" w:rsidR="00A45176" w:rsidRDefault="00A45176" w:rsidP="005F3F66">
            <w:pPr>
              <w:spacing w:line="276" w:lineRule="auto"/>
              <w:jc w:val="center"/>
              <w:rPr>
                <w:color w:val="000000"/>
              </w:rPr>
            </w:pPr>
          </w:p>
        </w:tc>
        <w:tc>
          <w:tcPr>
            <w:tcW w:w="1376" w:type="dxa"/>
            <w:tcBorders>
              <w:top w:val="nil"/>
              <w:left w:val="nil"/>
              <w:bottom w:val="nil"/>
              <w:right w:val="nil"/>
            </w:tcBorders>
            <w:shd w:val="clear" w:color="auto" w:fill="auto"/>
            <w:noWrap/>
            <w:vAlign w:val="bottom"/>
            <w:hideMark/>
          </w:tcPr>
          <w:p w14:paraId="5ED863B2" w14:textId="5AE760E4" w:rsidR="00A45176" w:rsidRDefault="00A45176" w:rsidP="005F3F66">
            <w:pPr>
              <w:spacing w:line="276" w:lineRule="auto"/>
              <w:jc w:val="center"/>
              <w:rPr>
                <w:color w:val="000000"/>
              </w:rPr>
            </w:pPr>
            <w:r>
              <w:rPr>
                <w:color w:val="000000"/>
              </w:rPr>
              <w:t>0,</w:t>
            </w:r>
            <w:r w:rsidR="00FF3104">
              <w:rPr>
                <w:color w:val="000000"/>
              </w:rPr>
              <w:t>358568583</w:t>
            </w:r>
          </w:p>
        </w:tc>
        <w:tc>
          <w:tcPr>
            <w:tcW w:w="1576" w:type="dxa"/>
            <w:tcBorders>
              <w:top w:val="nil"/>
              <w:left w:val="nil"/>
              <w:bottom w:val="nil"/>
              <w:right w:val="nil"/>
            </w:tcBorders>
            <w:shd w:val="clear" w:color="auto" w:fill="auto"/>
            <w:noWrap/>
            <w:vAlign w:val="bottom"/>
            <w:hideMark/>
          </w:tcPr>
          <w:p w14:paraId="2E758CDD" w14:textId="3704BFE4" w:rsidR="00A45176" w:rsidRDefault="00A45176" w:rsidP="005F3F66">
            <w:pPr>
              <w:spacing w:line="276" w:lineRule="auto"/>
              <w:jc w:val="center"/>
              <w:rPr>
                <w:color w:val="000000"/>
              </w:rPr>
            </w:pPr>
            <w:r>
              <w:rPr>
                <w:color w:val="000000"/>
              </w:rPr>
              <w:t>0,</w:t>
            </w:r>
            <w:r w:rsidR="00FF3104">
              <w:rPr>
                <w:color w:val="000000"/>
              </w:rPr>
              <w:t>46291005</w:t>
            </w:r>
          </w:p>
        </w:tc>
        <w:tc>
          <w:tcPr>
            <w:tcW w:w="1796" w:type="dxa"/>
            <w:tcBorders>
              <w:top w:val="nil"/>
              <w:left w:val="nil"/>
              <w:bottom w:val="nil"/>
              <w:right w:val="nil"/>
            </w:tcBorders>
            <w:shd w:val="clear" w:color="auto" w:fill="auto"/>
            <w:noWrap/>
            <w:vAlign w:val="bottom"/>
            <w:hideMark/>
          </w:tcPr>
          <w:p w14:paraId="6EA9D505" w14:textId="2CCD0B19" w:rsidR="00A45176" w:rsidRDefault="002654FC" w:rsidP="005F3F66">
            <w:pPr>
              <w:spacing w:line="276" w:lineRule="auto"/>
              <w:jc w:val="center"/>
              <w:rPr>
                <w:color w:val="000000"/>
              </w:rPr>
            </w:pPr>
            <w:r>
              <w:rPr>
                <w:noProof/>
              </w:rPr>
              <mc:AlternateContent>
                <mc:Choice Requires="wps">
                  <w:drawing>
                    <wp:anchor distT="0" distB="0" distL="114300" distR="114300" simplePos="0" relativeHeight="251685888" behindDoc="0" locked="0" layoutInCell="1" allowOverlap="1" wp14:anchorId="7C7C4783" wp14:editId="1152B3EB">
                      <wp:simplePos x="0" y="0"/>
                      <wp:positionH relativeFrom="column">
                        <wp:posOffset>1015365</wp:posOffset>
                      </wp:positionH>
                      <wp:positionV relativeFrom="paragraph">
                        <wp:posOffset>-603250</wp:posOffset>
                      </wp:positionV>
                      <wp:extent cx="45085" cy="1066800"/>
                      <wp:effectExtent l="0" t="0" r="0" b="0"/>
                      <wp:wrapNone/>
                      <wp:docPr id="1009756650" name="Left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1066800"/>
                              </a:xfrm>
                              <a:prstGeom prst="leftBracket">
                                <a:avLst/>
                              </a:prstGeom>
                            </wps:spPr>
                            <wps:style>
                              <a:lnRef idx="1">
                                <a:schemeClr val="dk1"/>
                              </a:lnRef>
                              <a:fillRef idx="0">
                                <a:schemeClr val="dk1"/>
                              </a:fillRef>
                              <a:effectRef idx="0">
                                <a:schemeClr val="dk1"/>
                              </a:effectRef>
                              <a:fontRef idx="minor">
                                <a:schemeClr val="tx1"/>
                              </a:fontRef>
                            </wps:style>
                            <wps:bodyPr vertOverflow="clip"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AA325A" id="Left Bracket 5" o:spid="_x0000_s1026" type="#_x0000_t85" style="position:absolute;margin-left:79.95pt;margin-top:-47.5pt;width:3.55pt;height:84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" adj="76" strokecolor="black [3040]"/>
                  </w:pict>
                </mc:Fallback>
              </mc:AlternateContent>
            </w:r>
            <w:r w:rsidR="00A45176">
              <w:rPr>
                <w:color w:val="000000"/>
              </w:rPr>
              <w:t>0,</w:t>
            </w:r>
            <w:r w:rsidR="00FF3104">
              <w:rPr>
                <w:color w:val="000000"/>
              </w:rPr>
              <w:t>390566733</w:t>
            </w:r>
          </w:p>
        </w:tc>
      </w:tr>
      <w:tr w:rsidR="00A45176" w14:paraId="7D9D6FF5" w14:textId="77777777" w:rsidTr="00FF3104">
        <w:trPr>
          <w:trHeight w:val="315"/>
        </w:trPr>
        <w:tc>
          <w:tcPr>
            <w:tcW w:w="1176" w:type="dxa"/>
            <w:tcBorders>
              <w:top w:val="nil"/>
              <w:left w:val="nil"/>
              <w:bottom w:val="nil"/>
              <w:right w:val="nil"/>
            </w:tcBorders>
            <w:shd w:val="clear" w:color="auto" w:fill="auto"/>
            <w:noWrap/>
            <w:vAlign w:val="bottom"/>
            <w:hideMark/>
          </w:tcPr>
          <w:p w14:paraId="29F4B0D7" w14:textId="77777777" w:rsidR="00A45176" w:rsidRDefault="00A45176" w:rsidP="005F3F66">
            <w:pPr>
              <w:spacing w:line="276" w:lineRule="auto"/>
              <w:jc w:val="center"/>
              <w:rPr>
                <w:color w:val="000000"/>
              </w:rPr>
            </w:pPr>
          </w:p>
        </w:tc>
        <w:tc>
          <w:tcPr>
            <w:tcW w:w="1376" w:type="dxa"/>
            <w:tcBorders>
              <w:top w:val="nil"/>
              <w:left w:val="nil"/>
              <w:bottom w:val="nil"/>
              <w:right w:val="nil"/>
            </w:tcBorders>
            <w:shd w:val="clear" w:color="auto" w:fill="auto"/>
            <w:noWrap/>
            <w:vAlign w:val="bottom"/>
            <w:hideMark/>
          </w:tcPr>
          <w:p w14:paraId="2B30E267" w14:textId="2A92ECD8" w:rsidR="00A45176" w:rsidRDefault="00A45176" w:rsidP="005F3F66">
            <w:pPr>
              <w:spacing w:line="276" w:lineRule="auto"/>
              <w:jc w:val="center"/>
              <w:rPr>
                <w:color w:val="000000"/>
              </w:rPr>
            </w:pPr>
            <w:r>
              <w:rPr>
                <w:color w:val="000000"/>
              </w:rPr>
              <w:t>0,</w:t>
            </w:r>
            <w:r w:rsidR="00FF3104">
              <w:rPr>
                <w:color w:val="000000"/>
              </w:rPr>
              <w:t>478091444</w:t>
            </w:r>
          </w:p>
        </w:tc>
        <w:tc>
          <w:tcPr>
            <w:tcW w:w="1576" w:type="dxa"/>
            <w:tcBorders>
              <w:top w:val="nil"/>
              <w:left w:val="nil"/>
              <w:bottom w:val="nil"/>
              <w:right w:val="nil"/>
            </w:tcBorders>
            <w:shd w:val="clear" w:color="auto" w:fill="auto"/>
            <w:noWrap/>
            <w:vAlign w:val="bottom"/>
            <w:hideMark/>
          </w:tcPr>
          <w:p w14:paraId="0D6A4909" w14:textId="2C268F0A" w:rsidR="00A45176" w:rsidRDefault="00A45176" w:rsidP="005F3F66">
            <w:pPr>
              <w:spacing w:line="276" w:lineRule="auto"/>
              <w:jc w:val="center"/>
              <w:rPr>
                <w:color w:val="000000"/>
              </w:rPr>
            </w:pPr>
            <w:r>
              <w:rPr>
                <w:color w:val="000000"/>
              </w:rPr>
              <w:t>0,</w:t>
            </w:r>
            <w:r w:rsidR="00FF3104">
              <w:rPr>
                <w:color w:val="000000"/>
              </w:rPr>
              <w:t>3086067</w:t>
            </w:r>
          </w:p>
        </w:tc>
        <w:tc>
          <w:tcPr>
            <w:tcW w:w="1796" w:type="dxa"/>
            <w:tcBorders>
              <w:top w:val="nil"/>
              <w:left w:val="nil"/>
              <w:bottom w:val="nil"/>
              <w:right w:val="nil"/>
            </w:tcBorders>
            <w:shd w:val="clear" w:color="auto" w:fill="auto"/>
            <w:noWrap/>
            <w:vAlign w:val="bottom"/>
            <w:hideMark/>
          </w:tcPr>
          <w:p w14:paraId="418099EA" w14:textId="6501BEBB" w:rsidR="00A45176" w:rsidRDefault="00A45176" w:rsidP="005F3F66">
            <w:pPr>
              <w:spacing w:line="276" w:lineRule="auto"/>
              <w:jc w:val="center"/>
              <w:rPr>
                <w:color w:val="000000"/>
              </w:rPr>
            </w:pPr>
            <w:r>
              <w:rPr>
                <w:color w:val="000000"/>
              </w:rPr>
              <w:t>0,</w:t>
            </w:r>
            <w:r w:rsidR="00FF3104">
              <w:rPr>
                <w:color w:val="000000"/>
              </w:rPr>
              <w:t>390566733</w:t>
            </w:r>
          </w:p>
        </w:tc>
      </w:tr>
    </w:tbl>
    <w:p w14:paraId="1FAC5153" w14:textId="77777777" w:rsidR="0034407C" w:rsidRDefault="0034407C" w:rsidP="005F3F66">
      <w:pPr>
        <w:shd w:val="clear" w:color="auto" w:fill="FFFFFF"/>
        <w:spacing w:line="276" w:lineRule="auto"/>
        <w:jc w:val="both"/>
        <w:rPr>
          <w:lang w:eastAsia="en-ID"/>
        </w:rPr>
      </w:pPr>
    </w:p>
    <w:p w14:paraId="36FDFAB7" w14:textId="77777777" w:rsidR="0034407C" w:rsidRPr="00785EE6" w:rsidRDefault="0034407C" w:rsidP="005F3F66">
      <w:pPr>
        <w:shd w:val="clear" w:color="auto" w:fill="FFFFFF"/>
        <w:spacing w:line="276" w:lineRule="auto"/>
        <w:jc w:val="both"/>
        <w:rPr>
          <w:lang w:eastAsia="en-ID"/>
        </w:rPr>
      </w:pPr>
    </w:p>
    <w:p w14:paraId="66F2B7A6" w14:textId="074BFCE0" w:rsidR="004255A5" w:rsidRPr="0034407C" w:rsidRDefault="00A45176" w:rsidP="005F3F66">
      <w:pPr>
        <w:pStyle w:val="ListParagraph"/>
        <w:numPr>
          <w:ilvl w:val="0"/>
          <w:numId w:val="7"/>
        </w:numPr>
        <w:shd w:val="clear" w:color="auto" w:fill="FFFFFF"/>
        <w:spacing w:line="276" w:lineRule="auto"/>
        <w:jc w:val="both"/>
        <w:rPr>
          <w:lang w:eastAsia="en-ID"/>
        </w:rPr>
      </w:pPr>
      <w:r>
        <w:rPr>
          <w:lang w:eastAsia="en-ID"/>
        </w:rPr>
        <w:t>Optimalisasi Nilai Atribut</w:t>
      </w:r>
    </w:p>
    <w:tbl>
      <w:tblPr>
        <w:tblW w:w="5924" w:type="dxa"/>
        <w:tblInd w:w="108" w:type="dxa"/>
        <w:tblLook w:val="04A0" w:firstRow="1" w:lastRow="0" w:firstColumn="1" w:lastColumn="0" w:noHBand="0" w:noVBand="1"/>
      </w:tblPr>
      <w:tblGrid>
        <w:gridCol w:w="1176"/>
        <w:gridCol w:w="1476"/>
        <w:gridCol w:w="1476"/>
        <w:gridCol w:w="1796"/>
      </w:tblGrid>
      <w:tr w:rsidR="0034407C" w14:paraId="7C47875B" w14:textId="77777777" w:rsidTr="0034407C">
        <w:trPr>
          <w:trHeight w:val="315"/>
        </w:trPr>
        <w:tc>
          <w:tcPr>
            <w:tcW w:w="1176" w:type="dxa"/>
            <w:tcBorders>
              <w:top w:val="nil"/>
              <w:left w:val="nil"/>
              <w:bottom w:val="nil"/>
              <w:right w:val="nil"/>
            </w:tcBorders>
            <w:shd w:val="clear" w:color="auto" w:fill="auto"/>
            <w:noWrap/>
            <w:vAlign w:val="bottom"/>
            <w:hideMark/>
          </w:tcPr>
          <w:p w14:paraId="71114771" w14:textId="17AF3FFE" w:rsidR="0034407C" w:rsidRDefault="0034407C" w:rsidP="005F3F66">
            <w:pPr>
              <w:spacing w:line="276" w:lineRule="auto"/>
              <w:rPr>
                <w:rFonts w:ascii="Calibri"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960"/>
            </w:tblGrid>
            <w:tr w:rsidR="0034407C" w14:paraId="65FC31E9" w14:textId="77777777">
              <w:trPr>
                <w:trHeight w:val="315"/>
                <w:tblCellSpacing w:w="0" w:type="dxa"/>
              </w:trPr>
              <w:tc>
                <w:tcPr>
                  <w:tcW w:w="960" w:type="dxa"/>
                  <w:tcBorders>
                    <w:top w:val="nil"/>
                    <w:left w:val="nil"/>
                    <w:bottom w:val="nil"/>
                    <w:right w:val="nil"/>
                  </w:tcBorders>
                  <w:shd w:val="clear" w:color="auto" w:fill="auto"/>
                  <w:noWrap/>
                  <w:vAlign w:val="bottom"/>
                  <w:hideMark/>
                </w:tcPr>
                <w:p w14:paraId="3EEEB0AA" w14:textId="77777777" w:rsidR="0034407C" w:rsidRDefault="0034407C" w:rsidP="005F3F66">
                  <w:pPr>
                    <w:spacing w:line="276" w:lineRule="auto"/>
                    <w:rPr>
                      <w:rFonts w:ascii="Calibri" w:hAnsi="Calibri" w:cs="Calibri"/>
                      <w:color w:val="000000"/>
                    </w:rPr>
                  </w:pPr>
                </w:p>
              </w:tc>
            </w:tr>
          </w:tbl>
          <w:p w14:paraId="1713B4C7" w14:textId="77777777" w:rsidR="0034407C" w:rsidRDefault="0034407C" w:rsidP="005F3F66">
            <w:pPr>
              <w:spacing w:line="276" w:lineRule="auto"/>
              <w:rPr>
                <w:rFonts w:ascii="Calibri" w:hAnsi="Calibri" w:cs="Calibri"/>
                <w:color w:val="000000"/>
              </w:rPr>
            </w:pPr>
          </w:p>
        </w:tc>
        <w:tc>
          <w:tcPr>
            <w:tcW w:w="1476" w:type="dxa"/>
            <w:tcBorders>
              <w:top w:val="nil"/>
              <w:left w:val="nil"/>
              <w:bottom w:val="nil"/>
              <w:right w:val="nil"/>
            </w:tcBorders>
            <w:vAlign w:val="bottom"/>
          </w:tcPr>
          <w:p w14:paraId="3AF04F14" w14:textId="5BC237B0" w:rsidR="0034407C" w:rsidRDefault="0034407C" w:rsidP="005F3F66">
            <w:pPr>
              <w:spacing w:line="276" w:lineRule="auto"/>
              <w:jc w:val="center"/>
              <w:rPr>
                <w:color w:val="000000"/>
              </w:rPr>
            </w:pPr>
            <w:r>
              <w:rPr>
                <w:color w:val="000000"/>
              </w:rPr>
              <w:t>0,478091444</w:t>
            </w:r>
          </w:p>
        </w:tc>
        <w:tc>
          <w:tcPr>
            <w:tcW w:w="1476" w:type="dxa"/>
            <w:tcBorders>
              <w:top w:val="nil"/>
              <w:left w:val="nil"/>
              <w:bottom w:val="nil"/>
              <w:right w:val="nil"/>
            </w:tcBorders>
            <w:vAlign w:val="bottom"/>
          </w:tcPr>
          <w:p w14:paraId="63A2AA1F" w14:textId="2B5D98D5" w:rsidR="0034407C" w:rsidRDefault="0034407C" w:rsidP="005F3F66">
            <w:pPr>
              <w:spacing w:line="276" w:lineRule="auto"/>
              <w:jc w:val="center"/>
              <w:rPr>
                <w:color w:val="000000"/>
              </w:rPr>
            </w:pPr>
            <w:r>
              <w:rPr>
                <w:color w:val="000000"/>
              </w:rPr>
              <w:t>0,6172134</w:t>
            </w:r>
          </w:p>
        </w:tc>
        <w:tc>
          <w:tcPr>
            <w:tcW w:w="1796" w:type="dxa"/>
            <w:tcBorders>
              <w:top w:val="nil"/>
              <w:left w:val="nil"/>
              <w:bottom w:val="nil"/>
              <w:right w:val="nil"/>
            </w:tcBorders>
            <w:shd w:val="clear" w:color="auto" w:fill="auto"/>
            <w:noWrap/>
            <w:vAlign w:val="bottom"/>
            <w:hideMark/>
          </w:tcPr>
          <w:p w14:paraId="5DD38286" w14:textId="4365284E" w:rsidR="0034407C" w:rsidRDefault="002654FC" w:rsidP="005F3F66">
            <w:pPr>
              <w:spacing w:line="276" w:lineRule="auto"/>
              <w:rPr>
                <w:rFonts w:ascii="Calibri" w:hAnsi="Calibri" w:cs="Calibri"/>
                <w:color w:val="000000"/>
              </w:rPr>
            </w:pPr>
            <w:r>
              <w:rPr>
                <w:noProof/>
              </w:rPr>
              <mc:AlternateContent>
                <mc:Choice Requires="wps">
                  <w:drawing>
                    <wp:anchor distT="0" distB="0" distL="114300" distR="114300" simplePos="0" relativeHeight="251706368" behindDoc="0" locked="0" layoutInCell="1" allowOverlap="1" wp14:anchorId="779D2BA2" wp14:editId="5E3C1E59">
                      <wp:simplePos x="0" y="0"/>
                      <wp:positionH relativeFrom="column">
                        <wp:posOffset>956310</wp:posOffset>
                      </wp:positionH>
                      <wp:positionV relativeFrom="paragraph">
                        <wp:posOffset>67945</wp:posOffset>
                      </wp:positionV>
                      <wp:extent cx="76200" cy="1143000"/>
                      <wp:effectExtent l="0" t="0" r="0" b="0"/>
                      <wp:wrapNone/>
                      <wp:docPr id="1707039176" name="Left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6200" cy="1143000"/>
                              </a:xfrm>
                              <a:prstGeom prst="leftBracket">
                                <a:avLst/>
                              </a:prstGeom>
                            </wps:spPr>
                            <wps:style>
                              <a:lnRef idx="1">
                                <a:schemeClr val="dk1"/>
                              </a:lnRef>
                              <a:fillRef idx="0">
                                <a:schemeClr val="dk1"/>
                              </a:fillRef>
                              <a:effectRef idx="0">
                                <a:schemeClr val="dk1"/>
                              </a:effectRef>
                              <a:fontRef idx="minor">
                                <a:schemeClr val="tx1"/>
                              </a:fontRef>
                            </wps:style>
                            <wps:bodyPr vertOverflow="clip"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41B912" id="Left Bracket 4" o:spid="_x0000_s1026" type="#_x0000_t85" style="position:absolute;margin-left:75.3pt;margin-top:5.35pt;width:6pt;height:90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" adj="120" strokecolor="black [304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80"/>
            </w:tblGrid>
            <w:tr w:rsidR="0034407C" w14:paraId="2BBDCDBD" w14:textId="77777777">
              <w:trPr>
                <w:trHeight w:val="315"/>
                <w:tblCellSpacing w:w="0" w:type="dxa"/>
              </w:trPr>
              <w:tc>
                <w:tcPr>
                  <w:tcW w:w="1580" w:type="dxa"/>
                  <w:tcBorders>
                    <w:top w:val="nil"/>
                    <w:left w:val="nil"/>
                    <w:bottom w:val="nil"/>
                    <w:right w:val="nil"/>
                  </w:tcBorders>
                  <w:shd w:val="clear" w:color="auto" w:fill="auto"/>
                  <w:noWrap/>
                  <w:vAlign w:val="bottom"/>
                  <w:hideMark/>
                </w:tcPr>
                <w:p w14:paraId="164337BB" w14:textId="034A2D73" w:rsidR="0034407C" w:rsidRDefault="0034407C" w:rsidP="005F3F66">
                  <w:pPr>
                    <w:spacing w:line="276" w:lineRule="auto"/>
                    <w:jc w:val="center"/>
                    <w:rPr>
                      <w:color w:val="000000"/>
                    </w:rPr>
                  </w:pPr>
                  <w:r>
                    <w:rPr>
                      <w:color w:val="000000"/>
                    </w:rPr>
                    <w:t>0,520755644</w:t>
                  </w:r>
                </w:p>
              </w:tc>
            </w:tr>
          </w:tbl>
          <w:p w14:paraId="2B8A861B" w14:textId="77777777" w:rsidR="0034407C" w:rsidRDefault="0034407C" w:rsidP="005F3F66">
            <w:pPr>
              <w:spacing w:line="276" w:lineRule="auto"/>
              <w:rPr>
                <w:rFonts w:ascii="Calibri" w:hAnsi="Calibri" w:cs="Calibri"/>
                <w:color w:val="000000"/>
              </w:rPr>
            </w:pPr>
          </w:p>
        </w:tc>
      </w:tr>
      <w:tr w:rsidR="0034407C" w14:paraId="21F75170" w14:textId="77777777" w:rsidTr="0034407C">
        <w:trPr>
          <w:trHeight w:val="315"/>
        </w:trPr>
        <w:tc>
          <w:tcPr>
            <w:tcW w:w="1176" w:type="dxa"/>
            <w:tcBorders>
              <w:top w:val="nil"/>
              <w:left w:val="nil"/>
              <w:bottom w:val="nil"/>
              <w:right w:val="nil"/>
            </w:tcBorders>
            <w:shd w:val="clear" w:color="auto" w:fill="auto"/>
            <w:noWrap/>
            <w:vAlign w:val="bottom"/>
            <w:hideMark/>
          </w:tcPr>
          <w:p w14:paraId="5F20AE2F" w14:textId="77777777" w:rsidR="0034407C" w:rsidRDefault="0034407C" w:rsidP="005F3F66">
            <w:pPr>
              <w:spacing w:line="276" w:lineRule="auto"/>
              <w:rPr>
                <w:sz w:val="20"/>
                <w:szCs w:val="20"/>
              </w:rPr>
            </w:pPr>
          </w:p>
        </w:tc>
        <w:tc>
          <w:tcPr>
            <w:tcW w:w="1476" w:type="dxa"/>
            <w:tcBorders>
              <w:top w:val="nil"/>
              <w:left w:val="nil"/>
              <w:bottom w:val="nil"/>
              <w:right w:val="nil"/>
            </w:tcBorders>
            <w:vAlign w:val="bottom"/>
          </w:tcPr>
          <w:p w14:paraId="6ABC487B" w14:textId="44DF4975" w:rsidR="0034407C" w:rsidRDefault="0034407C" w:rsidP="005F3F66">
            <w:pPr>
              <w:spacing w:line="276" w:lineRule="auto"/>
              <w:jc w:val="center"/>
              <w:rPr>
                <w:color w:val="000000"/>
              </w:rPr>
            </w:pPr>
            <w:r>
              <w:rPr>
                <w:color w:val="000000"/>
              </w:rPr>
              <w:t>0,239045722</w:t>
            </w:r>
          </w:p>
        </w:tc>
        <w:tc>
          <w:tcPr>
            <w:tcW w:w="1476" w:type="dxa"/>
            <w:tcBorders>
              <w:top w:val="nil"/>
              <w:left w:val="nil"/>
              <w:bottom w:val="nil"/>
              <w:right w:val="nil"/>
            </w:tcBorders>
            <w:vAlign w:val="bottom"/>
          </w:tcPr>
          <w:p w14:paraId="36FA1502" w14:textId="40BCF49A" w:rsidR="0034407C" w:rsidRDefault="0034407C" w:rsidP="005F3F66">
            <w:pPr>
              <w:spacing w:line="276" w:lineRule="auto"/>
              <w:jc w:val="center"/>
              <w:rPr>
                <w:color w:val="000000"/>
              </w:rPr>
            </w:pPr>
            <w:r>
              <w:rPr>
                <w:color w:val="000000"/>
              </w:rPr>
              <w:t>0,46291005</w:t>
            </w:r>
          </w:p>
        </w:tc>
        <w:tc>
          <w:tcPr>
            <w:tcW w:w="1796" w:type="dxa"/>
            <w:tcBorders>
              <w:top w:val="nil"/>
              <w:left w:val="nil"/>
              <w:bottom w:val="nil"/>
              <w:right w:val="nil"/>
            </w:tcBorders>
            <w:shd w:val="clear" w:color="auto" w:fill="auto"/>
            <w:noWrap/>
            <w:vAlign w:val="bottom"/>
            <w:hideMark/>
          </w:tcPr>
          <w:p w14:paraId="586E7E7C" w14:textId="753B367E" w:rsidR="0034407C" w:rsidRDefault="0034407C" w:rsidP="005F3F66">
            <w:pPr>
              <w:spacing w:line="276" w:lineRule="auto"/>
              <w:jc w:val="center"/>
              <w:rPr>
                <w:color w:val="000000"/>
              </w:rPr>
            </w:pPr>
            <w:r>
              <w:rPr>
                <w:color w:val="000000"/>
              </w:rPr>
              <w:t>0,390566733</w:t>
            </w:r>
          </w:p>
        </w:tc>
      </w:tr>
      <w:tr w:rsidR="0034407C" w14:paraId="2F8A3283" w14:textId="77777777" w:rsidTr="0034407C">
        <w:trPr>
          <w:trHeight w:val="315"/>
        </w:trPr>
        <w:tc>
          <w:tcPr>
            <w:tcW w:w="1176" w:type="dxa"/>
            <w:tcBorders>
              <w:top w:val="nil"/>
              <w:left w:val="nil"/>
              <w:bottom w:val="nil"/>
              <w:right w:val="nil"/>
            </w:tcBorders>
            <w:shd w:val="clear" w:color="auto" w:fill="auto"/>
            <w:noWrap/>
            <w:vAlign w:val="bottom"/>
            <w:hideMark/>
          </w:tcPr>
          <w:p w14:paraId="27FBE8DE" w14:textId="7FF4023D" w:rsidR="0034407C" w:rsidRDefault="0034407C" w:rsidP="005F3F66">
            <w:pPr>
              <w:spacing w:line="276" w:lineRule="auto"/>
              <w:jc w:val="center"/>
              <w:rPr>
                <w:color w:val="000000"/>
              </w:rPr>
            </w:pPr>
            <w:r>
              <w:rPr>
                <w:color w:val="000000"/>
              </w:rPr>
              <w:t>X</w:t>
            </w:r>
            <w:r>
              <w:rPr>
                <w:color w:val="000000"/>
                <w:sz w:val="20"/>
                <w:szCs w:val="20"/>
              </w:rPr>
              <w:t xml:space="preserve">ij = </w:t>
            </w:r>
          </w:p>
        </w:tc>
        <w:tc>
          <w:tcPr>
            <w:tcW w:w="1476" w:type="dxa"/>
            <w:tcBorders>
              <w:top w:val="nil"/>
              <w:left w:val="nil"/>
              <w:bottom w:val="nil"/>
              <w:right w:val="nil"/>
            </w:tcBorders>
            <w:vAlign w:val="bottom"/>
          </w:tcPr>
          <w:p w14:paraId="23BFB89C" w14:textId="4511E445" w:rsidR="0034407C" w:rsidRDefault="0034407C" w:rsidP="005F3F66">
            <w:pPr>
              <w:spacing w:line="276" w:lineRule="auto"/>
              <w:jc w:val="center"/>
              <w:rPr>
                <w:color w:val="000000"/>
              </w:rPr>
            </w:pPr>
            <w:r>
              <w:rPr>
                <w:color w:val="000000"/>
              </w:rPr>
              <w:t>0,597614305</w:t>
            </w:r>
          </w:p>
        </w:tc>
        <w:tc>
          <w:tcPr>
            <w:tcW w:w="1476" w:type="dxa"/>
            <w:tcBorders>
              <w:top w:val="nil"/>
              <w:left w:val="nil"/>
              <w:bottom w:val="nil"/>
              <w:right w:val="nil"/>
            </w:tcBorders>
            <w:vAlign w:val="bottom"/>
          </w:tcPr>
          <w:p w14:paraId="56F073CC" w14:textId="2C008DE4" w:rsidR="0034407C" w:rsidRDefault="0034407C" w:rsidP="005F3F66">
            <w:pPr>
              <w:spacing w:line="276" w:lineRule="auto"/>
              <w:jc w:val="center"/>
              <w:rPr>
                <w:color w:val="000000"/>
              </w:rPr>
            </w:pPr>
            <w:r>
              <w:rPr>
                <w:color w:val="000000"/>
              </w:rPr>
              <w:t>0,3086067</w:t>
            </w:r>
          </w:p>
        </w:tc>
        <w:tc>
          <w:tcPr>
            <w:tcW w:w="1796" w:type="dxa"/>
            <w:tcBorders>
              <w:top w:val="nil"/>
              <w:left w:val="nil"/>
              <w:bottom w:val="nil"/>
              <w:right w:val="nil"/>
            </w:tcBorders>
            <w:shd w:val="clear" w:color="auto" w:fill="auto"/>
            <w:noWrap/>
            <w:vAlign w:val="bottom"/>
            <w:hideMark/>
          </w:tcPr>
          <w:p w14:paraId="04AE589D" w14:textId="13C3406F" w:rsidR="0034407C" w:rsidRDefault="0034407C" w:rsidP="005F3F66">
            <w:pPr>
              <w:spacing w:line="276" w:lineRule="auto"/>
              <w:jc w:val="center"/>
              <w:rPr>
                <w:color w:val="000000"/>
              </w:rPr>
            </w:pPr>
            <w:r>
              <w:rPr>
                <w:color w:val="000000"/>
              </w:rPr>
              <w:t>0,520755644</w:t>
            </w:r>
          </w:p>
        </w:tc>
      </w:tr>
      <w:tr w:rsidR="0034407C" w14:paraId="756EEC48" w14:textId="77777777" w:rsidTr="0034407C">
        <w:trPr>
          <w:trHeight w:val="315"/>
        </w:trPr>
        <w:tc>
          <w:tcPr>
            <w:tcW w:w="1176" w:type="dxa"/>
            <w:tcBorders>
              <w:top w:val="nil"/>
              <w:left w:val="nil"/>
              <w:bottom w:val="nil"/>
              <w:right w:val="nil"/>
            </w:tcBorders>
            <w:shd w:val="clear" w:color="auto" w:fill="auto"/>
            <w:noWrap/>
            <w:vAlign w:val="bottom"/>
            <w:hideMark/>
          </w:tcPr>
          <w:p w14:paraId="63C09D43" w14:textId="28F8FB86" w:rsidR="0034407C" w:rsidRDefault="002654FC" w:rsidP="005F3F66">
            <w:pPr>
              <w:spacing w:line="276" w:lineRule="auto"/>
              <w:jc w:val="center"/>
              <w:rPr>
                <w:color w:val="000000"/>
              </w:rPr>
            </w:pPr>
            <w:r>
              <w:rPr>
                <w:noProof/>
              </w:rPr>
              <mc:AlternateContent>
                <mc:Choice Requires="wps">
                  <w:drawing>
                    <wp:anchor distT="0" distB="0" distL="114300" distR="114300" simplePos="0" relativeHeight="251705344" behindDoc="0" locked="0" layoutInCell="1" allowOverlap="1" wp14:anchorId="2872D5F4" wp14:editId="14AF6D18">
                      <wp:simplePos x="0" y="0"/>
                      <wp:positionH relativeFrom="column">
                        <wp:posOffset>581025</wp:posOffset>
                      </wp:positionH>
                      <wp:positionV relativeFrom="paragraph">
                        <wp:posOffset>-623570</wp:posOffset>
                      </wp:positionV>
                      <wp:extent cx="66675" cy="1066800"/>
                      <wp:effectExtent l="0" t="0" r="9525" b="0"/>
                      <wp:wrapNone/>
                      <wp:docPr id="1981078812" name="Left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1066800"/>
                              </a:xfrm>
                              <a:prstGeom prst="leftBracket">
                                <a:avLst/>
                              </a:prstGeom>
                            </wps:spPr>
                            <wps:style>
                              <a:lnRef idx="1">
                                <a:schemeClr val="dk1"/>
                              </a:lnRef>
                              <a:fillRef idx="0">
                                <a:schemeClr val="dk1"/>
                              </a:fillRef>
                              <a:effectRef idx="0">
                                <a:schemeClr val="dk1"/>
                              </a:effectRef>
                              <a:fontRef idx="minor">
                                <a:schemeClr val="tx1"/>
                              </a:fontRef>
                            </wps:style>
                            <wps:bodyPr vertOverflow="clip"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6557FF" id="Left Bracket 3" o:spid="_x0000_s1026" type="#_x0000_t85" style="position:absolute;margin-left:45.75pt;margin-top:-49.1pt;width:5.25pt;height:8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" adj="112" strokecolor="black [3040]"/>
                  </w:pict>
                </mc:Fallback>
              </mc:AlternateContent>
            </w:r>
          </w:p>
        </w:tc>
        <w:tc>
          <w:tcPr>
            <w:tcW w:w="1476" w:type="dxa"/>
            <w:tcBorders>
              <w:top w:val="nil"/>
              <w:left w:val="nil"/>
              <w:bottom w:val="nil"/>
              <w:right w:val="nil"/>
            </w:tcBorders>
            <w:vAlign w:val="bottom"/>
          </w:tcPr>
          <w:p w14:paraId="38232CDB" w14:textId="5A6F11F1" w:rsidR="0034407C" w:rsidRDefault="0034407C" w:rsidP="005F3F66">
            <w:pPr>
              <w:spacing w:line="276" w:lineRule="auto"/>
              <w:jc w:val="center"/>
              <w:rPr>
                <w:color w:val="000000"/>
              </w:rPr>
            </w:pPr>
            <w:r>
              <w:rPr>
                <w:color w:val="000000"/>
              </w:rPr>
              <w:t>0,358568583</w:t>
            </w:r>
          </w:p>
        </w:tc>
        <w:tc>
          <w:tcPr>
            <w:tcW w:w="1476" w:type="dxa"/>
            <w:tcBorders>
              <w:top w:val="nil"/>
              <w:left w:val="nil"/>
              <w:bottom w:val="nil"/>
              <w:right w:val="nil"/>
            </w:tcBorders>
            <w:vAlign w:val="bottom"/>
          </w:tcPr>
          <w:p w14:paraId="041C7CD4" w14:textId="2C50246B" w:rsidR="0034407C" w:rsidRDefault="0034407C" w:rsidP="005F3F66">
            <w:pPr>
              <w:spacing w:line="276" w:lineRule="auto"/>
              <w:jc w:val="center"/>
              <w:rPr>
                <w:color w:val="000000"/>
              </w:rPr>
            </w:pPr>
            <w:r>
              <w:rPr>
                <w:color w:val="000000"/>
              </w:rPr>
              <w:t>0,46291005</w:t>
            </w:r>
          </w:p>
        </w:tc>
        <w:tc>
          <w:tcPr>
            <w:tcW w:w="1796" w:type="dxa"/>
            <w:tcBorders>
              <w:top w:val="nil"/>
              <w:left w:val="nil"/>
              <w:bottom w:val="nil"/>
              <w:right w:val="nil"/>
            </w:tcBorders>
            <w:shd w:val="clear" w:color="auto" w:fill="auto"/>
            <w:noWrap/>
            <w:vAlign w:val="bottom"/>
            <w:hideMark/>
          </w:tcPr>
          <w:p w14:paraId="645A40A5" w14:textId="593BA565" w:rsidR="0034407C" w:rsidRDefault="0034407C" w:rsidP="005F3F66">
            <w:pPr>
              <w:spacing w:line="276" w:lineRule="auto"/>
              <w:jc w:val="center"/>
              <w:rPr>
                <w:color w:val="000000"/>
              </w:rPr>
            </w:pPr>
            <w:r>
              <w:rPr>
                <w:color w:val="000000"/>
              </w:rPr>
              <w:t>0,390566733</w:t>
            </w:r>
          </w:p>
        </w:tc>
      </w:tr>
      <w:tr w:rsidR="0034407C" w14:paraId="29C5B36E" w14:textId="77777777" w:rsidTr="0034407C">
        <w:trPr>
          <w:trHeight w:val="315"/>
        </w:trPr>
        <w:tc>
          <w:tcPr>
            <w:tcW w:w="1176" w:type="dxa"/>
            <w:tcBorders>
              <w:top w:val="nil"/>
              <w:left w:val="nil"/>
              <w:bottom w:val="nil"/>
              <w:right w:val="nil"/>
            </w:tcBorders>
            <w:shd w:val="clear" w:color="auto" w:fill="auto"/>
            <w:noWrap/>
            <w:vAlign w:val="bottom"/>
            <w:hideMark/>
          </w:tcPr>
          <w:p w14:paraId="3B6B7281" w14:textId="77777777" w:rsidR="0034407C" w:rsidRDefault="0034407C" w:rsidP="005F3F66">
            <w:pPr>
              <w:spacing w:line="276" w:lineRule="auto"/>
              <w:jc w:val="center"/>
              <w:rPr>
                <w:color w:val="000000"/>
              </w:rPr>
            </w:pPr>
          </w:p>
        </w:tc>
        <w:tc>
          <w:tcPr>
            <w:tcW w:w="1476" w:type="dxa"/>
            <w:tcBorders>
              <w:top w:val="nil"/>
              <w:left w:val="nil"/>
              <w:bottom w:val="nil"/>
              <w:right w:val="nil"/>
            </w:tcBorders>
            <w:vAlign w:val="bottom"/>
          </w:tcPr>
          <w:p w14:paraId="1E6BA58B" w14:textId="72103373" w:rsidR="0034407C" w:rsidRDefault="0034407C" w:rsidP="005F3F66">
            <w:pPr>
              <w:spacing w:line="276" w:lineRule="auto"/>
              <w:jc w:val="center"/>
              <w:rPr>
                <w:color w:val="000000"/>
              </w:rPr>
            </w:pPr>
            <w:r>
              <w:rPr>
                <w:color w:val="000000"/>
              </w:rPr>
              <w:t>0,478091444</w:t>
            </w:r>
          </w:p>
        </w:tc>
        <w:tc>
          <w:tcPr>
            <w:tcW w:w="1476" w:type="dxa"/>
            <w:tcBorders>
              <w:top w:val="nil"/>
              <w:left w:val="nil"/>
              <w:bottom w:val="nil"/>
              <w:right w:val="nil"/>
            </w:tcBorders>
            <w:vAlign w:val="bottom"/>
          </w:tcPr>
          <w:p w14:paraId="5903B2D3" w14:textId="1991E661" w:rsidR="0034407C" w:rsidRDefault="0034407C" w:rsidP="005F3F66">
            <w:pPr>
              <w:spacing w:line="276" w:lineRule="auto"/>
              <w:jc w:val="center"/>
              <w:rPr>
                <w:color w:val="000000"/>
              </w:rPr>
            </w:pPr>
            <w:r>
              <w:rPr>
                <w:color w:val="000000"/>
              </w:rPr>
              <w:t>0,3086067</w:t>
            </w:r>
          </w:p>
        </w:tc>
        <w:tc>
          <w:tcPr>
            <w:tcW w:w="1796" w:type="dxa"/>
            <w:tcBorders>
              <w:top w:val="nil"/>
              <w:left w:val="nil"/>
              <w:bottom w:val="nil"/>
              <w:right w:val="nil"/>
            </w:tcBorders>
            <w:shd w:val="clear" w:color="auto" w:fill="auto"/>
            <w:noWrap/>
            <w:vAlign w:val="bottom"/>
            <w:hideMark/>
          </w:tcPr>
          <w:p w14:paraId="00A08973" w14:textId="5AB516AC" w:rsidR="0034407C" w:rsidRDefault="0034407C" w:rsidP="005F3F66">
            <w:pPr>
              <w:spacing w:line="276" w:lineRule="auto"/>
              <w:jc w:val="center"/>
              <w:rPr>
                <w:color w:val="000000"/>
              </w:rPr>
            </w:pPr>
            <w:r>
              <w:rPr>
                <w:color w:val="000000"/>
              </w:rPr>
              <w:t>0,390566733</w:t>
            </w:r>
          </w:p>
        </w:tc>
      </w:tr>
    </w:tbl>
    <w:p w14:paraId="47EF2371" w14:textId="77777777" w:rsidR="00A45176" w:rsidRPr="00A45176" w:rsidRDefault="00A45176" w:rsidP="005F3F66">
      <w:pPr>
        <w:pStyle w:val="ListParagraph"/>
        <w:shd w:val="clear" w:color="auto" w:fill="FFFFFF"/>
        <w:spacing w:line="276" w:lineRule="auto"/>
        <w:jc w:val="both"/>
        <w:rPr>
          <w:lang w:eastAsia="en-ID"/>
        </w:rPr>
      </w:pPr>
    </w:p>
    <w:p w14:paraId="728CEBBD" w14:textId="6342963F" w:rsidR="00A45176" w:rsidRDefault="00A45176" w:rsidP="005F3F66">
      <w:pPr>
        <w:pStyle w:val="ListParagraph"/>
        <w:shd w:val="clear" w:color="auto" w:fill="FFFFFF"/>
        <w:spacing w:line="276" w:lineRule="auto"/>
        <w:jc w:val="both"/>
        <w:rPr>
          <w:lang w:eastAsia="en-ID"/>
        </w:rPr>
      </w:pPr>
      <w:r>
        <w:rPr>
          <w:lang w:eastAsia="en-ID"/>
        </w:rPr>
        <w:t>Nilai Matriks dikali dengan bobot</w:t>
      </w:r>
    </w:p>
    <w:tbl>
      <w:tblPr>
        <w:tblW w:w="7168" w:type="dxa"/>
        <w:tblInd w:w="108" w:type="dxa"/>
        <w:tblLook w:val="04A0" w:firstRow="1" w:lastRow="0" w:firstColumn="1" w:lastColumn="0" w:noHBand="0" w:noVBand="1"/>
      </w:tblPr>
      <w:tblGrid>
        <w:gridCol w:w="960"/>
        <w:gridCol w:w="2136"/>
        <w:gridCol w:w="1936"/>
        <w:gridCol w:w="2136"/>
      </w:tblGrid>
      <w:tr w:rsidR="00A45176" w14:paraId="35516CA2" w14:textId="77777777" w:rsidTr="0034407C">
        <w:trPr>
          <w:trHeight w:val="315"/>
        </w:trPr>
        <w:tc>
          <w:tcPr>
            <w:tcW w:w="960" w:type="dxa"/>
            <w:tcBorders>
              <w:top w:val="nil"/>
              <w:left w:val="nil"/>
              <w:bottom w:val="nil"/>
              <w:right w:val="nil"/>
            </w:tcBorders>
            <w:shd w:val="clear" w:color="auto" w:fill="auto"/>
            <w:noWrap/>
            <w:vAlign w:val="bottom"/>
            <w:hideMark/>
          </w:tcPr>
          <w:p w14:paraId="40082419" w14:textId="77777777" w:rsidR="00A45176" w:rsidRDefault="00A45176" w:rsidP="005F3F66">
            <w:pPr>
              <w:spacing w:line="276" w:lineRule="auto"/>
              <w:rPr>
                <w:sz w:val="20"/>
                <w:szCs w:val="20"/>
              </w:rPr>
            </w:pPr>
          </w:p>
        </w:tc>
        <w:tc>
          <w:tcPr>
            <w:tcW w:w="2136" w:type="dxa"/>
            <w:tcBorders>
              <w:top w:val="nil"/>
              <w:left w:val="nil"/>
              <w:bottom w:val="nil"/>
              <w:right w:val="nil"/>
            </w:tcBorders>
            <w:shd w:val="clear" w:color="auto" w:fill="auto"/>
            <w:noWrap/>
            <w:vAlign w:val="bottom"/>
            <w:hideMark/>
          </w:tcPr>
          <w:p w14:paraId="135DB0D2" w14:textId="0FAF163C" w:rsidR="00A45176" w:rsidRDefault="002654FC" w:rsidP="005F3F66">
            <w:pPr>
              <w:spacing w:line="276" w:lineRule="auto"/>
              <w:rPr>
                <w:rFonts w:ascii="Calibri" w:hAnsi="Calibri" w:cs="Calibri"/>
                <w:color w:val="000000"/>
              </w:rPr>
            </w:pPr>
            <w:r>
              <w:rPr>
                <w:noProof/>
              </w:rPr>
              <mc:AlternateContent>
                <mc:Choice Requires="wps">
                  <w:drawing>
                    <wp:anchor distT="0" distB="0" distL="114300" distR="114300" simplePos="0" relativeHeight="251655168" behindDoc="0" locked="0" layoutInCell="1" allowOverlap="1" wp14:anchorId="506C8892" wp14:editId="23124A0A">
                      <wp:simplePos x="0" y="0"/>
                      <wp:positionH relativeFrom="column">
                        <wp:posOffset>-8255</wp:posOffset>
                      </wp:positionH>
                      <wp:positionV relativeFrom="paragraph">
                        <wp:posOffset>186690</wp:posOffset>
                      </wp:positionV>
                      <wp:extent cx="66675" cy="1028700"/>
                      <wp:effectExtent l="0" t="0" r="9525" b="0"/>
                      <wp:wrapNone/>
                      <wp:docPr id="848184980" name="Left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1028700"/>
                              </a:xfrm>
                              <a:prstGeom prst="leftBracket">
                                <a:avLst/>
                              </a:prstGeom>
                            </wps:spPr>
                            <wps:style>
                              <a:lnRef idx="1">
                                <a:schemeClr val="dk1"/>
                              </a:lnRef>
                              <a:fillRef idx="0">
                                <a:schemeClr val="dk1"/>
                              </a:fillRef>
                              <a:effectRef idx="0">
                                <a:schemeClr val="dk1"/>
                              </a:effectRef>
                              <a:fontRef idx="minor">
                                <a:schemeClr val="tx1"/>
                              </a:fontRef>
                            </wps:style>
                            <wps:bodyPr vertOverflow="clip"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BB833B" id="Left Bracket 2" o:spid="_x0000_s1026" type="#_x0000_t85" style="position:absolute;margin-left:-.65pt;margin-top:14.7pt;width:5.25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" adj="117" strokecolor="black [304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920"/>
            </w:tblGrid>
            <w:tr w:rsidR="00A45176" w14:paraId="396D107C" w14:textId="77777777">
              <w:trPr>
                <w:trHeight w:val="315"/>
                <w:tblCellSpacing w:w="0" w:type="dxa"/>
              </w:trPr>
              <w:tc>
                <w:tcPr>
                  <w:tcW w:w="1920" w:type="dxa"/>
                  <w:tcBorders>
                    <w:top w:val="nil"/>
                    <w:left w:val="nil"/>
                    <w:bottom w:val="nil"/>
                    <w:right w:val="nil"/>
                  </w:tcBorders>
                  <w:shd w:val="clear" w:color="auto" w:fill="auto"/>
                  <w:noWrap/>
                  <w:vAlign w:val="bottom"/>
                  <w:hideMark/>
                </w:tcPr>
                <w:p w14:paraId="0C5524AF" w14:textId="6C9AC72F" w:rsidR="00A45176" w:rsidRDefault="00A45176" w:rsidP="005F3F66">
                  <w:pPr>
                    <w:spacing w:line="276" w:lineRule="auto"/>
                    <w:jc w:val="center"/>
                    <w:rPr>
                      <w:color w:val="000000"/>
                    </w:rPr>
                  </w:pPr>
                  <w:r>
                    <w:rPr>
                      <w:color w:val="000000"/>
                    </w:rPr>
                    <w:t>0,1</w:t>
                  </w:r>
                  <w:r w:rsidR="0034407C">
                    <w:rPr>
                      <w:color w:val="000000"/>
                    </w:rPr>
                    <w:t>67332005</w:t>
                  </w:r>
                </w:p>
              </w:tc>
            </w:tr>
          </w:tbl>
          <w:p w14:paraId="281E46C1" w14:textId="77777777" w:rsidR="00A45176" w:rsidRDefault="00A45176" w:rsidP="005F3F66">
            <w:pPr>
              <w:spacing w:line="276" w:lineRule="auto"/>
              <w:rPr>
                <w:rFonts w:ascii="Calibri" w:hAnsi="Calibri" w:cs="Calibri"/>
                <w:color w:val="000000"/>
              </w:rPr>
            </w:pPr>
          </w:p>
        </w:tc>
        <w:tc>
          <w:tcPr>
            <w:tcW w:w="1936" w:type="dxa"/>
            <w:tcBorders>
              <w:top w:val="nil"/>
              <w:left w:val="nil"/>
              <w:bottom w:val="nil"/>
              <w:right w:val="nil"/>
            </w:tcBorders>
            <w:shd w:val="clear" w:color="auto" w:fill="auto"/>
            <w:noWrap/>
            <w:vAlign w:val="bottom"/>
            <w:hideMark/>
          </w:tcPr>
          <w:p w14:paraId="2C8D2E8F" w14:textId="1E15E322" w:rsidR="00A45176" w:rsidRDefault="00A45176" w:rsidP="005F3F66">
            <w:pPr>
              <w:spacing w:line="276" w:lineRule="auto"/>
              <w:jc w:val="center"/>
              <w:rPr>
                <w:color w:val="000000"/>
              </w:rPr>
            </w:pPr>
            <w:r>
              <w:rPr>
                <w:color w:val="000000"/>
              </w:rPr>
              <w:t>0,1</w:t>
            </w:r>
            <w:r w:rsidR="0034407C">
              <w:rPr>
                <w:color w:val="000000"/>
              </w:rPr>
              <w:t>8516402</w:t>
            </w:r>
          </w:p>
        </w:tc>
        <w:tc>
          <w:tcPr>
            <w:tcW w:w="2136" w:type="dxa"/>
            <w:tcBorders>
              <w:top w:val="nil"/>
              <w:left w:val="nil"/>
              <w:bottom w:val="nil"/>
              <w:right w:val="nil"/>
            </w:tcBorders>
            <w:shd w:val="clear" w:color="auto" w:fill="auto"/>
            <w:noWrap/>
            <w:vAlign w:val="bottom"/>
            <w:hideMark/>
          </w:tcPr>
          <w:p w14:paraId="3F3FF2A0" w14:textId="348F5B84" w:rsidR="00A45176" w:rsidRDefault="002654FC" w:rsidP="005F3F66">
            <w:pPr>
              <w:spacing w:line="276" w:lineRule="auto"/>
              <w:rPr>
                <w:rFonts w:ascii="Calibri" w:hAnsi="Calibri" w:cs="Calibri"/>
                <w:color w:val="000000"/>
              </w:rPr>
            </w:pPr>
            <w:r>
              <w:rPr>
                <w:noProof/>
              </w:rPr>
              <mc:AlternateContent>
                <mc:Choice Requires="wps">
                  <w:drawing>
                    <wp:anchor distT="0" distB="0" distL="114300" distR="114300" simplePos="0" relativeHeight="251659264" behindDoc="0" locked="0" layoutInCell="1" allowOverlap="1" wp14:anchorId="6AD1BAAC" wp14:editId="241429AB">
                      <wp:simplePos x="0" y="0"/>
                      <wp:positionH relativeFrom="column">
                        <wp:posOffset>1127125</wp:posOffset>
                      </wp:positionH>
                      <wp:positionV relativeFrom="paragraph">
                        <wp:posOffset>146050</wp:posOffset>
                      </wp:positionV>
                      <wp:extent cx="66675" cy="1009650"/>
                      <wp:effectExtent l="0" t="0" r="9525" b="0"/>
                      <wp:wrapNone/>
                      <wp:docPr id="123193549" name="Left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6675" cy="1009650"/>
                              </a:xfrm>
                              <a:prstGeom prst="leftBracket">
                                <a:avLst/>
                              </a:prstGeom>
                            </wps:spPr>
                            <wps:style>
                              <a:lnRef idx="1">
                                <a:schemeClr val="dk1"/>
                              </a:lnRef>
                              <a:fillRef idx="0">
                                <a:schemeClr val="dk1"/>
                              </a:fillRef>
                              <a:effectRef idx="0">
                                <a:schemeClr val="dk1"/>
                              </a:effectRef>
                              <a:fontRef idx="minor">
                                <a:schemeClr val="tx1"/>
                              </a:fontRef>
                            </wps:style>
                            <wps:bodyPr vertOverflow="clip"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BF4D9A" id="Left Bracket 1" o:spid="_x0000_s1026" type="#_x0000_t85" style="position:absolute;margin-left:88.75pt;margin-top:11.5pt;width:5.25pt;height:7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" adj="119" strokecolor="black [304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920"/>
            </w:tblGrid>
            <w:tr w:rsidR="00A45176" w14:paraId="5A2B50C4" w14:textId="77777777">
              <w:trPr>
                <w:trHeight w:val="315"/>
                <w:tblCellSpacing w:w="0" w:type="dxa"/>
              </w:trPr>
              <w:tc>
                <w:tcPr>
                  <w:tcW w:w="1920" w:type="dxa"/>
                  <w:tcBorders>
                    <w:top w:val="nil"/>
                    <w:left w:val="nil"/>
                    <w:bottom w:val="nil"/>
                    <w:right w:val="nil"/>
                  </w:tcBorders>
                  <w:shd w:val="clear" w:color="auto" w:fill="auto"/>
                  <w:noWrap/>
                  <w:vAlign w:val="bottom"/>
                  <w:hideMark/>
                </w:tcPr>
                <w:p w14:paraId="134BB354" w14:textId="2CF315B7" w:rsidR="00A45176" w:rsidRDefault="00A45176" w:rsidP="005F3F66">
                  <w:pPr>
                    <w:spacing w:line="276" w:lineRule="auto"/>
                    <w:jc w:val="center"/>
                    <w:rPr>
                      <w:color w:val="000000"/>
                    </w:rPr>
                  </w:pPr>
                  <w:r>
                    <w:rPr>
                      <w:color w:val="000000"/>
                    </w:rPr>
                    <w:t>0,18</w:t>
                  </w:r>
                  <w:r w:rsidR="0034407C">
                    <w:rPr>
                      <w:color w:val="000000"/>
                    </w:rPr>
                    <w:t>2264475</w:t>
                  </w:r>
                </w:p>
              </w:tc>
            </w:tr>
          </w:tbl>
          <w:p w14:paraId="4AC65255" w14:textId="77777777" w:rsidR="00A45176" w:rsidRDefault="00A45176" w:rsidP="005F3F66">
            <w:pPr>
              <w:spacing w:line="276" w:lineRule="auto"/>
              <w:rPr>
                <w:rFonts w:ascii="Calibri" w:hAnsi="Calibri" w:cs="Calibri"/>
                <w:color w:val="000000"/>
              </w:rPr>
            </w:pPr>
          </w:p>
        </w:tc>
      </w:tr>
      <w:tr w:rsidR="00A45176" w14:paraId="694D2D78" w14:textId="77777777" w:rsidTr="0034407C">
        <w:trPr>
          <w:trHeight w:val="315"/>
        </w:trPr>
        <w:tc>
          <w:tcPr>
            <w:tcW w:w="960" w:type="dxa"/>
            <w:tcBorders>
              <w:top w:val="nil"/>
              <w:left w:val="nil"/>
              <w:bottom w:val="nil"/>
              <w:right w:val="nil"/>
            </w:tcBorders>
            <w:shd w:val="clear" w:color="auto" w:fill="auto"/>
            <w:noWrap/>
            <w:vAlign w:val="bottom"/>
            <w:hideMark/>
          </w:tcPr>
          <w:p w14:paraId="0FC14FF5" w14:textId="77777777" w:rsidR="00A45176" w:rsidRDefault="00A45176" w:rsidP="005F3F66">
            <w:pPr>
              <w:spacing w:line="276" w:lineRule="auto"/>
              <w:rPr>
                <w:sz w:val="20"/>
                <w:szCs w:val="20"/>
              </w:rPr>
            </w:pPr>
          </w:p>
        </w:tc>
        <w:tc>
          <w:tcPr>
            <w:tcW w:w="2136" w:type="dxa"/>
            <w:tcBorders>
              <w:top w:val="nil"/>
              <w:left w:val="nil"/>
              <w:bottom w:val="nil"/>
              <w:right w:val="nil"/>
            </w:tcBorders>
            <w:shd w:val="clear" w:color="auto" w:fill="auto"/>
            <w:noWrap/>
            <w:vAlign w:val="bottom"/>
            <w:hideMark/>
          </w:tcPr>
          <w:p w14:paraId="062519F6" w14:textId="5A179FB0" w:rsidR="00A45176" w:rsidRDefault="00A45176" w:rsidP="005F3F66">
            <w:pPr>
              <w:spacing w:line="276" w:lineRule="auto"/>
              <w:jc w:val="center"/>
              <w:rPr>
                <w:color w:val="000000"/>
              </w:rPr>
            </w:pPr>
            <w:r>
              <w:rPr>
                <w:color w:val="000000"/>
              </w:rPr>
              <w:t>0,</w:t>
            </w:r>
            <w:r w:rsidR="0034407C">
              <w:rPr>
                <w:color w:val="000000"/>
              </w:rPr>
              <w:t>083666003</w:t>
            </w:r>
          </w:p>
        </w:tc>
        <w:tc>
          <w:tcPr>
            <w:tcW w:w="1936" w:type="dxa"/>
            <w:tcBorders>
              <w:top w:val="nil"/>
              <w:left w:val="nil"/>
              <w:bottom w:val="nil"/>
              <w:right w:val="nil"/>
            </w:tcBorders>
            <w:shd w:val="clear" w:color="auto" w:fill="auto"/>
            <w:noWrap/>
            <w:vAlign w:val="bottom"/>
            <w:hideMark/>
          </w:tcPr>
          <w:p w14:paraId="5861AF6F" w14:textId="39481738" w:rsidR="00A45176" w:rsidRDefault="00A45176" w:rsidP="005F3F66">
            <w:pPr>
              <w:spacing w:line="276" w:lineRule="auto"/>
              <w:jc w:val="center"/>
              <w:rPr>
                <w:color w:val="000000"/>
              </w:rPr>
            </w:pPr>
            <w:r>
              <w:rPr>
                <w:color w:val="000000"/>
              </w:rPr>
              <w:t>0,</w:t>
            </w:r>
            <w:r w:rsidR="0034407C">
              <w:rPr>
                <w:color w:val="000000"/>
              </w:rPr>
              <w:t>138873015</w:t>
            </w:r>
          </w:p>
        </w:tc>
        <w:tc>
          <w:tcPr>
            <w:tcW w:w="2136" w:type="dxa"/>
            <w:tcBorders>
              <w:top w:val="nil"/>
              <w:left w:val="nil"/>
              <w:bottom w:val="nil"/>
              <w:right w:val="nil"/>
            </w:tcBorders>
            <w:shd w:val="clear" w:color="auto" w:fill="auto"/>
            <w:noWrap/>
            <w:vAlign w:val="bottom"/>
            <w:hideMark/>
          </w:tcPr>
          <w:p w14:paraId="36941096" w14:textId="581D1040" w:rsidR="00A45176" w:rsidRDefault="00A45176" w:rsidP="005F3F66">
            <w:pPr>
              <w:spacing w:line="276" w:lineRule="auto"/>
              <w:jc w:val="center"/>
              <w:rPr>
                <w:color w:val="000000"/>
              </w:rPr>
            </w:pPr>
            <w:r>
              <w:rPr>
                <w:color w:val="000000"/>
              </w:rPr>
              <w:t>0,</w:t>
            </w:r>
            <w:r w:rsidR="0034407C">
              <w:rPr>
                <w:color w:val="000000"/>
              </w:rPr>
              <w:t>136698357</w:t>
            </w:r>
          </w:p>
        </w:tc>
      </w:tr>
      <w:tr w:rsidR="00A45176" w14:paraId="47F6E648" w14:textId="77777777" w:rsidTr="0034407C">
        <w:trPr>
          <w:trHeight w:val="315"/>
        </w:trPr>
        <w:tc>
          <w:tcPr>
            <w:tcW w:w="960" w:type="dxa"/>
            <w:tcBorders>
              <w:top w:val="nil"/>
              <w:left w:val="nil"/>
              <w:bottom w:val="nil"/>
              <w:right w:val="nil"/>
            </w:tcBorders>
            <w:shd w:val="clear" w:color="auto" w:fill="auto"/>
            <w:noWrap/>
            <w:vAlign w:val="bottom"/>
            <w:hideMark/>
          </w:tcPr>
          <w:p w14:paraId="50D652C6" w14:textId="77777777" w:rsidR="00A45176" w:rsidRDefault="00A45176" w:rsidP="005F3F66">
            <w:pPr>
              <w:spacing w:line="276" w:lineRule="auto"/>
              <w:rPr>
                <w:rFonts w:ascii="Calibri" w:hAnsi="Calibri" w:cs="Calibri"/>
                <w:color w:val="000000"/>
              </w:rPr>
            </w:pPr>
            <w:r>
              <w:rPr>
                <w:rFonts w:ascii="Calibri" w:hAnsi="Calibri" w:cs="Calibri"/>
                <w:color w:val="000000"/>
              </w:rPr>
              <w:t>X</w:t>
            </w:r>
            <w:r>
              <w:rPr>
                <w:rFonts w:ascii="Calibri" w:hAnsi="Calibri" w:cs="Calibri"/>
                <w:color w:val="000000"/>
                <w:sz w:val="20"/>
                <w:szCs w:val="20"/>
              </w:rPr>
              <w:t xml:space="preserve">ij = </w:t>
            </w:r>
          </w:p>
        </w:tc>
        <w:tc>
          <w:tcPr>
            <w:tcW w:w="2136" w:type="dxa"/>
            <w:tcBorders>
              <w:top w:val="nil"/>
              <w:left w:val="nil"/>
              <w:bottom w:val="nil"/>
              <w:right w:val="nil"/>
            </w:tcBorders>
            <w:shd w:val="clear" w:color="auto" w:fill="auto"/>
            <w:noWrap/>
            <w:vAlign w:val="bottom"/>
            <w:hideMark/>
          </w:tcPr>
          <w:p w14:paraId="49324B46" w14:textId="5C21ADEA" w:rsidR="00A45176" w:rsidRDefault="00A45176" w:rsidP="005F3F66">
            <w:pPr>
              <w:spacing w:line="276" w:lineRule="auto"/>
              <w:jc w:val="center"/>
              <w:rPr>
                <w:color w:val="000000"/>
              </w:rPr>
            </w:pPr>
            <w:r>
              <w:rPr>
                <w:color w:val="000000"/>
              </w:rPr>
              <w:t>0,</w:t>
            </w:r>
            <w:r w:rsidR="0034407C">
              <w:rPr>
                <w:color w:val="000000"/>
              </w:rPr>
              <w:t>209165007</w:t>
            </w:r>
          </w:p>
        </w:tc>
        <w:tc>
          <w:tcPr>
            <w:tcW w:w="1936" w:type="dxa"/>
            <w:tcBorders>
              <w:top w:val="nil"/>
              <w:left w:val="nil"/>
              <w:bottom w:val="nil"/>
              <w:right w:val="nil"/>
            </w:tcBorders>
            <w:shd w:val="clear" w:color="auto" w:fill="auto"/>
            <w:noWrap/>
            <w:vAlign w:val="bottom"/>
            <w:hideMark/>
          </w:tcPr>
          <w:p w14:paraId="297E9200" w14:textId="65E13B99" w:rsidR="00A45176" w:rsidRDefault="00A45176" w:rsidP="005F3F66">
            <w:pPr>
              <w:spacing w:line="276" w:lineRule="auto"/>
              <w:jc w:val="center"/>
              <w:rPr>
                <w:color w:val="000000"/>
              </w:rPr>
            </w:pPr>
            <w:r>
              <w:rPr>
                <w:color w:val="000000"/>
              </w:rPr>
              <w:t>0,</w:t>
            </w:r>
            <w:r w:rsidR="0034407C">
              <w:rPr>
                <w:color w:val="000000"/>
              </w:rPr>
              <w:t>09258201</w:t>
            </w:r>
          </w:p>
        </w:tc>
        <w:tc>
          <w:tcPr>
            <w:tcW w:w="2136" w:type="dxa"/>
            <w:tcBorders>
              <w:top w:val="nil"/>
              <w:left w:val="nil"/>
              <w:bottom w:val="nil"/>
              <w:right w:val="nil"/>
            </w:tcBorders>
            <w:shd w:val="clear" w:color="auto" w:fill="auto"/>
            <w:noWrap/>
            <w:vAlign w:val="bottom"/>
            <w:hideMark/>
          </w:tcPr>
          <w:p w14:paraId="77B3CE1B" w14:textId="7BED5332" w:rsidR="00A45176" w:rsidRDefault="0034407C" w:rsidP="005F3F66">
            <w:pPr>
              <w:spacing w:line="276" w:lineRule="auto"/>
              <w:jc w:val="center"/>
              <w:rPr>
                <w:color w:val="000000"/>
              </w:rPr>
            </w:pPr>
            <w:r>
              <w:rPr>
                <w:color w:val="000000"/>
              </w:rPr>
              <w:t>0,182264475</w:t>
            </w:r>
          </w:p>
        </w:tc>
      </w:tr>
      <w:tr w:rsidR="0034407C" w14:paraId="4AB44B73" w14:textId="77777777" w:rsidTr="0034407C">
        <w:trPr>
          <w:trHeight w:val="315"/>
        </w:trPr>
        <w:tc>
          <w:tcPr>
            <w:tcW w:w="960" w:type="dxa"/>
            <w:tcBorders>
              <w:top w:val="nil"/>
              <w:left w:val="nil"/>
              <w:bottom w:val="nil"/>
              <w:right w:val="nil"/>
            </w:tcBorders>
            <w:shd w:val="clear" w:color="auto" w:fill="auto"/>
            <w:noWrap/>
            <w:vAlign w:val="bottom"/>
            <w:hideMark/>
          </w:tcPr>
          <w:p w14:paraId="65ED3763" w14:textId="77777777" w:rsidR="0034407C" w:rsidRDefault="0034407C" w:rsidP="005F3F66">
            <w:pPr>
              <w:spacing w:line="276" w:lineRule="auto"/>
              <w:jc w:val="center"/>
              <w:rPr>
                <w:color w:val="000000"/>
              </w:rPr>
            </w:pPr>
          </w:p>
        </w:tc>
        <w:tc>
          <w:tcPr>
            <w:tcW w:w="2136" w:type="dxa"/>
            <w:tcBorders>
              <w:top w:val="nil"/>
              <w:left w:val="nil"/>
              <w:bottom w:val="nil"/>
              <w:right w:val="nil"/>
            </w:tcBorders>
            <w:shd w:val="clear" w:color="auto" w:fill="auto"/>
            <w:noWrap/>
            <w:vAlign w:val="bottom"/>
            <w:hideMark/>
          </w:tcPr>
          <w:p w14:paraId="5872CBFF" w14:textId="2C9B244B" w:rsidR="0034407C" w:rsidRDefault="0034407C" w:rsidP="005F3F66">
            <w:pPr>
              <w:spacing w:line="276" w:lineRule="auto"/>
              <w:jc w:val="center"/>
              <w:rPr>
                <w:color w:val="000000"/>
              </w:rPr>
            </w:pPr>
            <w:r>
              <w:rPr>
                <w:color w:val="000000"/>
              </w:rPr>
              <w:t>0,125499004</w:t>
            </w:r>
          </w:p>
        </w:tc>
        <w:tc>
          <w:tcPr>
            <w:tcW w:w="1936" w:type="dxa"/>
            <w:tcBorders>
              <w:top w:val="nil"/>
              <w:left w:val="nil"/>
              <w:bottom w:val="nil"/>
              <w:right w:val="nil"/>
            </w:tcBorders>
            <w:shd w:val="clear" w:color="auto" w:fill="auto"/>
            <w:noWrap/>
            <w:vAlign w:val="bottom"/>
            <w:hideMark/>
          </w:tcPr>
          <w:p w14:paraId="4708D937" w14:textId="4B27C720" w:rsidR="0034407C" w:rsidRDefault="0034407C" w:rsidP="005F3F66">
            <w:pPr>
              <w:spacing w:line="276" w:lineRule="auto"/>
              <w:jc w:val="center"/>
              <w:rPr>
                <w:color w:val="000000"/>
              </w:rPr>
            </w:pPr>
            <w:r>
              <w:rPr>
                <w:color w:val="000000"/>
              </w:rPr>
              <w:t>0,138873015</w:t>
            </w:r>
          </w:p>
        </w:tc>
        <w:tc>
          <w:tcPr>
            <w:tcW w:w="2136" w:type="dxa"/>
            <w:tcBorders>
              <w:top w:val="nil"/>
              <w:left w:val="nil"/>
              <w:bottom w:val="nil"/>
              <w:right w:val="nil"/>
            </w:tcBorders>
            <w:shd w:val="clear" w:color="auto" w:fill="auto"/>
            <w:noWrap/>
            <w:vAlign w:val="bottom"/>
            <w:hideMark/>
          </w:tcPr>
          <w:p w14:paraId="3981FC2E" w14:textId="529B249A" w:rsidR="0034407C" w:rsidRDefault="0034407C" w:rsidP="005F3F66">
            <w:pPr>
              <w:spacing w:line="276" w:lineRule="auto"/>
              <w:jc w:val="center"/>
              <w:rPr>
                <w:color w:val="000000"/>
              </w:rPr>
            </w:pPr>
            <w:r>
              <w:rPr>
                <w:color w:val="000000"/>
              </w:rPr>
              <w:t>0,136698357</w:t>
            </w:r>
          </w:p>
        </w:tc>
      </w:tr>
      <w:tr w:rsidR="0034407C" w14:paraId="4E1820B7" w14:textId="77777777" w:rsidTr="0034407C">
        <w:trPr>
          <w:trHeight w:val="315"/>
        </w:trPr>
        <w:tc>
          <w:tcPr>
            <w:tcW w:w="960" w:type="dxa"/>
            <w:tcBorders>
              <w:top w:val="nil"/>
              <w:left w:val="nil"/>
              <w:bottom w:val="nil"/>
              <w:right w:val="nil"/>
            </w:tcBorders>
            <w:shd w:val="clear" w:color="auto" w:fill="auto"/>
            <w:noWrap/>
            <w:vAlign w:val="bottom"/>
            <w:hideMark/>
          </w:tcPr>
          <w:p w14:paraId="01BF5359" w14:textId="77777777" w:rsidR="0034407C" w:rsidRDefault="0034407C" w:rsidP="005F3F66">
            <w:pPr>
              <w:spacing w:line="276" w:lineRule="auto"/>
              <w:jc w:val="center"/>
              <w:rPr>
                <w:color w:val="000000"/>
              </w:rPr>
            </w:pPr>
          </w:p>
        </w:tc>
        <w:tc>
          <w:tcPr>
            <w:tcW w:w="2136" w:type="dxa"/>
            <w:tcBorders>
              <w:top w:val="nil"/>
              <w:left w:val="nil"/>
              <w:bottom w:val="nil"/>
              <w:right w:val="nil"/>
            </w:tcBorders>
            <w:shd w:val="clear" w:color="auto" w:fill="auto"/>
            <w:noWrap/>
            <w:vAlign w:val="bottom"/>
            <w:hideMark/>
          </w:tcPr>
          <w:p w14:paraId="23ED2545" w14:textId="56562C6D" w:rsidR="0034407C" w:rsidRDefault="0034407C" w:rsidP="005F3F66">
            <w:pPr>
              <w:spacing w:line="276" w:lineRule="auto"/>
              <w:jc w:val="center"/>
              <w:rPr>
                <w:color w:val="000000"/>
              </w:rPr>
            </w:pPr>
            <w:r>
              <w:rPr>
                <w:color w:val="000000"/>
              </w:rPr>
              <w:t>0,167332005</w:t>
            </w:r>
          </w:p>
        </w:tc>
        <w:tc>
          <w:tcPr>
            <w:tcW w:w="1936" w:type="dxa"/>
            <w:tcBorders>
              <w:top w:val="nil"/>
              <w:left w:val="nil"/>
              <w:bottom w:val="nil"/>
              <w:right w:val="nil"/>
            </w:tcBorders>
            <w:shd w:val="clear" w:color="auto" w:fill="auto"/>
            <w:noWrap/>
            <w:vAlign w:val="bottom"/>
            <w:hideMark/>
          </w:tcPr>
          <w:p w14:paraId="5BBB9ACA" w14:textId="52D3105F" w:rsidR="0034407C" w:rsidRDefault="0034407C" w:rsidP="005F3F66">
            <w:pPr>
              <w:spacing w:line="276" w:lineRule="auto"/>
              <w:jc w:val="center"/>
              <w:rPr>
                <w:color w:val="000000"/>
              </w:rPr>
            </w:pPr>
            <w:r>
              <w:rPr>
                <w:color w:val="000000"/>
              </w:rPr>
              <w:t>0,09258201</w:t>
            </w:r>
          </w:p>
        </w:tc>
        <w:tc>
          <w:tcPr>
            <w:tcW w:w="2136" w:type="dxa"/>
            <w:tcBorders>
              <w:top w:val="nil"/>
              <w:left w:val="nil"/>
              <w:bottom w:val="nil"/>
              <w:right w:val="nil"/>
            </w:tcBorders>
            <w:shd w:val="clear" w:color="auto" w:fill="auto"/>
            <w:noWrap/>
            <w:vAlign w:val="bottom"/>
            <w:hideMark/>
          </w:tcPr>
          <w:p w14:paraId="472E163E" w14:textId="415BB234" w:rsidR="0034407C" w:rsidRDefault="0034407C" w:rsidP="005F3F66">
            <w:pPr>
              <w:spacing w:line="276" w:lineRule="auto"/>
              <w:jc w:val="center"/>
              <w:rPr>
                <w:color w:val="000000"/>
              </w:rPr>
            </w:pPr>
            <w:r>
              <w:rPr>
                <w:color w:val="000000"/>
              </w:rPr>
              <w:t>0,136698357</w:t>
            </w:r>
          </w:p>
        </w:tc>
      </w:tr>
    </w:tbl>
    <w:p w14:paraId="4EDFEA0C" w14:textId="77777777" w:rsidR="00A45176" w:rsidRPr="00A45176" w:rsidRDefault="00A45176" w:rsidP="005F3F66">
      <w:pPr>
        <w:pStyle w:val="ListParagraph"/>
        <w:shd w:val="clear" w:color="auto" w:fill="FFFFFF"/>
        <w:spacing w:line="276" w:lineRule="auto"/>
        <w:jc w:val="both"/>
        <w:rPr>
          <w:lang w:eastAsia="en-ID"/>
        </w:rPr>
      </w:pPr>
    </w:p>
    <w:p w14:paraId="6F07F17E" w14:textId="0D60B82C" w:rsidR="00013A25" w:rsidRDefault="00A45176" w:rsidP="005F3F66">
      <w:pPr>
        <w:pStyle w:val="ListParagraph"/>
        <w:widowControl w:val="0"/>
        <w:numPr>
          <w:ilvl w:val="0"/>
          <w:numId w:val="7"/>
        </w:numPr>
        <w:autoSpaceDE w:val="0"/>
        <w:autoSpaceDN w:val="0"/>
        <w:adjustRightInd w:val="0"/>
        <w:spacing w:line="276" w:lineRule="auto"/>
        <w:jc w:val="both"/>
        <w:rPr>
          <w:lang w:val="id-ID"/>
        </w:rPr>
      </w:pPr>
      <w:r>
        <w:rPr>
          <w:lang w:val="id-ID"/>
        </w:rPr>
        <w:t>Melakukan Perankingan</w:t>
      </w:r>
    </w:p>
    <w:p w14:paraId="4B2D42E2" w14:textId="50E0E67F" w:rsidR="00A45176" w:rsidRPr="00A45176" w:rsidRDefault="00A45176" w:rsidP="005F3F66">
      <w:pPr>
        <w:pStyle w:val="ListParagraph"/>
        <w:tabs>
          <w:tab w:val="left" w:pos="1284"/>
          <w:tab w:val="left" w:pos="2760"/>
          <w:tab w:val="left" w:pos="4236"/>
        </w:tabs>
        <w:spacing w:line="276" w:lineRule="auto"/>
        <w:rPr>
          <w:color w:val="000000"/>
        </w:rPr>
      </w:pPr>
      <w:r w:rsidRPr="00A45176">
        <w:rPr>
          <w:color w:val="000000"/>
        </w:rPr>
        <w:t>Sanger = ( 0,</w:t>
      </w:r>
      <w:r w:rsidR="008328E4">
        <w:rPr>
          <w:color w:val="000000"/>
        </w:rPr>
        <w:t>67332005</w:t>
      </w:r>
      <w:r w:rsidRPr="00A45176">
        <w:rPr>
          <w:color w:val="000000"/>
        </w:rPr>
        <w:t xml:space="preserve"> + 0,1</w:t>
      </w:r>
      <w:r w:rsidR="008328E4">
        <w:rPr>
          <w:color w:val="000000"/>
        </w:rPr>
        <w:t>82264475</w:t>
      </w:r>
      <w:r w:rsidRPr="00A45176">
        <w:rPr>
          <w:color w:val="000000"/>
        </w:rPr>
        <w:t xml:space="preserve"> ) – 0,</w:t>
      </w:r>
      <w:r w:rsidR="008328E4">
        <w:rPr>
          <w:color w:val="000000"/>
        </w:rPr>
        <w:t>18516402</w:t>
      </w:r>
      <w:r w:rsidRPr="00A45176">
        <w:rPr>
          <w:color w:val="000000"/>
        </w:rPr>
        <w:t xml:space="preserve"> = 0,1</w:t>
      </w:r>
      <w:r w:rsidR="008328E4">
        <w:rPr>
          <w:color w:val="000000"/>
        </w:rPr>
        <w:t>64432461</w:t>
      </w:r>
    </w:p>
    <w:p w14:paraId="226BC7D3" w14:textId="7D4AA01E" w:rsidR="00A45176" w:rsidRPr="00A45176" w:rsidRDefault="008328E4" w:rsidP="005F3F66">
      <w:pPr>
        <w:pStyle w:val="ListParagraph"/>
        <w:tabs>
          <w:tab w:val="left" w:pos="1284"/>
          <w:tab w:val="left" w:pos="2760"/>
          <w:tab w:val="left" w:pos="4236"/>
        </w:tabs>
        <w:spacing w:line="276" w:lineRule="auto"/>
        <w:rPr>
          <w:color w:val="000000"/>
        </w:rPr>
      </w:pPr>
      <w:r>
        <w:rPr>
          <w:color w:val="000000"/>
        </w:rPr>
        <w:t>Kopeach</w:t>
      </w:r>
      <w:r w:rsidR="00A45176" w:rsidRPr="00A45176">
        <w:rPr>
          <w:color w:val="000000"/>
        </w:rPr>
        <w:t xml:space="preserve"> = ( </w:t>
      </w:r>
      <w:r>
        <w:rPr>
          <w:color w:val="000000"/>
        </w:rPr>
        <w:t xml:space="preserve">0,083666003 </w:t>
      </w:r>
      <w:r w:rsidR="00A45176" w:rsidRPr="00A45176">
        <w:rPr>
          <w:color w:val="000000"/>
        </w:rPr>
        <w:t xml:space="preserve">+ </w:t>
      </w:r>
      <w:r>
        <w:rPr>
          <w:color w:val="000000"/>
        </w:rPr>
        <w:t xml:space="preserve">0,136698357 </w:t>
      </w:r>
      <w:r w:rsidR="00A45176" w:rsidRPr="00A45176">
        <w:rPr>
          <w:color w:val="000000"/>
        </w:rPr>
        <w:t xml:space="preserve">) – </w:t>
      </w:r>
      <w:r>
        <w:rPr>
          <w:color w:val="000000"/>
        </w:rPr>
        <w:t xml:space="preserve">0,138873015 </w:t>
      </w:r>
      <w:r w:rsidR="00A45176" w:rsidRPr="00A45176">
        <w:rPr>
          <w:color w:val="000000"/>
        </w:rPr>
        <w:t>= 0,</w:t>
      </w:r>
      <w:r>
        <w:rPr>
          <w:color w:val="000000"/>
        </w:rPr>
        <w:t>081491344</w:t>
      </w:r>
    </w:p>
    <w:p w14:paraId="1BDDAD77" w14:textId="0353C121" w:rsidR="00A45176" w:rsidRPr="008328E4" w:rsidRDefault="00A45176" w:rsidP="005F3F66">
      <w:pPr>
        <w:spacing w:line="276" w:lineRule="auto"/>
        <w:ind w:firstLine="720"/>
        <w:rPr>
          <w:color w:val="000000"/>
        </w:rPr>
      </w:pPr>
      <w:r w:rsidRPr="00A45176">
        <w:rPr>
          <w:color w:val="000000"/>
        </w:rPr>
        <w:lastRenderedPageBreak/>
        <w:t xml:space="preserve">Kopi BRRR = ( </w:t>
      </w:r>
      <w:r w:rsidR="008328E4">
        <w:rPr>
          <w:color w:val="000000"/>
        </w:rPr>
        <w:t xml:space="preserve">0,209165007 </w:t>
      </w:r>
      <w:r w:rsidRPr="00A45176">
        <w:rPr>
          <w:color w:val="000000"/>
        </w:rPr>
        <w:t xml:space="preserve">+ </w:t>
      </w:r>
      <w:r w:rsidR="008328E4">
        <w:rPr>
          <w:color w:val="000000"/>
        </w:rPr>
        <w:t xml:space="preserve">0,182264475 </w:t>
      </w:r>
      <w:r w:rsidRPr="008328E4">
        <w:rPr>
          <w:color w:val="000000"/>
        </w:rPr>
        <w:t xml:space="preserve">) – </w:t>
      </w:r>
      <w:r w:rsidR="008328E4">
        <w:rPr>
          <w:color w:val="000000"/>
        </w:rPr>
        <w:t xml:space="preserve">0,09258201 </w:t>
      </w:r>
      <w:r w:rsidRPr="008328E4">
        <w:rPr>
          <w:color w:val="000000"/>
        </w:rPr>
        <w:t>= 0,</w:t>
      </w:r>
      <w:r w:rsidR="008328E4">
        <w:rPr>
          <w:color w:val="000000"/>
        </w:rPr>
        <w:t>298847472</w:t>
      </w:r>
    </w:p>
    <w:p w14:paraId="22547078" w14:textId="130C6FD0" w:rsidR="00A45176" w:rsidRPr="00A45176" w:rsidRDefault="00A45176" w:rsidP="005F3F66">
      <w:pPr>
        <w:pStyle w:val="ListParagraph"/>
        <w:tabs>
          <w:tab w:val="left" w:pos="1284"/>
          <w:tab w:val="left" w:pos="2760"/>
          <w:tab w:val="left" w:pos="4236"/>
        </w:tabs>
        <w:spacing w:line="276" w:lineRule="auto"/>
        <w:rPr>
          <w:color w:val="000000"/>
        </w:rPr>
      </w:pPr>
      <w:r w:rsidRPr="00A45176">
        <w:rPr>
          <w:color w:val="000000"/>
        </w:rPr>
        <w:t>Kopiko Kalmud = (0,1</w:t>
      </w:r>
      <w:r w:rsidR="008328E4">
        <w:rPr>
          <w:color w:val="000000"/>
        </w:rPr>
        <w:t>25499004</w:t>
      </w:r>
      <w:r w:rsidRPr="00A45176">
        <w:rPr>
          <w:color w:val="000000"/>
        </w:rPr>
        <w:t xml:space="preserve"> + 0, </w:t>
      </w:r>
      <w:r w:rsidR="008328E4">
        <w:rPr>
          <w:color w:val="000000"/>
        </w:rPr>
        <w:t>136698357</w:t>
      </w:r>
      <w:r w:rsidRPr="00A45176">
        <w:rPr>
          <w:color w:val="000000"/>
        </w:rPr>
        <w:t xml:space="preserve">) – </w:t>
      </w:r>
      <w:r w:rsidR="008328E4">
        <w:rPr>
          <w:color w:val="000000"/>
        </w:rPr>
        <w:t xml:space="preserve">0,138873015 </w:t>
      </w:r>
      <w:r w:rsidRPr="00A45176">
        <w:rPr>
          <w:color w:val="000000"/>
        </w:rPr>
        <w:t>=0,</w:t>
      </w:r>
      <w:r w:rsidR="008328E4">
        <w:rPr>
          <w:color w:val="000000"/>
        </w:rPr>
        <w:t>123324346</w:t>
      </w:r>
    </w:p>
    <w:p w14:paraId="1C6B74F3" w14:textId="10E737B3" w:rsidR="00A45176" w:rsidRDefault="00A45176" w:rsidP="005F3F66">
      <w:pPr>
        <w:pStyle w:val="ListParagraph"/>
        <w:tabs>
          <w:tab w:val="left" w:pos="1284"/>
          <w:tab w:val="left" w:pos="2760"/>
          <w:tab w:val="left" w:pos="4236"/>
        </w:tabs>
        <w:spacing w:line="276" w:lineRule="auto"/>
        <w:rPr>
          <w:color w:val="000000"/>
        </w:rPr>
      </w:pPr>
      <w:r w:rsidRPr="00A45176">
        <w:rPr>
          <w:color w:val="000000"/>
        </w:rPr>
        <w:t>Kopi Pandan Susu = ( 0,</w:t>
      </w:r>
      <w:r w:rsidR="008328E4">
        <w:rPr>
          <w:color w:val="000000"/>
        </w:rPr>
        <w:t>167332005</w:t>
      </w:r>
      <w:r w:rsidRPr="00A45176">
        <w:rPr>
          <w:color w:val="000000"/>
        </w:rPr>
        <w:t>+ 0,</w:t>
      </w:r>
      <w:r w:rsidR="008328E4">
        <w:rPr>
          <w:color w:val="000000"/>
        </w:rPr>
        <w:t>136698357</w:t>
      </w:r>
      <w:r w:rsidRPr="00A45176">
        <w:rPr>
          <w:color w:val="000000"/>
        </w:rPr>
        <w:t xml:space="preserve">) – </w:t>
      </w:r>
      <w:r w:rsidR="008328E4">
        <w:rPr>
          <w:color w:val="000000"/>
        </w:rPr>
        <w:t>0,9258201</w:t>
      </w:r>
      <w:r w:rsidRPr="00A45176">
        <w:rPr>
          <w:color w:val="000000"/>
        </w:rPr>
        <w:t xml:space="preserve">= </w:t>
      </w:r>
      <w:r w:rsidR="008328E4">
        <w:rPr>
          <w:color w:val="000000"/>
        </w:rPr>
        <w:t>0,211448352</w:t>
      </w:r>
    </w:p>
    <w:p w14:paraId="48FF0311" w14:textId="77777777" w:rsidR="005F3F66" w:rsidRPr="00A45176" w:rsidRDefault="005F3F66" w:rsidP="005F3F66">
      <w:pPr>
        <w:pStyle w:val="ListParagraph"/>
        <w:tabs>
          <w:tab w:val="left" w:pos="1284"/>
          <w:tab w:val="left" w:pos="2760"/>
          <w:tab w:val="left" w:pos="4236"/>
        </w:tabs>
        <w:spacing w:line="276" w:lineRule="auto"/>
        <w:rPr>
          <w:color w:val="000000"/>
        </w:rPr>
      </w:pPr>
    </w:p>
    <w:p w14:paraId="026990BF" w14:textId="33DD9107" w:rsidR="00A45176" w:rsidRDefault="008328E4" w:rsidP="005F3F66">
      <w:pPr>
        <w:pStyle w:val="ListParagraph"/>
        <w:widowControl w:val="0"/>
        <w:autoSpaceDE w:val="0"/>
        <w:autoSpaceDN w:val="0"/>
        <w:adjustRightInd w:val="0"/>
        <w:spacing w:line="276" w:lineRule="auto"/>
        <w:jc w:val="center"/>
        <w:rPr>
          <w:lang w:val="id-ID"/>
        </w:rPr>
      </w:pPr>
      <w:r>
        <w:rPr>
          <w:lang w:val="id-ID"/>
        </w:rPr>
        <w:t>Tabel 5. Menentukan perankingan</w:t>
      </w:r>
    </w:p>
    <w:tbl>
      <w:tblPr>
        <w:tblW w:w="10177" w:type="dxa"/>
        <w:tblInd w:w="113" w:type="dxa"/>
        <w:tblLook w:val="04A0" w:firstRow="1" w:lastRow="0" w:firstColumn="1" w:lastColumn="0" w:noHBand="0" w:noVBand="1"/>
      </w:tblPr>
      <w:tblGrid>
        <w:gridCol w:w="1442"/>
        <w:gridCol w:w="1984"/>
        <w:gridCol w:w="1701"/>
        <w:gridCol w:w="1901"/>
        <w:gridCol w:w="2030"/>
        <w:gridCol w:w="1119"/>
      </w:tblGrid>
      <w:tr w:rsidR="008328E4" w14:paraId="1B29CD84" w14:textId="77777777" w:rsidTr="004A6584">
        <w:trPr>
          <w:gridAfter w:val="1"/>
          <w:wAfter w:w="1119" w:type="dxa"/>
          <w:trHeight w:val="517"/>
        </w:trPr>
        <w:tc>
          <w:tcPr>
            <w:tcW w:w="1442" w:type="dxa"/>
            <w:vMerge w:val="restart"/>
            <w:tcBorders>
              <w:top w:val="single" w:sz="4" w:space="0" w:color="auto"/>
              <w:left w:val="single" w:sz="4" w:space="0" w:color="auto"/>
              <w:bottom w:val="single" w:sz="4" w:space="0" w:color="000000"/>
              <w:right w:val="single" w:sz="4" w:space="0" w:color="000000"/>
            </w:tcBorders>
            <w:shd w:val="clear" w:color="000000" w:fill="C5D9F1"/>
            <w:noWrap/>
            <w:vAlign w:val="center"/>
            <w:hideMark/>
          </w:tcPr>
          <w:p w14:paraId="5083EB6B" w14:textId="77777777" w:rsidR="008328E4" w:rsidRDefault="008328E4" w:rsidP="005F3F66">
            <w:pPr>
              <w:spacing w:line="276" w:lineRule="auto"/>
              <w:jc w:val="center"/>
              <w:rPr>
                <w:b/>
                <w:bCs/>
                <w:color w:val="000000"/>
              </w:rPr>
            </w:pPr>
            <w:r>
              <w:rPr>
                <w:b/>
                <w:bCs/>
                <w:color w:val="000000"/>
              </w:rPr>
              <w:t>Altrernatif</w:t>
            </w:r>
          </w:p>
        </w:tc>
        <w:tc>
          <w:tcPr>
            <w:tcW w:w="1984" w:type="dxa"/>
            <w:vMerge w:val="restart"/>
            <w:tcBorders>
              <w:top w:val="single" w:sz="4" w:space="0" w:color="auto"/>
              <w:left w:val="single" w:sz="4" w:space="0" w:color="auto"/>
              <w:bottom w:val="single" w:sz="4" w:space="0" w:color="000000"/>
              <w:right w:val="single" w:sz="4" w:space="0" w:color="000000"/>
            </w:tcBorders>
            <w:shd w:val="clear" w:color="000000" w:fill="C5D9F1"/>
            <w:noWrap/>
            <w:vAlign w:val="center"/>
            <w:hideMark/>
          </w:tcPr>
          <w:p w14:paraId="6FEB4B86" w14:textId="77777777" w:rsidR="008328E4" w:rsidRDefault="008328E4" w:rsidP="005F3F66">
            <w:pPr>
              <w:spacing w:line="276" w:lineRule="auto"/>
              <w:jc w:val="center"/>
              <w:rPr>
                <w:b/>
                <w:bCs/>
                <w:color w:val="000000"/>
              </w:rPr>
            </w:pPr>
            <w:r>
              <w:rPr>
                <w:b/>
                <w:bCs/>
                <w:color w:val="000000"/>
              </w:rPr>
              <w:t>MAX ( C1 + C3 )</w:t>
            </w:r>
          </w:p>
        </w:tc>
        <w:tc>
          <w:tcPr>
            <w:tcW w:w="1701" w:type="dxa"/>
            <w:vMerge w:val="restart"/>
            <w:tcBorders>
              <w:top w:val="single" w:sz="4" w:space="0" w:color="auto"/>
              <w:left w:val="single" w:sz="4" w:space="0" w:color="auto"/>
              <w:bottom w:val="single" w:sz="4" w:space="0" w:color="000000"/>
              <w:right w:val="single" w:sz="4" w:space="0" w:color="000000"/>
            </w:tcBorders>
            <w:shd w:val="clear" w:color="000000" w:fill="C5D9F1"/>
            <w:noWrap/>
            <w:vAlign w:val="center"/>
            <w:hideMark/>
          </w:tcPr>
          <w:p w14:paraId="30BD43D9" w14:textId="77777777" w:rsidR="008328E4" w:rsidRDefault="008328E4" w:rsidP="005F3F66">
            <w:pPr>
              <w:spacing w:line="276" w:lineRule="auto"/>
              <w:jc w:val="center"/>
              <w:rPr>
                <w:b/>
                <w:bCs/>
                <w:color w:val="000000"/>
              </w:rPr>
            </w:pPr>
            <w:r>
              <w:rPr>
                <w:b/>
                <w:bCs/>
                <w:color w:val="000000"/>
              </w:rPr>
              <w:t>MIN ( C2 )</w:t>
            </w:r>
          </w:p>
        </w:tc>
        <w:tc>
          <w:tcPr>
            <w:tcW w:w="1901" w:type="dxa"/>
            <w:vMerge w:val="restart"/>
            <w:tcBorders>
              <w:top w:val="single" w:sz="4" w:space="0" w:color="auto"/>
              <w:left w:val="single" w:sz="4" w:space="0" w:color="auto"/>
              <w:bottom w:val="single" w:sz="4" w:space="0" w:color="000000"/>
              <w:right w:val="single" w:sz="4" w:space="0" w:color="000000"/>
            </w:tcBorders>
            <w:shd w:val="clear" w:color="000000" w:fill="C5D9F1"/>
            <w:noWrap/>
            <w:vAlign w:val="center"/>
            <w:hideMark/>
          </w:tcPr>
          <w:p w14:paraId="67E0B286" w14:textId="77777777" w:rsidR="008328E4" w:rsidRDefault="008328E4" w:rsidP="005F3F66">
            <w:pPr>
              <w:spacing w:line="276" w:lineRule="auto"/>
              <w:jc w:val="center"/>
              <w:rPr>
                <w:b/>
                <w:bCs/>
                <w:color w:val="000000"/>
              </w:rPr>
            </w:pPr>
            <w:r>
              <w:rPr>
                <w:b/>
                <w:bCs/>
                <w:color w:val="000000"/>
              </w:rPr>
              <w:t>Yi ( MAX - MIN )</w:t>
            </w:r>
          </w:p>
        </w:tc>
        <w:tc>
          <w:tcPr>
            <w:tcW w:w="2030" w:type="dxa"/>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22D9E97" w14:textId="77777777" w:rsidR="008328E4" w:rsidRDefault="008328E4" w:rsidP="005F3F66">
            <w:pPr>
              <w:spacing w:line="276" w:lineRule="auto"/>
              <w:jc w:val="center"/>
              <w:rPr>
                <w:b/>
                <w:bCs/>
                <w:color w:val="000000"/>
              </w:rPr>
            </w:pPr>
            <w:r>
              <w:rPr>
                <w:b/>
                <w:bCs/>
                <w:color w:val="000000"/>
              </w:rPr>
              <w:t>PERANKINGAN</w:t>
            </w:r>
          </w:p>
        </w:tc>
      </w:tr>
      <w:tr w:rsidR="008328E4" w14:paraId="4C099DB1" w14:textId="77777777" w:rsidTr="004A6584">
        <w:trPr>
          <w:trHeight w:val="315"/>
        </w:trPr>
        <w:tc>
          <w:tcPr>
            <w:tcW w:w="1442" w:type="dxa"/>
            <w:vMerge/>
            <w:tcBorders>
              <w:top w:val="single" w:sz="4" w:space="0" w:color="auto"/>
              <w:left w:val="single" w:sz="4" w:space="0" w:color="auto"/>
              <w:bottom w:val="single" w:sz="4" w:space="0" w:color="000000"/>
              <w:right w:val="single" w:sz="4" w:space="0" w:color="000000"/>
            </w:tcBorders>
            <w:vAlign w:val="center"/>
            <w:hideMark/>
          </w:tcPr>
          <w:p w14:paraId="2DBDFF72" w14:textId="77777777" w:rsidR="008328E4" w:rsidRDefault="008328E4" w:rsidP="005F3F66">
            <w:pPr>
              <w:spacing w:line="276" w:lineRule="auto"/>
              <w:rPr>
                <w:b/>
                <w:bCs/>
                <w:color w:val="000000"/>
              </w:rPr>
            </w:pPr>
          </w:p>
        </w:tc>
        <w:tc>
          <w:tcPr>
            <w:tcW w:w="1984" w:type="dxa"/>
            <w:vMerge/>
            <w:tcBorders>
              <w:top w:val="single" w:sz="4" w:space="0" w:color="auto"/>
              <w:left w:val="single" w:sz="4" w:space="0" w:color="auto"/>
              <w:bottom w:val="single" w:sz="4" w:space="0" w:color="000000"/>
              <w:right w:val="single" w:sz="4" w:space="0" w:color="000000"/>
            </w:tcBorders>
            <w:vAlign w:val="center"/>
            <w:hideMark/>
          </w:tcPr>
          <w:p w14:paraId="6CFD7E9F" w14:textId="77777777" w:rsidR="008328E4" w:rsidRDefault="008328E4" w:rsidP="005F3F66">
            <w:pPr>
              <w:spacing w:line="276" w:lineRule="auto"/>
              <w:rPr>
                <w:b/>
                <w:bCs/>
                <w:color w:val="000000"/>
              </w:rPr>
            </w:pPr>
          </w:p>
        </w:tc>
        <w:tc>
          <w:tcPr>
            <w:tcW w:w="1701" w:type="dxa"/>
            <w:vMerge/>
            <w:tcBorders>
              <w:top w:val="single" w:sz="4" w:space="0" w:color="auto"/>
              <w:left w:val="single" w:sz="4" w:space="0" w:color="auto"/>
              <w:bottom w:val="single" w:sz="4" w:space="0" w:color="000000"/>
              <w:right w:val="single" w:sz="4" w:space="0" w:color="000000"/>
            </w:tcBorders>
            <w:vAlign w:val="center"/>
            <w:hideMark/>
          </w:tcPr>
          <w:p w14:paraId="53EF7B2B" w14:textId="77777777" w:rsidR="008328E4" w:rsidRDefault="008328E4" w:rsidP="005F3F66">
            <w:pPr>
              <w:spacing w:line="276" w:lineRule="auto"/>
              <w:rPr>
                <w:b/>
                <w:bCs/>
                <w:color w:val="000000"/>
              </w:rPr>
            </w:pPr>
          </w:p>
        </w:tc>
        <w:tc>
          <w:tcPr>
            <w:tcW w:w="1901" w:type="dxa"/>
            <w:vMerge/>
            <w:tcBorders>
              <w:top w:val="single" w:sz="4" w:space="0" w:color="auto"/>
              <w:left w:val="single" w:sz="4" w:space="0" w:color="auto"/>
              <w:bottom w:val="single" w:sz="4" w:space="0" w:color="000000"/>
              <w:right w:val="single" w:sz="4" w:space="0" w:color="000000"/>
            </w:tcBorders>
            <w:vAlign w:val="center"/>
            <w:hideMark/>
          </w:tcPr>
          <w:p w14:paraId="2554FF8F" w14:textId="77777777" w:rsidR="008328E4" w:rsidRDefault="008328E4" w:rsidP="005F3F66">
            <w:pPr>
              <w:spacing w:line="276" w:lineRule="auto"/>
              <w:rPr>
                <w:b/>
                <w:bCs/>
                <w:color w:val="000000"/>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48DCC9BF" w14:textId="77777777" w:rsidR="008328E4" w:rsidRDefault="008328E4" w:rsidP="005F3F66">
            <w:pPr>
              <w:spacing w:line="276" w:lineRule="auto"/>
              <w:rPr>
                <w:b/>
                <w:bCs/>
                <w:color w:val="000000"/>
              </w:rPr>
            </w:pPr>
          </w:p>
        </w:tc>
        <w:tc>
          <w:tcPr>
            <w:tcW w:w="1119" w:type="dxa"/>
            <w:tcBorders>
              <w:top w:val="nil"/>
              <w:left w:val="nil"/>
              <w:bottom w:val="nil"/>
              <w:right w:val="nil"/>
            </w:tcBorders>
            <w:shd w:val="clear" w:color="auto" w:fill="auto"/>
            <w:noWrap/>
            <w:vAlign w:val="bottom"/>
            <w:hideMark/>
          </w:tcPr>
          <w:p w14:paraId="59347216" w14:textId="77777777" w:rsidR="008328E4" w:rsidRDefault="008328E4" w:rsidP="005F3F66">
            <w:pPr>
              <w:spacing w:line="276" w:lineRule="auto"/>
              <w:jc w:val="center"/>
              <w:rPr>
                <w:b/>
                <w:bCs/>
                <w:color w:val="000000"/>
              </w:rPr>
            </w:pPr>
          </w:p>
        </w:tc>
      </w:tr>
      <w:tr w:rsidR="008328E4" w14:paraId="4FEFABCD" w14:textId="77777777" w:rsidTr="004A6584">
        <w:trPr>
          <w:trHeight w:val="315"/>
        </w:trPr>
        <w:tc>
          <w:tcPr>
            <w:tcW w:w="144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F37821" w14:textId="77777777" w:rsidR="008328E4" w:rsidRDefault="008328E4" w:rsidP="005F3F66">
            <w:pPr>
              <w:spacing w:line="276" w:lineRule="auto"/>
              <w:jc w:val="center"/>
              <w:rPr>
                <w:color w:val="000000"/>
              </w:rPr>
            </w:pPr>
            <w:r>
              <w:rPr>
                <w:color w:val="000000"/>
              </w:rPr>
              <w:t>KP 1</w:t>
            </w:r>
          </w:p>
        </w:tc>
        <w:tc>
          <w:tcPr>
            <w:tcW w:w="1984" w:type="dxa"/>
            <w:tcBorders>
              <w:top w:val="single" w:sz="4" w:space="0" w:color="auto"/>
              <w:left w:val="nil"/>
              <w:bottom w:val="single" w:sz="4" w:space="0" w:color="auto"/>
              <w:right w:val="single" w:sz="4" w:space="0" w:color="000000"/>
            </w:tcBorders>
            <w:shd w:val="clear" w:color="auto" w:fill="auto"/>
            <w:noWrap/>
            <w:vAlign w:val="bottom"/>
            <w:hideMark/>
          </w:tcPr>
          <w:p w14:paraId="425441E3" w14:textId="77777777" w:rsidR="008328E4" w:rsidRDefault="008328E4" w:rsidP="005F3F66">
            <w:pPr>
              <w:spacing w:line="276" w:lineRule="auto"/>
              <w:jc w:val="center"/>
              <w:rPr>
                <w:color w:val="000000"/>
              </w:rPr>
            </w:pPr>
            <w:r>
              <w:rPr>
                <w:color w:val="000000"/>
              </w:rPr>
              <w:t>0,349596481</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14:paraId="35706846" w14:textId="77777777" w:rsidR="008328E4" w:rsidRDefault="008328E4" w:rsidP="005F3F66">
            <w:pPr>
              <w:spacing w:line="276" w:lineRule="auto"/>
              <w:jc w:val="center"/>
              <w:rPr>
                <w:color w:val="000000"/>
              </w:rPr>
            </w:pPr>
            <w:r>
              <w:rPr>
                <w:color w:val="000000"/>
              </w:rPr>
              <w:t>0,18516402</w:t>
            </w:r>
          </w:p>
        </w:tc>
        <w:tc>
          <w:tcPr>
            <w:tcW w:w="1901" w:type="dxa"/>
            <w:tcBorders>
              <w:top w:val="single" w:sz="4" w:space="0" w:color="auto"/>
              <w:left w:val="nil"/>
              <w:bottom w:val="single" w:sz="4" w:space="0" w:color="auto"/>
              <w:right w:val="single" w:sz="4" w:space="0" w:color="000000"/>
            </w:tcBorders>
            <w:shd w:val="clear" w:color="auto" w:fill="auto"/>
            <w:noWrap/>
            <w:vAlign w:val="bottom"/>
            <w:hideMark/>
          </w:tcPr>
          <w:p w14:paraId="345D11DC" w14:textId="77777777" w:rsidR="008328E4" w:rsidRDefault="008328E4" w:rsidP="005F3F66">
            <w:pPr>
              <w:spacing w:line="276" w:lineRule="auto"/>
              <w:jc w:val="center"/>
              <w:rPr>
                <w:color w:val="000000"/>
              </w:rPr>
            </w:pPr>
            <w:r>
              <w:rPr>
                <w:color w:val="000000"/>
              </w:rPr>
              <w:t>0,164432461</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7182E2E3" w14:textId="77777777" w:rsidR="008328E4" w:rsidRDefault="008328E4" w:rsidP="005F3F66">
            <w:pPr>
              <w:spacing w:line="276" w:lineRule="auto"/>
              <w:jc w:val="center"/>
              <w:rPr>
                <w:color w:val="000000"/>
              </w:rPr>
            </w:pPr>
            <w:r>
              <w:rPr>
                <w:color w:val="000000"/>
              </w:rPr>
              <w:t>3</w:t>
            </w:r>
          </w:p>
        </w:tc>
        <w:tc>
          <w:tcPr>
            <w:tcW w:w="1119" w:type="dxa"/>
            <w:vAlign w:val="center"/>
            <w:hideMark/>
          </w:tcPr>
          <w:p w14:paraId="4547009F" w14:textId="77777777" w:rsidR="008328E4" w:rsidRDefault="008328E4" w:rsidP="005F3F66">
            <w:pPr>
              <w:spacing w:line="276" w:lineRule="auto"/>
              <w:rPr>
                <w:sz w:val="20"/>
                <w:szCs w:val="20"/>
              </w:rPr>
            </w:pPr>
          </w:p>
        </w:tc>
      </w:tr>
      <w:tr w:rsidR="008328E4" w14:paraId="4CB3BAE2" w14:textId="77777777" w:rsidTr="004A6584">
        <w:trPr>
          <w:trHeight w:val="315"/>
        </w:trPr>
        <w:tc>
          <w:tcPr>
            <w:tcW w:w="144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9EC1B9" w14:textId="77777777" w:rsidR="008328E4" w:rsidRDefault="008328E4" w:rsidP="005F3F66">
            <w:pPr>
              <w:spacing w:line="276" w:lineRule="auto"/>
              <w:jc w:val="center"/>
              <w:rPr>
                <w:color w:val="000000"/>
              </w:rPr>
            </w:pPr>
            <w:r>
              <w:rPr>
                <w:color w:val="000000"/>
              </w:rPr>
              <w:t>KP 2</w:t>
            </w:r>
          </w:p>
        </w:tc>
        <w:tc>
          <w:tcPr>
            <w:tcW w:w="1984" w:type="dxa"/>
            <w:tcBorders>
              <w:top w:val="single" w:sz="4" w:space="0" w:color="auto"/>
              <w:left w:val="nil"/>
              <w:bottom w:val="single" w:sz="4" w:space="0" w:color="auto"/>
              <w:right w:val="single" w:sz="4" w:space="0" w:color="000000"/>
            </w:tcBorders>
            <w:shd w:val="clear" w:color="auto" w:fill="auto"/>
            <w:noWrap/>
            <w:vAlign w:val="bottom"/>
            <w:hideMark/>
          </w:tcPr>
          <w:p w14:paraId="3D7A9F6A" w14:textId="77777777" w:rsidR="008328E4" w:rsidRDefault="008328E4" w:rsidP="005F3F66">
            <w:pPr>
              <w:spacing w:line="276" w:lineRule="auto"/>
              <w:jc w:val="center"/>
              <w:rPr>
                <w:color w:val="000000"/>
              </w:rPr>
            </w:pPr>
            <w:r>
              <w:rPr>
                <w:color w:val="000000"/>
              </w:rPr>
              <w:t>0,220364359</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14:paraId="24426ABE" w14:textId="77777777" w:rsidR="008328E4" w:rsidRDefault="008328E4" w:rsidP="005F3F66">
            <w:pPr>
              <w:spacing w:line="276" w:lineRule="auto"/>
              <w:jc w:val="center"/>
              <w:rPr>
                <w:color w:val="000000"/>
              </w:rPr>
            </w:pPr>
            <w:r>
              <w:rPr>
                <w:color w:val="000000"/>
              </w:rPr>
              <w:t>0,138873015</w:t>
            </w:r>
          </w:p>
        </w:tc>
        <w:tc>
          <w:tcPr>
            <w:tcW w:w="1901" w:type="dxa"/>
            <w:tcBorders>
              <w:top w:val="single" w:sz="4" w:space="0" w:color="auto"/>
              <w:left w:val="nil"/>
              <w:bottom w:val="single" w:sz="4" w:space="0" w:color="auto"/>
              <w:right w:val="single" w:sz="4" w:space="0" w:color="000000"/>
            </w:tcBorders>
            <w:shd w:val="clear" w:color="auto" w:fill="auto"/>
            <w:noWrap/>
            <w:vAlign w:val="bottom"/>
            <w:hideMark/>
          </w:tcPr>
          <w:p w14:paraId="2305CE92" w14:textId="77777777" w:rsidR="008328E4" w:rsidRDefault="008328E4" w:rsidP="005F3F66">
            <w:pPr>
              <w:spacing w:line="276" w:lineRule="auto"/>
              <w:jc w:val="center"/>
              <w:rPr>
                <w:color w:val="000000"/>
              </w:rPr>
            </w:pPr>
            <w:r>
              <w:rPr>
                <w:color w:val="000000"/>
              </w:rPr>
              <w:t>0,081491344</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30D27ED2" w14:textId="77777777" w:rsidR="008328E4" w:rsidRDefault="008328E4" w:rsidP="005F3F66">
            <w:pPr>
              <w:spacing w:line="276" w:lineRule="auto"/>
              <w:jc w:val="center"/>
              <w:rPr>
                <w:color w:val="000000"/>
              </w:rPr>
            </w:pPr>
            <w:r>
              <w:rPr>
                <w:color w:val="000000"/>
              </w:rPr>
              <w:t>5</w:t>
            </w:r>
          </w:p>
        </w:tc>
        <w:tc>
          <w:tcPr>
            <w:tcW w:w="1119" w:type="dxa"/>
            <w:vAlign w:val="center"/>
            <w:hideMark/>
          </w:tcPr>
          <w:p w14:paraId="16581895" w14:textId="77777777" w:rsidR="008328E4" w:rsidRDefault="008328E4" w:rsidP="005F3F66">
            <w:pPr>
              <w:spacing w:line="276" w:lineRule="auto"/>
              <w:rPr>
                <w:sz w:val="20"/>
                <w:szCs w:val="20"/>
              </w:rPr>
            </w:pPr>
          </w:p>
        </w:tc>
      </w:tr>
      <w:tr w:rsidR="008328E4" w14:paraId="44742BF7" w14:textId="77777777" w:rsidTr="004A6584">
        <w:trPr>
          <w:trHeight w:val="315"/>
        </w:trPr>
        <w:tc>
          <w:tcPr>
            <w:tcW w:w="144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155721" w14:textId="77777777" w:rsidR="008328E4" w:rsidRDefault="008328E4" w:rsidP="005F3F66">
            <w:pPr>
              <w:spacing w:line="276" w:lineRule="auto"/>
              <w:jc w:val="center"/>
              <w:rPr>
                <w:color w:val="000000"/>
              </w:rPr>
            </w:pPr>
            <w:r>
              <w:rPr>
                <w:color w:val="000000"/>
              </w:rPr>
              <w:t>KP 3</w:t>
            </w:r>
          </w:p>
        </w:tc>
        <w:tc>
          <w:tcPr>
            <w:tcW w:w="1984" w:type="dxa"/>
            <w:tcBorders>
              <w:top w:val="single" w:sz="4" w:space="0" w:color="auto"/>
              <w:left w:val="nil"/>
              <w:bottom w:val="single" w:sz="4" w:space="0" w:color="auto"/>
              <w:right w:val="single" w:sz="4" w:space="0" w:color="000000"/>
            </w:tcBorders>
            <w:shd w:val="clear" w:color="auto" w:fill="auto"/>
            <w:noWrap/>
            <w:vAlign w:val="bottom"/>
            <w:hideMark/>
          </w:tcPr>
          <w:p w14:paraId="1BBC5D77" w14:textId="77777777" w:rsidR="008328E4" w:rsidRDefault="008328E4" w:rsidP="005F3F66">
            <w:pPr>
              <w:spacing w:line="276" w:lineRule="auto"/>
              <w:jc w:val="center"/>
              <w:rPr>
                <w:color w:val="000000"/>
              </w:rPr>
            </w:pPr>
            <w:r>
              <w:rPr>
                <w:color w:val="000000"/>
              </w:rPr>
              <w:t>0,391429482</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14:paraId="245A54DB" w14:textId="77777777" w:rsidR="008328E4" w:rsidRDefault="008328E4" w:rsidP="005F3F66">
            <w:pPr>
              <w:spacing w:line="276" w:lineRule="auto"/>
              <w:jc w:val="center"/>
              <w:rPr>
                <w:color w:val="000000"/>
              </w:rPr>
            </w:pPr>
            <w:r>
              <w:rPr>
                <w:color w:val="000000"/>
              </w:rPr>
              <w:t>0,09258201</w:t>
            </w:r>
          </w:p>
        </w:tc>
        <w:tc>
          <w:tcPr>
            <w:tcW w:w="1901" w:type="dxa"/>
            <w:tcBorders>
              <w:top w:val="single" w:sz="4" w:space="0" w:color="auto"/>
              <w:left w:val="nil"/>
              <w:bottom w:val="single" w:sz="4" w:space="0" w:color="auto"/>
              <w:right w:val="single" w:sz="4" w:space="0" w:color="000000"/>
            </w:tcBorders>
            <w:shd w:val="clear" w:color="auto" w:fill="auto"/>
            <w:noWrap/>
            <w:vAlign w:val="bottom"/>
            <w:hideMark/>
          </w:tcPr>
          <w:p w14:paraId="387618FF" w14:textId="77777777" w:rsidR="008328E4" w:rsidRDefault="008328E4" w:rsidP="005F3F66">
            <w:pPr>
              <w:spacing w:line="276" w:lineRule="auto"/>
              <w:jc w:val="center"/>
              <w:rPr>
                <w:color w:val="000000"/>
              </w:rPr>
            </w:pPr>
            <w:r>
              <w:rPr>
                <w:color w:val="000000"/>
              </w:rPr>
              <w:t>0,298847472</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25A9B466" w14:textId="77777777" w:rsidR="008328E4" w:rsidRDefault="008328E4" w:rsidP="005F3F66">
            <w:pPr>
              <w:spacing w:line="276" w:lineRule="auto"/>
              <w:jc w:val="center"/>
              <w:rPr>
                <w:color w:val="000000"/>
              </w:rPr>
            </w:pPr>
            <w:r>
              <w:rPr>
                <w:color w:val="000000"/>
              </w:rPr>
              <w:t>1</w:t>
            </w:r>
          </w:p>
        </w:tc>
        <w:tc>
          <w:tcPr>
            <w:tcW w:w="1119" w:type="dxa"/>
            <w:vAlign w:val="center"/>
            <w:hideMark/>
          </w:tcPr>
          <w:p w14:paraId="7A7A64A6" w14:textId="77777777" w:rsidR="008328E4" w:rsidRDefault="008328E4" w:rsidP="005F3F66">
            <w:pPr>
              <w:spacing w:line="276" w:lineRule="auto"/>
              <w:rPr>
                <w:sz w:val="20"/>
                <w:szCs w:val="20"/>
              </w:rPr>
            </w:pPr>
          </w:p>
        </w:tc>
      </w:tr>
      <w:tr w:rsidR="008328E4" w14:paraId="7812A931" w14:textId="77777777" w:rsidTr="004A6584">
        <w:trPr>
          <w:trHeight w:val="315"/>
        </w:trPr>
        <w:tc>
          <w:tcPr>
            <w:tcW w:w="144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C77FB8" w14:textId="77777777" w:rsidR="008328E4" w:rsidRDefault="008328E4" w:rsidP="005F3F66">
            <w:pPr>
              <w:spacing w:line="276" w:lineRule="auto"/>
              <w:jc w:val="center"/>
              <w:rPr>
                <w:color w:val="000000"/>
              </w:rPr>
            </w:pPr>
            <w:r>
              <w:rPr>
                <w:color w:val="000000"/>
              </w:rPr>
              <w:t>KP 4</w:t>
            </w:r>
          </w:p>
        </w:tc>
        <w:tc>
          <w:tcPr>
            <w:tcW w:w="1984" w:type="dxa"/>
            <w:tcBorders>
              <w:top w:val="single" w:sz="4" w:space="0" w:color="auto"/>
              <w:left w:val="nil"/>
              <w:bottom w:val="single" w:sz="4" w:space="0" w:color="auto"/>
              <w:right w:val="single" w:sz="4" w:space="0" w:color="000000"/>
            </w:tcBorders>
            <w:shd w:val="clear" w:color="auto" w:fill="auto"/>
            <w:noWrap/>
            <w:vAlign w:val="bottom"/>
            <w:hideMark/>
          </w:tcPr>
          <w:p w14:paraId="7B7B7947" w14:textId="77777777" w:rsidR="008328E4" w:rsidRDefault="008328E4" w:rsidP="005F3F66">
            <w:pPr>
              <w:spacing w:line="276" w:lineRule="auto"/>
              <w:jc w:val="center"/>
              <w:rPr>
                <w:color w:val="000000"/>
              </w:rPr>
            </w:pPr>
            <w:r>
              <w:rPr>
                <w:color w:val="000000"/>
              </w:rPr>
              <w:t>0,262197361</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14:paraId="4AE884EA" w14:textId="77777777" w:rsidR="008328E4" w:rsidRDefault="008328E4" w:rsidP="005F3F66">
            <w:pPr>
              <w:spacing w:line="276" w:lineRule="auto"/>
              <w:jc w:val="center"/>
              <w:rPr>
                <w:color w:val="000000"/>
              </w:rPr>
            </w:pPr>
            <w:r>
              <w:rPr>
                <w:color w:val="000000"/>
              </w:rPr>
              <w:t>0,138873015</w:t>
            </w:r>
          </w:p>
        </w:tc>
        <w:tc>
          <w:tcPr>
            <w:tcW w:w="1901" w:type="dxa"/>
            <w:tcBorders>
              <w:top w:val="single" w:sz="4" w:space="0" w:color="auto"/>
              <w:left w:val="nil"/>
              <w:bottom w:val="single" w:sz="4" w:space="0" w:color="auto"/>
              <w:right w:val="single" w:sz="4" w:space="0" w:color="000000"/>
            </w:tcBorders>
            <w:shd w:val="clear" w:color="auto" w:fill="auto"/>
            <w:noWrap/>
            <w:vAlign w:val="bottom"/>
            <w:hideMark/>
          </w:tcPr>
          <w:p w14:paraId="553FE30B" w14:textId="77777777" w:rsidR="008328E4" w:rsidRDefault="008328E4" w:rsidP="005F3F66">
            <w:pPr>
              <w:spacing w:line="276" w:lineRule="auto"/>
              <w:jc w:val="center"/>
              <w:rPr>
                <w:color w:val="000000"/>
              </w:rPr>
            </w:pPr>
            <w:r>
              <w:rPr>
                <w:color w:val="000000"/>
              </w:rPr>
              <w:t>0,123324346</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0EF5F544" w14:textId="77777777" w:rsidR="008328E4" w:rsidRDefault="008328E4" w:rsidP="005F3F66">
            <w:pPr>
              <w:spacing w:line="276" w:lineRule="auto"/>
              <w:jc w:val="center"/>
              <w:rPr>
                <w:color w:val="000000"/>
              </w:rPr>
            </w:pPr>
            <w:r>
              <w:rPr>
                <w:color w:val="000000"/>
              </w:rPr>
              <w:t>4</w:t>
            </w:r>
          </w:p>
        </w:tc>
        <w:tc>
          <w:tcPr>
            <w:tcW w:w="1119" w:type="dxa"/>
            <w:vAlign w:val="center"/>
            <w:hideMark/>
          </w:tcPr>
          <w:p w14:paraId="0CCEE422" w14:textId="77777777" w:rsidR="008328E4" w:rsidRDefault="008328E4" w:rsidP="005F3F66">
            <w:pPr>
              <w:spacing w:line="276" w:lineRule="auto"/>
              <w:rPr>
                <w:sz w:val="20"/>
                <w:szCs w:val="20"/>
              </w:rPr>
            </w:pPr>
          </w:p>
        </w:tc>
      </w:tr>
      <w:tr w:rsidR="008328E4" w14:paraId="46783F76" w14:textId="77777777" w:rsidTr="004A6584">
        <w:trPr>
          <w:trHeight w:val="315"/>
        </w:trPr>
        <w:tc>
          <w:tcPr>
            <w:tcW w:w="144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F1A985" w14:textId="77777777" w:rsidR="008328E4" w:rsidRDefault="008328E4" w:rsidP="005F3F66">
            <w:pPr>
              <w:spacing w:line="276" w:lineRule="auto"/>
              <w:jc w:val="center"/>
              <w:rPr>
                <w:color w:val="000000"/>
              </w:rPr>
            </w:pPr>
            <w:r>
              <w:rPr>
                <w:color w:val="000000"/>
              </w:rPr>
              <w:t>KP 5</w:t>
            </w:r>
          </w:p>
        </w:tc>
        <w:tc>
          <w:tcPr>
            <w:tcW w:w="1984" w:type="dxa"/>
            <w:tcBorders>
              <w:top w:val="single" w:sz="4" w:space="0" w:color="auto"/>
              <w:left w:val="nil"/>
              <w:bottom w:val="single" w:sz="4" w:space="0" w:color="auto"/>
              <w:right w:val="single" w:sz="4" w:space="0" w:color="000000"/>
            </w:tcBorders>
            <w:shd w:val="clear" w:color="auto" w:fill="auto"/>
            <w:noWrap/>
            <w:vAlign w:val="bottom"/>
            <w:hideMark/>
          </w:tcPr>
          <w:p w14:paraId="180142BD" w14:textId="77777777" w:rsidR="008328E4" w:rsidRDefault="008328E4" w:rsidP="005F3F66">
            <w:pPr>
              <w:spacing w:line="276" w:lineRule="auto"/>
              <w:jc w:val="center"/>
              <w:rPr>
                <w:color w:val="000000"/>
              </w:rPr>
            </w:pPr>
            <w:r>
              <w:rPr>
                <w:color w:val="000000"/>
              </w:rPr>
              <w:t>0,304030362</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14:paraId="036A0409" w14:textId="77777777" w:rsidR="008328E4" w:rsidRDefault="008328E4" w:rsidP="005F3F66">
            <w:pPr>
              <w:spacing w:line="276" w:lineRule="auto"/>
              <w:jc w:val="center"/>
              <w:rPr>
                <w:color w:val="000000"/>
              </w:rPr>
            </w:pPr>
            <w:r>
              <w:rPr>
                <w:color w:val="000000"/>
              </w:rPr>
              <w:t>0,09258201</w:t>
            </w:r>
          </w:p>
        </w:tc>
        <w:tc>
          <w:tcPr>
            <w:tcW w:w="1901" w:type="dxa"/>
            <w:tcBorders>
              <w:top w:val="single" w:sz="4" w:space="0" w:color="auto"/>
              <w:left w:val="nil"/>
              <w:bottom w:val="single" w:sz="4" w:space="0" w:color="auto"/>
              <w:right w:val="single" w:sz="4" w:space="0" w:color="000000"/>
            </w:tcBorders>
            <w:shd w:val="clear" w:color="auto" w:fill="auto"/>
            <w:noWrap/>
            <w:vAlign w:val="bottom"/>
            <w:hideMark/>
          </w:tcPr>
          <w:p w14:paraId="152989AA" w14:textId="77777777" w:rsidR="008328E4" w:rsidRDefault="008328E4" w:rsidP="005F3F66">
            <w:pPr>
              <w:spacing w:line="276" w:lineRule="auto"/>
              <w:jc w:val="center"/>
              <w:rPr>
                <w:color w:val="000000"/>
              </w:rPr>
            </w:pPr>
            <w:r>
              <w:rPr>
                <w:color w:val="000000"/>
              </w:rPr>
              <w:t>0,211448352</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759301AA" w14:textId="77777777" w:rsidR="008328E4" w:rsidRDefault="008328E4" w:rsidP="005F3F66">
            <w:pPr>
              <w:spacing w:line="276" w:lineRule="auto"/>
              <w:jc w:val="center"/>
              <w:rPr>
                <w:color w:val="000000"/>
              </w:rPr>
            </w:pPr>
            <w:r>
              <w:rPr>
                <w:color w:val="000000"/>
              </w:rPr>
              <w:t>2</w:t>
            </w:r>
          </w:p>
        </w:tc>
        <w:tc>
          <w:tcPr>
            <w:tcW w:w="1119" w:type="dxa"/>
            <w:vAlign w:val="center"/>
            <w:hideMark/>
          </w:tcPr>
          <w:p w14:paraId="23B3DED4" w14:textId="77777777" w:rsidR="008328E4" w:rsidRDefault="008328E4" w:rsidP="005F3F66">
            <w:pPr>
              <w:spacing w:line="276" w:lineRule="auto"/>
              <w:rPr>
                <w:sz w:val="20"/>
                <w:szCs w:val="20"/>
              </w:rPr>
            </w:pPr>
          </w:p>
        </w:tc>
      </w:tr>
    </w:tbl>
    <w:p w14:paraId="56D5D6EF" w14:textId="77777777" w:rsidR="008328E4" w:rsidRDefault="008328E4" w:rsidP="005F3F66">
      <w:pPr>
        <w:pStyle w:val="ListParagraph"/>
        <w:widowControl w:val="0"/>
        <w:autoSpaceDE w:val="0"/>
        <w:autoSpaceDN w:val="0"/>
        <w:adjustRightInd w:val="0"/>
        <w:spacing w:line="276" w:lineRule="auto"/>
        <w:jc w:val="both"/>
        <w:rPr>
          <w:lang w:val="id-ID"/>
        </w:rPr>
      </w:pPr>
    </w:p>
    <w:p w14:paraId="2E93EC86" w14:textId="77777777" w:rsidR="001B6B65" w:rsidRPr="00943D3A" w:rsidRDefault="001B6B65" w:rsidP="005F3F66">
      <w:pPr>
        <w:widowControl w:val="0"/>
        <w:autoSpaceDE w:val="0"/>
        <w:autoSpaceDN w:val="0"/>
        <w:adjustRightInd w:val="0"/>
        <w:spacing w:line="276" w:lineRule="auto"/>
        <w:jc w:val="both"/>
        <w:rPr>
          <w:sz w:val="22"/>
          <w:szCs w:val="22"/>
        </w:rPr>
      </w:pPr>
    </w:p>
    <w:p w14:paraId="7BE5AAAA" w14:textId="77777777" w:rsidR="001B6B65" w:rsidRPr="0005202A" w:rsidRDefault="001B6B65" w:rsidP="005F3F66">
      <w:pPr>
        <w:pStyle w:val="ListParagraph"/>
        <w:tabs>
          <w:tab w:val="left" w:pos="3396"/>
        </w:tabs>
        <w:spacing w:line="276" w:lineRule="auto"/>
        <w:ind w:left="0"/>
        <w:jc w:val="both"/>
        <w:rPr>
          <w:b/>
          <w:szCs w:val="22"/>
        </w:rPr>
      </w:pPr>
      <w:r w:rsidRPr="0005202A">
        <w:rPr>
          <w:b/>
          <w:szCs w:val="22"/>
        </w:rPr>
        <w:t>SIMPULAN</w:t>
      </w:r>
    </w:p>
    <w:p w14:paraId="34D141BB" w14:textId="77777777" w:rsidR="001B6B65" w:rsidRPr="001A467C" w:rsidRDefault="001B6B65" w:rsidP="005F3F66">
      <w:pPr>
        <w:pStyle w:val="ListParagraph"/>
        <w:tabs>
          <w:tab w:val="left" w:pos="3396"/>
        </w:tabs>
        <w:spacing w:line="276" w:lineRule="auto"/>
        <w:ind w:left="0"/>
        <w:jc w:val="both"/>
        <w:rPr>
          <w:sz w:val="22"/>
          <w:szCs w:val="22"/>
        </w:rPr>
      </w:pPr>
    </w:p>
    <w:p w14:paraId="7D19189A" w14:textId="655D6C12" w:rsidR="001B6B65" w:rsidRDefault="004A6584" w:rsidP="005F3F66">
      <w:pPr>
        <w:spacing w:line="276" w:lineRule="auto"/>
        <w:ind w:firstLine="709"/>
        <w:jc w:val="both"/>
        <w:rPr>
          <w:sz w:val="22"/>
        </w:rPr>
      </w:pPr>
      <w:r>
        <w:rPr>
          <w:sz w:val="22"/>
        </w:rPr>
        <w:t>Penelitian dilakukan untuk meningkatkan keberhasilan bisnis Coffee Shop Kaula Muda dengan memilih minuman kopi best seller yang paling diminati oleh pelanggan. Melalui implementasi metode MOORA, penelitian berhasil menentukan bahwa Kopi BRRR merupakan minuman kopi terbaik berdasarkan kriteria rasa, harga, dan tampilan yang ditetapkan.</w:t>
      </w:r>
    </w:p>
    <w:p w14:paraId="2D510017" w14:textId="097EA8A7" w:rsidR="001B6B65" w:rsidRPr="00B94987" w:rsidRDefault="004A6584" w:rsidP="00B94987">
      <w:pPr>
        <w:spacing w:line="276" w:lineRule="auto"/>
        <w:ind w:firstLine="709"/>
        <w:jc w:val="both"/>
        <w:rPr>
          <w:sz w:val="22"/>
          <w:szCs w:val="22"/>
          <w:lang w:val="id-ID"/>
        </w:rPr>
      </w:pPr>
      <w:r>
        <w:rPr>
          <w:sz w:val="22"/>
        </w:rPr>
        <w:t>Dengan demikian, penggunaan sistem pendukung keputusan dengan metode MOORA dapat membantu Coffee Shop dalam memilih produk yang sesuai dengen preferensi pelanggan, sehingga dapat meningkatkan keberhasilan mereka. Hasil penelitian ini memberikan rekomendasi konkert dan dapat diimplementasikan secara langsung untuk meningkatkan daya saing dan keuntungan dari Coffee Shop Kaula Muda.</w:t>
      </w:r>
    </w:p>
    <w:p w14:paraId="177D2F0D" w14:textId="77777777" w:rsidR="001B6B65" w:rsidRDefault="001B6B65" w:rsidP="001561A0">
      <w:pPr>
        <w:autoSpaceDE w:val="0"/>
        <w:autoSpaceDN w:val="0"/>
        <w:adjustRightInd w:val="0"/>
        <w:spacing w:line="276" w:lineRule="auto"/>
        <w:jc w:val="both"/>
        <w:rPr>
          <w:sz w:val="22"/>
        </w:rPr>
      </w:pPr>
    </w:p>
    <w:p w14:paraId="728130F6" w14:textId="1350007F" w:rsidR="001561A0" w:rsidRDefault="001561A0" w:rsidP="001561A0">
      <w:pPr>
        <w:pStyle w:val="ListParagraph"/>
        <w:tabs>
          <w:tab w:val="left" w:pos="3396"/>
        </w:tabs>
        <w:spacing w:line="276" w:lineRule="auto"/>
        <w:ind w:left="0"/>
        <w:jc w:val="both"/>
        <w:rPr>
          <w:b/>
        </w:rPr>
      </w:pPr>
      <w:r>
        <w:rPr>
          <w:b/>
        </w:rPr>
        <w:t>UCAPAN TERIMA KASIH</w:t>
      </w:r>
    </w:p>
    <w:p w14:paraId="625503D7" w14:textId="77777777" w:rsidR="001561A0" w:rsidRDefault="001561A0" w:rsidP="001561A0">
      <w:pPr>
        <w:autoSpaceDE w:val="0"/>
        <w:autoSpaceDN w:val="0"/>
        <w:adjustRightInd w:val="0"/>
        <w:spacing w:line="276" w:lineRule="auto"/>
        <w:jc w:val="both"/>
        <w:rPr>
          <w:sz w:val="22"/>
        </w:rPr>
      </w:pPr>
    </w:p>
    <w:p w14:paraId="625CB5C0" w14:textId="72051F0B" w:rsidR="001561A0" w:rsidRPr="00773E21" w:rsidRDefault="001561A0" w:rsidP="001561A0">
      <w:pPr>
        <w:autoSpaceDE w:val="0"/>
        <w:autoSpaceDN w:val="0"/>
        <w:adjustRightInd w:val="0"/>
        <w:spacing w:line="276" w:lineRule="auto"/>
        <w:ind w:firstLine="720"/>
        <w:jc w:val="both"/>
        <w:rPr>
          <w:sz w:val="22"/>
        </w:rPr>
      </w:pPr>
      <w:r>
        <w:rPr>
          <w:sz w:val="22"/>
        </w:rPr>
        <w:t xml:space="preserve">Saya ucapkan banyak terima kepada para teman – teman kelompok saya yang telah mau dilibatkan dalam penyusunan jurnal ini. Mulai dari wawancara sampai penyusunan jurnal ini selesai. Kami juga mengucapkan pada pemilik Coffee Shop Kaula Muda yang telah meluangkan wakutnya untuk kami </w:t>
      </w:r>
      <w:r>
        <w:rPr>
          <w:sz w:val="22"/>
        </w:rPr>
        <w:t>dan mau sharing seputar Coffee Shop Kaula Muda. Mulai dari berdirinya Coffe Shop tersebut sampai menu – menu yang tersedia di Coffe Shop Kaula Muda. Selanjutnya saya mengucapkan terima kasih kepada dosen mata kuliah sistem pengambilan keputusan dalam menjelaskan tentang metode yang kami gunakan, mulai dari pengertian metode tersebut serta penjelasan tentang penggunaan rumus yang kami gunakan di metode ini.</w:t>
      </w:r>
    </w:p>
    <w:p w14:paraId="3882BE25" w14:textId="77777777" w:rsidR="001B6B65" w:rsidRPr="004019B9" w:rsidRDefault="001B6B65" w:rsidP="005F3F66">
      <w:pPr>
        <w:autoSpaceDE w:val="0"/>
        <w:autoSpaceDN w:val="0"/>
        <w:adjustRightInd w:val="0"/>
        <w:spacing w:line="276" w:lineRule="auto"/>
        <w:ind w:firstLine="709"/>
        <w:jc w:val="both"/>
        <w:rPr>
          <w:sz w:val="22"/>
        </w:rPr>
      </w:pPr>
    </w:p>
    <w:p w14:paraId="0AC562AB" w14:textId="77777777" w:rsidR="001B6B65" w:rsidRDefault="001B6B65" w:rsidP="005F3F66">
      <w:pPr>
        <w:pStyle w:val="ListParagraph"/>
        <w:tabs>
          <w:tab w:val="left" w:pos="3396"/>
        </w:tabs>
        <w:spacing w:line="276" w:lineRule="auto"/>
        <w:ind w:left="0"/>
        <w:jc w:val="both"/>
        <w:rPr>
          <w:b/>
        </w:rPr>
      </w:pPr>
      <w:r>
        <w:rPr>
          <w:b/>
        </w:rPr>
        <w:t>DAFTAR PUSTAKA</w:t>
      </w:r>
    </w:p>
    <w:p w14:paraId="5166E9B3" w14:textId="77777777" w:rsidR="001B6B65" w:rsidRDefault="001B6B65" w:rsidP="005F3F66">
      <w:pPr>
        <w:pStyle w:val="ListParagraph"/>
        <w:tabs>
          <w:tab w:val="left" w:pos="3396"/>
        </w:tabs>
        <w:spacing w:line="276" w:lineRule="auto"/>
        <w:ind w:left="0"/>
        <w:jc w:val="both"/>
        <w:rPr>
          <w:b/>
        </w:rPr>
      </w:pPr>
    </w:p>
    <w:sdt>
      <w:sdtPr>
        <w:tag w:val="MENDELEY_BIBLIOGRAPHY"/>
        <w:id w:val="976723977"/>
        <w:placeholder>
          <w:docPart w:val="DefaultPlaceholder_-1854013440"/>
        </w:placeholder>
      </w:sdtPr>
      <w:sdtContent>
        <w:p w14:paraId="371B58E1" w14:textId="77777777" w:rsidR="008328E4" w:rsidRDefault="008328E4" w:rsidP="005F3F66">
          <w:pPr>
            <w:autoSpaceDE w:val="0"/>
            <w:autoSpaceDN w:val="0"/>
            <w:spacing w:line="276" w:lineRule="auto"/>
            <w:ind w:hanging="640"/>
            <w:divId w:val="215094464"/>
          </w:pPr>
          <w:r>
            <w:t>[1]</w:t>
          </w:r>
          <w:r>
            <w:tab/>
            <w:t>F. Nurikhsan, W. Salsabila Indrianie, and D. Safitri, “FENOMENA COFFEE SHOP DI KALANGAN KONSUMEN REMAJA.”</w:t>
          </w:r>
        </w:p>
        <w:p w14:paraId="2F2D8455" w14:textId="77777777" w:rsidR="008328E4" w:rsidRDefault="008328E4" w:rsidP="005F3F66">
          <w:pPr>
            <w:autoSpaceDE w:val="0"/>
            <w:autoSpaceDN w:val="0"/>
            <w:spacing w:line="276" w:lineRule="auto"/>
            <w:ind w:hanging="640"/>
            <w:divId w:val="1159881292"/>
          </w:pPr>
          <w:r>
            <w:lastRenderedPageBreak/>
            <w:t>[2]</w:t>
          </w:r>
          <w:r>
            <w:tab/>
            <w:t xml:space="preserve">M. Siddik, P. Ramadhani, and W. Salistiawaty, “Sistem Pendukung Keputusan Pemilihan Jam Tangan Menggunakan Metode MOORA,” </w:t>
          </w:r>
          <w:r>
            <w:rPr>
              <w:i/>
              <w:iCs/>
            </w:rPr>
            <w:t>Sistem Pendukung Keputusan dengan Aplikasi</w:t>
          </w:r>
          <w:r>
            <w:t>, vol. 2, no. 1, pp. 12–22, Mar. 2023, doi: 10.55537/spk.v2i1.115.</w:t>
          </w:r>
        </w:p>
        <w:p w14:paraId="74205EFA" w14:textId="003A8D7F" w:rsidR="001B6B65" w:rsidRDefault="008328E4" w:rsidP="005F3F66">
          <w:pPr>
            <w:spacing w:line="276" w:lineRule="auto"/>
          </w:pPr>
          <w:r>
            <w:t> </w:t>
          </w:r>
        </w:p>
      </w:sdtContent>
    </w:sdt>
    <w:sectPr w:rsidR="001B6B65" w:rsidSect="00C4238C">
      <w:headerReference w:type="default" r:id="rId13"/>
      <w:type w:val="continuous"/>
      <w:pgSz w:w="11907" w:h="16839" w:code="9"/>
      <w:pgMar w:top="2268" w:right="1701" w:bottom="1701" w:left="1701" w:header="851" w:footer="720" w:gutter="0"/>
      <w:pgNumType w:start="401"/>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548E5" w14:textId="77777777" w:rsidR="00AB7D06" w:rsidRDefault="00AB7D06" w:rsidP="00D47E83">
      <w:r>
        <w:separator/>
      </w:r>
    </w:p>
  </w:endnote>
  <w:endnote w:type="continuationSeparator" w:id="0">
    <w:p w14:paraId="2CAC61AE" w14:textId="77777777" w:rsidR="00AB7D06" w:rsidRDefault="00AB7D06"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F1D1D" w14:textId="77777777" w:rsidR="00AB7D06" w:rsidRDefault="00AB7D06" w:rsidP="00D47E83">
      <w:r>
        <w:separator/>
      </w:r>
    </w:p>
  </w:footnote>
  <w:footnote w:type="continuationSeparator" w:id="0">
    <w:p w14:paraId="16F63523" w14:textId="77777777" w:rsidR="00AB7D06" w:rsidRDefault="00AB7D06" w:rsidP="00D47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62410" w14:textId="77777777" w:rsidR="00773E21" w:rsidRPr="0006709B" w:rsidRDefault="00773E21" w:rsidP="00864898">
    <w:pPr>
      <w:pStyle w:val="Header"/>
      <w:tabs>
        <w:tab w:val="clear" w:pos="9026"/>
        <w:tab w:val="left" w:pos="5670"/>
      </w:tabs>
      <w:rPr>
        <w:iCs/>
        <w:sz w:val="22"/>
        <w:szCs w:val="22"/>
        <w:lang w:val="id-ID"/>
      </w:rPr>
    </w:pPr>
    <w:r>
      <w:rPr>
        <w:b/>
        <w:sz w:val="22"/>
        <w:szCs w:val="22"/>
        <w:lang w:val="id-ID"/>
      </w:rPr>
      <w:t>JUTSI (Jurnal Teknologi dan Sistem Informasi)</w:t>
    </w:r>
    <w:r>
      <w:rPr>
        <w:b/>
        <w:sz w:val="22"/>
        <w:szCs w:val="22"/>
      </w:rPr>
      <w:tab/>
    </w:r>
    <w:r>
      <w:rPr>
        <w:iCs/>
        <w:sz w:val="22"/>
        <w:szCs w:val="22"/>
      </w:rPr>
      <w:tab/>
    </w:r>
    <w:r w:rsidRPr="007A1CFC">
      <w:rPr>
        <w:iCs/>
        <w:sz w:val="22"/>
        <w:szCs w:val="22"/>
      </w:rPr>
      <w:t xml:space="preserve">ISSN </w:t>
    </w:r>
    <w:r>
      <w:rPr>
        <w:iCs/>
        <w:sz w:val="22"/>
        <w:szCs w:val="22"/>
      </w:rPr>
      <w:t>xxxx-xxxx (online)</w:t>
    </w:r>
  </w:p>
  <w:p w14:paraId="10826184" w14:textId="77777777" w:rsidR="00773E21" w:rsidRPr="00C14A6B" w:rsidRDefault="00773E21" w:rsidP="00585065">
    <w:pPr>
      <w:pStyle w:val="Header"/>
      <w:tabs>
        <w:tab w:val="clear" w:pos="9026"/>
        <w:tab w:val="left" w:pos="5529"/>
      </w:tabs>
      <w:rPr>
        <w:sz w:val="22"/>
        <w:szCs w:val="22"/>
      </w:rPr>
    </w:pPr>
    <w:r>
      <w:rPr>
        <w:sz w:val="22"/>
        <w:szCs w:val="22"/>
        <w:lang w:val="id-ID"/>
      </w:rPr>
      <w:t xml:space="preserve">Vol. </w:t>
    </w:r>
    <w:r>
      <w:rPr>
        <w:sz w:val="22"/>
        <w:szCs w:val="22"/>
      </w:rPr>
      <w:t>1</w:t>
    </w:r>
    <w:r w:rsidRPr="007A1CFC">
      <w:rPr>
        <w:sz w:val="22"/>
        <w:szCs w:val="22"/>
        <w:lang w:val="id-ID"/>
      </w:rPr>
      <w:t xml:space="preserve"> No. </w:t>
    </w:r>
    <w:r>
      <w:rPr>
        <w:sz w:val="22"/>
        <w:szCs w:val="22"/>
        <w:lang w:val="id-ID"/>
      </w:rPr>
      <w:t>1</w:t>
    </w:r>
    <w:r w:rsidRPr="007A1CFC">
      <w:rPr>
        <w:sz w:val="22"/>
        <w:szCs w:val="22"/>
        <w:lang w:val="id-ID"/>
      </w:rPr>
      <w:t xml:space="preserve">, </w:t>
    </w:r>
    <w:r>
      <w:rPr>
        <w:sz w:val="22"/>
        <w:szCs w:val="22"/>
        <w:lang w:val="id-ID"/>
      </w:rPr>
      <w:t>Feb 20</w:t>
    </w:r>
    <w:r>
      <w:rPr>
        <w:sz w:val="22"/>
        <w:szCs w:val="22"/>
      </w:rPr>
      <w:t>2</w:t>
    </w:r>
    <w:r>
      <w:rPr>
        <w:sz w:val="22"/>
        <w:szCs w:val="22"/>
        <w:lang w:val="id-ID"/>
      </w:rPr>
      <w:t>1</w:t>
    </w:r>
    <w:r w:rsidRPr="007A1CFC">
      <w:rPr>
        <w:sz w:val="22"/>
        <w:szCs w:val="22"/>
        <w:lang w:val="id-ID"/>
      </w:rPr>
      <w:t xml:space="preserve">, hlm. </w:t>
    </w:r>
    <w:r>
      <w:rPr>
        <w:sz w:val="22"/>
        <w:szCs w:val="22"/>
      </w:rPr>
      <w:t>xxx</w:t>
    </w:r>
    <w:r>
      <w:rPr>
        <w:sz w:val="22"/>
        <w:szCs w:val="22"/>
        <w:lang w:val="id-ID"/>
      </w:rPr>
      <w:t xml:space="preserve"> – </w:t>
    </w:r>
    <w:r>
      <w:rPr>
        <w:sz w:val="22"/>
        <w:szCs w:val="22"/>
      </w:rPr>
      <w:t>xxx</w:t>
    </w:r>
    <w:r>
      <w:rPr>
        <w:sz w:val="22"/>
        <w:szCs w:val="22"/>
        <w:lang w:val="id-ID"/>
      </w:rPr>
      <w:tab/>
    </w:r>
    <w:r>
      <w:rPr>
        <w:sz w:val="22"/>
        <w:szCs w:val="22"/>
        <w:lang w:val="id-ID"/>
      </w:rPr>
      <w:tab/>
    </w:r>
  </w:p>
  <w:p w14:paraId="74E3C769" w14:textId="77777777" w:rsidR="00773E21" w:rsidRDefault="00773E21" w:rsidP="00585065">
    <w:pPr>
      <w:pStyle w:val="Header"/>
      <w:tabs>
        <w:tab w:val="clear" w:pos="9026"/>
        <w:tab w:val="right" w:pos="7938"/>
      </w:tabs>
      <w:rPr>
        <w:sz w:val="22"/>
        <w:szCs w:val="22"/>
      </w:rPr>
    </w:pPr>
    <w:r>
      <w:rPr>
        <w:sz w:val="22"/>
        <w:szCs w:val="22"/>
      </w:rPr>
      <w:t>DOI: xxxxxxxxxxxxxxxxx</w:t>
    </w:r>
  </w:p>
  <w:p w14:paraId="61660BC4" w14:textId="77777777" w:rsidR="00773E21" w:rsidRPr="00C14A6B" w:rsidRDefault="00773E21" w:rsidP="00585065">
    <w:pPr>
      <w:pStyle w:val="Header"/>
      <w:tabs>
        <w:tab w:val="clear" w:pos="9026"/>
        <w:tab w:val="right" w:pos="7938"/>
      </w:tabs>
      <w:rPr>
        <w:sz w:val="22"/>
        <w:szCs w:val="22"/>
      </w:rPr>
    </w:pPr>
    <w:r w:rsidRPr="007A1CFC">
      <w:rPr>
        <w:sz w:val="22"/>
        <w:szCs w:val="22"/>
        <w:lang w:val="id-ID"/>
      </w:rPr>
      <w:t xml:space="preserve">Available online at </w:t>
    </w:r>
    <w:r w:rsidRPr="00070849">
      <w:rPr>
        <w:sz w:val="22"/>
        <w:szCs w:val="22"/>
        <w:lang w:val="id-ID"/>
      </w:rPr>
      <w:t>http://jurnal.stmikroyal.ac.id/index.php/</w:t>
    </w:r>
    <w:r>
      <w:rPr>
        <w:sz w:val="22"/>
        <w:szCs w:val="22"/>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167B27F6"/>
    <w:multiLevelType w:val="hybridMultilevel"/>
    <w:tmpl w:val="CB587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2691E"/>
    <w:multiLevelType w:val="hybridMultilevel"/>
    <w:tmpl w:val="749A9D58"/>
    <w:lvl w:ilvl="0" w:tplc="0360F7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F734691"/>
    <w:multiLevelType w:val="hybridMultilevel"/>
    <w:tmpl w:val="9A86A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E0305D"/>
    <w:multiLevelType w:val="hybridMultilevel"/>
    <w:tmpl w:val="3508C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E53C62"/>
    <w:multiLevelType w:val="hybridMultilevel"/>
    <w:tmpl w:val="2D069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C876F3"/>
    <w:multiLevelType w:val="hybridMultilevel"/>
    <w:tmpl w:val="568E06F6"/>
    <w:lvl w:ilvl="0" w:tplc="574680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B6F44E7"/>
    <w:multiLevelType w:val="hybridMultilevel"/>
    <w:tmpl w:val="8E6406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8"/>
  </w:num>
  <w:num w:numId="5">
    <w:abstractNumId w:val="6"/>
  </w:num>
  <w:num w:numId="6">
    <w:abstractNumId w:val="2"/>
  </w:num>
  <w:num w:numId="7">
    <w:abstractNumId w:val="3"/>
  </w:num>
  <w:num w:numId="8">
    <w:abstractNumId w:val="4"/>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13A25"/>
    <w:rsid w:val="0003409E"/>
    <w:rsid w:val="00042710"/>
    <w:rsid w:val="0005202A"/>
    <w:rsid w:val="00054595"/>
    <w:rsid w:val="00054B4A"/>
    <w:rsid w:val="00055EE0"/>
    <w:rsid w:val="000655FB"/>
    <w:rsid w:val="000662FE"/>
    <w:rsid w:val="0006709B"/>
    <w:rsid w:val="00070849"/>
    <w:rsid w:val="000926D1"/>
    <w:rsid w:val="00096BC8"/>
    <w:rsid w:val="000A2970"/>
    <w:rsid w:val="000C2FB0"/>
    <w:rsid w:val="000C67B9"/>
    <w:rsid w:val="000D7AC5"/>
    <w:rsid w:val="000F3CA8"/>
    <w:rsid w:val="000F593B"/>
    <w:rsid w:val="0010036F"/>
    <w:rsid w:val="00122EF1"/>
    <w:rsid w:val="001340A9"/>
    <w:rsid w:val="00141839"/>
    <w:rsid w:val="001455F2"/>
    <w:rsid w:val="00146B84"/>
    <w:rsid w:val="001561A0"/>
    <w:rsid w:val="001666C8"/>
    <w:rsid w:val="00174162"/>
    <w:rsid w:val="00177C27"/>
    <w:rsid w:val="00184D2A"/>
    <w:rsid w:val="00192AFE"/>
    <w:rsid w:val="001A2559"/>
    <w:rsid w:val="001A467C"/>
    <w:rsid w:val="001B480A"/>
    <w:rsid w:val="001B4F0B"/>
    <w:rsid w:val="001B6B65"/>
    <w:rsid w:val="001C057E"/>
    <w:rsid w:val="001C4441"/>
    <w:rsid w:val="00220AC8"/>
    <w:rsid w:val="00226144"/>
    <w:rsid w:val="002350F7"/>
    <w:rsid w:val="00255D95"/>
    <w:rsid w:val="002566E3"/>
    <w:rsid w:val="002654FC"/>
    <w:rsid w:val="00270465"/>
    <w:rsid w:val="002959D2"/>
    <w:rsid w:val="002D577D"/>
    <w:rsid w:val="002E0091"/>
    <w:rsid w:val="002E689B"/>
    <w:rsid w:val="00305A26"/>
    <w:rsid w:val="003242C8"/>
    <w:rsid w:val="003319B0"/>
    <w:rsid w:val="003433C5"/>
    <w:rsid w:val="0034407C"/>
    <w:rsid w:val="003E7E0B"/>
    <w:rsid w:val="004019B9"/>
    <w:rsid w:val="004255A5"/>
    <w:rsid w:val="004301CF"/>
    <w:rsid w:val="00440FE6"/>
    <w:rsid w:val="004716D0"/>
    <w:rsid w:val="00492830"/>
    <w:rsid w:val="004A473B"/>
    <w:rsid w:val="004A6584"/>
    <w:rsid w:val="004D2ED6"/>
    <w:rsid w:val="00500762"/>
    <w:rsid w:val="00543975"/>
    <w:rsid w:val="0054421A"/>
    <w:rsid w:val="005600AE"/>
    <w:rsid w:val="00561C40"/>
    <w:rsid w:val="00567CBB"/>
    <w:rsid w:val="00573BF0"/>
    <w:rsid w:val="00582249"/>
    <w:rsid w:val="00582AD5"/>
    <w:rsid w:val="00585065"/>
    <w:rsid w:val="005F0849"/>
    <w:rsid w:val="005F3F66"/>
    <w:rsid w:val="006070B3"/>
    <w:rsid w:val="00620D8E"/>
    <w:rsid w:val="00623BC9"/>
    <w:rsid w:val="00627B70"/>
    <w:rsid w:val="00631151"/>
    <w:rsid w:val="00644D53"/>
    <w:rsid w:val="00652435"/>
    <w:rsid w:val="00685133"/>
    <w:rsid w:val="006851BB"/>
    <w:rsid w:val="006935B4"/>
    <w:rsid w:val="006C68A9"/>
    <w:rsid w:val="006D3EB4"/>
    <w:rsid w:val="006E0D62"/>
    <w:rsid w:val="00711CC0"/>
    <w:rsid w:val="00712D75"/>
    <w:rsid w:val="007164EE"/>
    <w:rsid w:val="00722D3C"/>
    <w:rsid w:val="00734288"/>
    <w:rsid w:val="00746A41"/>
    <w:rsid w:val="007547A2"/>
    <w:rsid w:val="00757009"/>
    <w:rsid w:val="00762490"/>
    <w:rsid w:val="00773E21"/>
    <w:rsid w:val="007A1CFC"/>
    <w:rsid w:val="007C2E2A"/>
    <w:rsid w:val="007C357B"/>
    <w:rsid w:val="007D1270"/>
    <w:rsid w:val="007E4ED8"/>
    <w:rsid w:val="007F5DBC"/>
    <w:rsid w:val="007F7CE2"/>
    <w:rsid w:val="0082012E"/>
    <w:rsid w:val="00831186"/>
    <w:rsid w:val="008328E4"/>
    <w:rsid w:val="00843FBF"/>
    <w:rsid w:val="00864898"/>
    <w:rsid w:val="00870DB8"/>
    <w:rsid w:val="0088127F"/>
    <w:rsid w:val="008A2A9D"/>
    <w:rsid w:val="008C686E"/>
    <w:rsid w:val="00900825"/>
    <w:rsid w:val="00901669"/>
    <w:rsid w:val="00914F2D"/>
    <w:rsid w:val="00916851"/>
    <w:rsid w:val="00940090"/>
    <w:rsid w:val="00943D3A"/>
    <w:rsid w:val="009446EE"/>
    <w:rsid w:val="00947842"/>
    <w:rsid w:val="00953A29"/>
    <w:rsid w:val="009848BE"/>
    <w:rsid w:val="00A03ADB"/>
    <w:rsid w:val="00A11E5D"/>
    <w:rsid w:val="00A1526E"/>
    <w:rsid w:val="00A157C7"/>
    <w:rsid w:val="00A33FBA"/>
    <w:rsid w:val="00A34F28"/>
    <w:rsid w:val="00A37A3A"/>
    <w:rsid w:val="00A45176"/>
    <w:rsid w:val="00A7092D"/>
    <w:rsid w:val="00A7151F"/>
    <w:rsid w:val="00A81291"/>
    <w:rsid w:val="00AB0223"/>
    <w:rsid w:val="00AB7D06"/>
    <w:rsid w:val="00AC389F"/>
    <w:rsid w:val="00AE5076"/>
    <w:rsid w:val="00B0107C"/>
    <w:rsid w:val="00B160C2"/>
    <w:rsid w:val="00B21FBC"/>
    <w:rsid w:val="00B60465"/>
    <w:rsid w:val="00B66C33"/>
    <w:rsid w:val="00B837F6"/>
    <w:rsid w:val="00B94987"/>
    <w:rsid w:val="00BB5DAF"/>
    <w:rsid w:val="00BD530C"/>
    <w:rsid w:val="00BF0F47"/>
    <w:rsid w:val="00C01CCA"/>
    <w:rsid w:val="00C04060"/>
    <w:rsid w:val="00C11429"/>
    <w:rsid w:val="00C11D46"/>
    <w:rsid w:val="00C14A6B"/>
    <w:rsid w:val="00C4238C"/>
    <w:rsid w:val="00C47330"/>
    <w:rsid w:val="00C64B54"/>
    <w:rsid w:val="00C84FB5"/>
    <w:rsid w:val="00C86DF2"/>
    <w:rsid w:val="00CA18C7"/>
    <w:rsid w:val="00CA5E9F"/>
    <w:rsid w:val="00CC3450"/>
    <w:rsid w:val="00CD6A32"/>
    <w:rsid w:val="00CE2E92"/>
    <w:rsid w:val="00CE3BF6"/>
    <w:rsid w:val="00D0386B"/>
    <w:rsid w:val="00D07FA4"/>
    <w:rsid w:val="00D101F6"/>
    <w:rsid w:val="00D150D0"/>
    <w:rsid w:val="00D47E83"/>
    <w:rsid w:val="00D56051"/>
    <w:rsid w:val="00D6222B"/>
    <w:rsid w:val="00D95598"/>
    <w:rsid w:val="00DC72A8"/>
    <w:rsid w:val="00DE0E68"/>
    <w:rsid w:val="00DE2090"/>
    <w:rsid w:val="00DF0B48"/>
    <w:rsid w:val="00DF2065"/>
    <w:rsid w:val="00E36085"/>
    <w:rsid w:val="00E54B6C"/>
    <w:rsid w:val="00E76B12"/>
    <w:rsid w:val="00EB613A"/>
    <w:rsid w:val="00EF06A4"/>
    <w:rsid w:val="00F01578"/>
    <w:rsid w:val="00F0189D"/>
    <w:rsid w:val="00F26BEC"/>
    <w:rsid w:val="00F519CC"/>
    <w:rsid w:val="00FB50DC"/>
    <w:rsid w:val="00FC1B83"/>
    <w:rsid w:val="00FE034D"/>
    <w:rsid w:val="00FF310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F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paragraph" w:styleId="EndnoteText">
    <w:name w:val="endnote text"/>
    <w:basedOn w:val="Normal"/>
    <w:link w:val="EndnoteTextChar"/>
    <w:uiPriority w:val="99"/>
    <w:semiHidden/>
    <w:unhideWhenUsed/>
    <w:rsid w:val="001B480A"/>
    <w:rPr>
      <w:sz w:val="20"/>
      <w:szCs w:val="20"/>
    </w:rPr>
  </w:style>
  <w:style w:type="character" w:customStyle="1" w:styleId="EndnoteTextChar">
    <w:name w:val="Endnote Text Char"/>
    <w:basedOn w:val="DefaultParagraphFont"/>
    <w:link w:val="EndnoteText"/>
    <w:uiPriority w:val="99"/>
    <w:semiHidden/>
    <w:rsid w:val="001B480A"/>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B48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paragraph" w:styleId="EndnoteText">
    <w:name w:val="endnote text"/>
    <w:basedOn w:val="Normal"/>
    <w:link w:val="EndnoteTextChar"/>
    <w:uiPriority w:val="99"/>
    <w:semiHidden/>
    <w:unhideWhenUsed/>
    <w:rsid w:val="001B480A"/>
    <w:rPr>
      <w:sz w:val="20"/>
      <w:szCs w:val="20"/>
    </w:rPr>
  </w:style>
  <w:style w:type="character" w:customStyle="1" w:styleId="EndnoteTextChar">
    <w:name w:val="Endnote Text Char"/>
    <w:basedOn w:val="DefaultParagraphFont"/>
    <w:link w:val="EndnoteText"/>
    <w:uiPriority w:val="99"/>
    <w:semiHidden/>
    <w:rsid w:val="001B480A"/>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B48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9048">
      <w:bodyDiv w:val="1"/>
      <w:marLeft w:val="0"/>
      <w:marRight w:val="0"/>
      <w:marTop w:val="0"/>
      <w:marBottom w:val="0"/>
      <w:divBdr>
        <w:top w:val="none" w:sz="0" w:space="0" w:color="auto"/>
        <w:left w:val="none" w:sz="0" w:space="0" w:color="auto"/>
        <w:bottom w:val="none" w:sz="0" w:space="0" w:color="auto"/>
        <w:right w:val="none" w:sz="0" w:space="0" w:color="auto"/>
      </w:divBdr>
      <w:divsChild>
        <w:div w:id="215094464">
          <w:marLeft w:val="640"/>
          <w:marRight w:val="0"/>
          <w:marTop w:val="0"/>
          <w:marBottom w:val="0"/>
          <w:divBdr>
            <w:top w:val="none" w:sz="0" w:space="0" w:color="auto"/>
            <w:left w:val="none" w:sz="0" w:space="0" w:color="auto"/>
            <w:bottom w:val="none" w:sz="0" w:space="0" w:color="auto"/>
            <w:right w:val="none" w:sz="0" w:space="0" w:color="auto"/>
          </w:divBdr>
        </w:div>
        <w:div w:id="1159881292">
          <w:marLeft w:val="640"/>
          <w:marRight w:val="0"/>
          <w:marTop w:val="0"/>
          <w:marBottom w:val="0"/>
          <w:divBdr>
            <w:top w:val="none" w:sz="0" w:space="0" w:color="auto"/>
            <w:left w:val="none" w:sz="0" w:space="0" w:color="auto"/>
            <w:bottom w:val="none" w:sz="0" w:space="0" w:color="auto"/>
            <w:right w:val="none" w:sz="0" w:space="0" w:color="auto"/>
          </w:divBdr>
        </w:div>
      </w:divsChild>
    </w:div>
    <w:div w:id="26807243">
      <w:bodyDiv w:val="1"/>
      <w:marLeft w:val="0"/>
      <w:marRight w:val="0"/>
      <w:marTop w:val="0"/>
      <w:marBottom w:val="0"/>
      <w:divBdr>
        <w:top w:val="none" w:sz="0" w:space="0" w:color="auto"/>
        <w:left w:val="none" w:sz="0" w:space="0" w:color="auto"/>
        <w:bottom w:val="none" w:sz="0" w:space="0" w:color="auto"/>
        <w:right w:val="none" w:sz="0" w:space="0" w:color="auto"/>
      </w:divBdr>
      <w:divsChild>
        <w:div w:id="1930700532">
          <w:marLeft w:val="640"/>
          <w:marRight w:val="0"/>
          <w:marTop w:val="0"/>
          <w:marBottom w:val="0"/>
          <w:divBdr>
            <w:top w:val="none" w:sz="0" w:space="0" w:color="auto"/>
            <w:left w:val="none" w:sz="0" w:space="0" w:color="auto"/>
            <w:bottom w:val="none" w:sz="0" w:space="0" w:color="auto"/>
            <w:right w:val="none" w:sz="0" w:space="0" w:color="auto"/>
          </w:divBdr>
        </w:div>
        <w:div w:id="1496603671">
          <w:marLeft w:val="640"/>
          <w:marRight w:val="0"/>
          <w:marTop w:val="0"/>
          <w:marBottom w:val="0"/>
          <w:divBdr>
            <w:top w:val="none" w:sz="0" w:space="0" w:color="auto"/>
            <w:left w:val="none" w:sz="0" w:space="0" w:color="auto"/>
            <w:bottom w:val="none" w:sz="0" w:space="0" w:color="auto"/>
            <w:right w:val="none" w:sz="0" w:space="0" w:color="auto"/>
          </w:divBdr>
        </w:div>
        <w:div w:id="133644609">
          <w:marLeft w:val="640"/>
          <w:marRight w:val="0"/>
          <w:marTop w:val="0"/>
          <w:marBottom w:val="0"/>
          <w:divBdr>
            <w:top w:val="none" w:sz="0" w:space="0" w:color="auto"/>
            <w:left w:val="none" w:sz="0" w:space="0" w:color="auto"/>
            <w:bottom w:val="none" w:sz="0" w:space="0" w:color="auto"/>
            <w:right w:val="none" w:sz="0" w:space="0" w:color="auto"/>
          </w:divBdr>
        </w:div>
        <w:div w:id="2120249572">
          <w:marLeft w:val="640"/>
          <w:marRight w:val="0"/>
          <w:marTop w:val="0"/>
          <w:marBottom w:val="0"/>
          <w:divBdr>
            <w:top w:val="none" w:sz="0" w:space="0" w:color="auto"/>
            <w:left w:val="none" w:sz="0" w:space="0" w:color="auto"/>
            <w:bottom w:val="none" w:sz="0" w:space="0" w:color="auto"/>
            <w:right w:val="none" w:sz="0" w:space="0" w:color="auto"/>
          </w:divBdr>
        </w:div>
        <w:div w:id="2109302841">
          <w:marLeft w:val="640"/>
          <w:marRight w:val="0"/>
          <w:marTop w:val="0"/>
          <w:marBottom w:val="0"/>
          <w:divBdr>
            <w:top w:val="none" w:sz="0" w:space="0" w:color="auto"/>
            <w:left w:val="none" w:sz="0" w:space="0" w:color="auto"/>
            <w:bottom w:val="none" w:sz="0" w:space="0" w:color="auto"/>
            <w:right w:val="none" w:sz="0" w:space="0" w:color="auto"/>
          </w:divBdr>
        </w:div>
        <w:div w:id="1357150728">
          <w:marLeft w:val="640"/>
          <w:marRight w:val="0"/>
          <w:marTop w:val="0"/>
          <w:marBottom w:val="0"/>
          <w:divBdr>
            <w:top w:val="none" w:sz="0" w:space="0" w:color="auto"/>
            <w:left w:val="none" w:sz="0" w:space="0" w:color="auto"/>
            <w:bottom w:val="none" w:sz="0" w:space="0" w:color="auto"/>
            <w:right w:val="none" w:sz="0" w:space="0" w:color="auto"/>
          </w:divBdr>
        </w:div>
        <w:div w:id="1795752569">
          <w:marLeft w:val="640"/>
          <w:marRight w:val="0"/>
          <w:marTop w:val="0"/>
          <w:marBottom w:val="0"/>
          <w:divBdr>
            <w:top w:val="none" w:sz="0" w:space="0" w:color="auto"/>
            <w:left w:val="none" w:sz="0" w:space="0" w:color="auto"/>
            <w:bottom w:val="none" w:sz="0" w:space="0" w:color="auto"/>
            <w:right w:val="none" w:sz="0" w:space="0" w:color="auto"/>
          </w:divBdr>
        </w:div>
        <w:div w:id="1561747809">
          <w:marLeft w:val="640"/>
          <w:marRight w:val="0"/>
          <w:marTop w:val="0"/>
          <w:marBottom w:val="0"/>
          <w:divBdr>
            <w:top w:val="none" w:sz="0" w:space="0" w:color="auto"/>
            <w:left w:val="none" w:sz="0" w:space="0" w:color="auto"/>
            <w:bottom w:val="none" w:sz="0" w:space="0" w:color="auto"/>
            <w:right w:val="none" w:sz="0" w:space="0" w:color="auto"/>
          </w:divBdr>
        </w:div>
        <w:div w:id="418450395">
          <w:marLeft w:val="640"/>
          <w:marRight w:val="0"/>
          <w:marTop w:val="0"/>
          <w:marBottom w:val="0"/>
          <w:divBdr>
            <w:top w:val="none" w:sz="0" w:space="0" w:color="auto"/>
            <w:left w:val="none" w:sz="0" w:space="0" w:color="auto"/>
            <w:bottom w:val="none" w:sz="0" w:space="0" w:color="auto"/>
            <w:right w:val="none" w:sz="0" w:space="0" w:color="auto"/>
          </w:divBdr>
        </w:div>
      </w:divsChild>
    </w:div>
    <w:div w:id="88283546">
      <w:bodyDiv w:val="1"/>
      <w:marLeft w:val="0"/>
      <w:marRight w:val="0"/>
      <w:marTop w:val="0"/>
      <w:marBottom w:val="0"/>
      <w:divBdr>
        <w:top w:val="none" w:sz="0" w:space="0" w:color="auto"/>
        <w:left w:val="none" w:sz="0" w:space="0" w:color="auto"/>
        <w:bottom w:val="none" w:sz="0" w:space="0" w:color="auto"/>
        <w:right w:val="none" w:sz="0" w:space="0" w:color="auto"/>
      </w:divBdr>
      <w:divsChild>
        <w:div w:id="281884730">
          <w:marLeft w:val="640"/>
          <w:marRight w:val="0"/>
          <w:marTop w:val="0"/>
          <w:marBottom w:val="0"/>
          <w:divBdr>
            <w:top w:val="none" w:sz="0" w:space="0" w:color="auto"/>
            <w:left w:val="none" w:sz="0" w:space="0" w:color="auto"/>
            <w:bottom w:val="none" w:sz="0" w:space="0" w:color="auto"/>
            <w:right w:val="none" w:sz="0" w:space="0" w:color="auto"/>
          </w:divBdr>
        </w:div>
        <w:div w:id="1132283717">
          <w:marLeft w:val="640"/>
          <w:marRight w:val="0"/>
          <w:marTop w:val="0"/>
          <w:marBottom w:val="0"/>
          <w:divBdr>
            <w:top w:val="none" w:sz="0" w:space="0" w:color="auto"/>
            <w:left w:val="none" w:sz="0" w:space="0" w:color="auto"/>
            <w:bottom w:val="none" w:sz="0" w:space="0" w:color="auto"/>
            <w:right w:val="none" w:sz="0" w:space="0" w:color="auto"/>
          </w:divBdr>
        </w:div>
        <w:div w:id="346758705">
          <w:marLeft w:val="640"/>
          <w:marRight w:val="0"/>
          <w:marTop w:val="0"/>
          <w:marBottom w:val="0"/>
          <w:divBdr>
            <w:top w:val="none" w:sz="0" w:space="0" w:color="auto"/>
            <w:left w:val="none" w:sz="0" w:space="0" w:color="auto"/>
            <w:bottom w:val="none" w:sz="0" w:space="0" w:color="auto"/>
            <w:right w:val="none" w:sz="0" w:space="0" w:color="auto"/>
          </w:divBdr>
        </w:div>
        <w:div w:id="16002509">
          <w:marLeft w:val="640"/>
          <w:marRight w:val="0"/>
          <w:marTop w:val="0"/>
          <w:marBottom w:val="0"/>
          <w:divBdr>
            <w:top w:val="none" w:sz="0" w:space="0" w:color="auto"/>
            <w:left w:val="none" w:sz="0" w:space="0" w:color="auto"/>
            <w:bottom w:val="none" w:sz="0" w:space="0" w:color="auto"/>
            <w:right w:val="none" w:sz="0" w:space="0" w:color="auto"/>
          </w:divBdr>
        </w:div>
        <w:div w:id="1525551967">
          <w:marLeft w:val="640"/>
          <w:marRight w:val="0"/>
          <w:marTop w:val="0"/>
          <w:marBottom w:val="0"/>
          <w:divBdr>
            <w:top w:val="none" w:sz="0" w:space="0" w:color="auto"/>
            <w:left w:val="none" w:sz="0" w:space="0" w:color="auto"/>
            <w:bottom w:val="none" w:sz="0" w:space="0" w:color="auto"/>
            <w:right w:val="none" w:sz="0" w:space="0" w:color="auto"/>
          </w:divBdr>
        </w:div>
        <w:div w:id="1705716589">
          <w:marLeft w:val="640"/>
          <w:marRight w:val="0"/>
          <w:marTop w:val="0"/>
          <w:marBottom w:val="0"/>
          <w:divBdr>
            <w:top w:val="none" w:sz="0" w:space="0" w:color="auto"/>
            <w:left w:val="none" w:sz="0" w:space="0" w:color="auto"/>
            <w:bottom w:val="none" w:sz="0" w:space="0" w:color="auto"/>
            <w:right w:val="none" w:sz="0" w:space="0" w:color="auto"/>
          </w:divBdr>
        </w:div>
      </w:divsChild>
    </w:div>
    <w:div w:id="105082414">
      <w:bodyDiv w:val="1"/>
      <w:marLeft w:val="0"/>
      <w:marRight w:val="0"/>
      <w:marTop w:val="0"/>
      <w:marBottom w:val="0"/>
      <w:divBdr>
        <w:top w:val="none" w:sz="0" w:space="0" w:color="auto"/>
        <w:left w:val="none" w:sz="0" w:space="0" w:color="auto"/>
        <w:bottom w:val="none" w:sz="0" w:space="0" w:color="auto"/>
        <w:right w:val="none" w:sz="0" w:space="0" w:color="auto"/>
      </w:divBdr>
    </w:div>
    <w:div w:id="216160974">
      <w:bodyDiv w:val="1"/>
      <w:marLeft w:val="0"/>
      <w:marRight w:val="0"/>
      <w:marTop w:val="0"/>
      <w:marBottom w:val="0"/>
      <w:divBdr>
        <w:top w:val="none" w:sz="0" w:space="0" w:color="auto"/>
        <w:left w:val="none" w:sz="0" w:space="0" w:color="auto"/>
        <w:bottom w:val="none" w:sz="0" w:space="0" w:color="auto"/>
        <w:right w:val="none" w:sz="0" w:space="0" w:color="auto"/>
      </w:divBdr>
      <w:divsChild>
        <w:div w:id="1401757110">
          <w:marLeft w:val="640"/>
          <w:marRight w:val="0"/>
          <w:marTop w:val="0"/>
          <w:marBottom w:val="0"/>
          <w:divBdr>
            <w:top w:val="none" w:sz="0" w:space="0" w:color="auto"/>
            <w:left w:val="none" w:sz="0" w:space="0" w:color="auto"/>
            <w:bottom w:val="none" w:sz="0" w:space="0" w:color="auto"/>
            <w:right w:val="none" w:sz="0" w:space="0" w:color="auto"/>
          </w:divBdr>
        </w:div>
        <w:div w:id="1439176544">
          <w:marLeft w:val="640"/>
          <w:marRight w:val="0"/>
          <w:marTop w:val="0"/>
          <w:marBottom w:val="0"/>
          <w:divBdr>
            <w:top w:val="none" w:sz="0" w:space="0" w:color="auto"/>
            <w:left w:val="none" w:sz="0" w:space="0" w:color="auto"/>
            <w:bottom w:val="none" w:sz="0" w:space="0" w:color="auto"/>
            <w:right w:val="none" w:sz="0" w:space="0" w:color="auto"/>
          </w:divBdr>
        </w:div>
        <w:div w:id="937717327">
          <w:marLeft w:val="640"/>
          <w:marRight w:val="0"/>
          <w:marTop w:val="0"/>
          <w:marBottom w:val="0"/>
          <w:divBdr>
            <w:top w:val="none" w:sz="0" w:space="0" w:color="auto"/>
            <w:left w:val="none" w:sz="0" w:space="0" w:color="auto"/>
            <w:bottom w:val="none" w:sz="0" w:space="0" w:color="auto"/>
            <w:right w:val="none" w:sz="0" w:space="0" w:color="auto"/>
          </w:divBdr>
        </w:div>
        <w:div w:id="363555353">
          <w:marLeft w:val="640"/>
          <w:marRight w:val="0"/>
          <w:marTop w:val="0"/>
          <w:marBottom w:val="0"/>
          <w:divBdr>
            <w:top w:val="none" w:sz="0" w:space="0" w:color="auto"/>
            <w:left w:val="none" w:sz="0" w:space="0" w:color="auto"/>
            <w:bottom w:val="none" w:sz="0" w:space="0" w:color="auto"/>
            <w:right w:val="none" w:sz="0" w:space="0" w:color="auto"/>
          </w:divBdr>
        </w:div>
        <w:div w:id="1459951463">
          <w:marLeft w:val="640"/>
          <w:marRight w:val="0"/>
          <w:marTop w:val="0"/>
          <w:marBottom w:val="0"/>
          <w:divBdr>
            <w:top w:val="none" w:sz="0" w:space="0" w:color="auto"/>
            <w:left w:val="none" w:sz="0" w:space="0" w:color="auto"/>
            <w:bottom w:val="none" w:sz="0" w:space="0" w:color="auto"/>
            <w:right w:val="none" w:sz="0" w:space="0" w:color="auto"/>
          </w:divBdr>
        </w:div>
        <w:div w:id="686830675">
          <w:marLeft w:val="640"/>
          <w:marRight w:val="0"/>
          <w:marTop w:val="0"/>
          <w:marBottom w:val="0"/>
          <w:divBdr>
            <w:top w:val="none" w:sz="0" w:space="0" w:color="auto"/>
            <w:left w:val="none" w:sz="0" w:space="0" w:color="auto"/>
            <w:bottom w:val="none" w:sz="0" w:space="0" w:color="auto"/>
            <w:right w:val="none" w:sz="0" w:space="0" w:color="auto"/>
          </w:divBdr>
        </w:div>
        <w:div w:id="764109203">
          <w:marLeft w:val="640"/>
          <w:marRight w:val="0"/>
          <w:marTop w:val="0"/>
          <w:marBottom w:val="0"/>
          <w:divBdr>
            <w:top w:val="none" w:sz="0" w:space="0" w:color="auto"/>
            <w:left w:val="none" w:sz="0" w:space="0" w:color="auto"/>
            <w:bottom w:val="none" w:sz="0" w:space="0" w:color="auto"/>
            <w:right w:val="none" w:sz="0" w:space="0" w:color="auto"/>
          </w:divBdr>
        </w:div>
      </w:divsChild>
    </w:div>
    <w:div w:id="389353839">
      <w:bodyDiv w:val="1"/>
      <w:marLeft w:val="0"/>
      <w:marRight w:val="0"/>
      <w:marTop w:val="0"/>
      <w:marBottom w:val="0"/>
      <w:divBdr>
        <w:top w:val="none" w:sz="0" w:space="0" w:color="auto"/>
        <w:left w:val="none" w:sz="0" w:space="0" w:color="auto"/>
        <w:bottom w:val="none" w:sz="0" w:space="0" w:color="auto"/>
        <w:right w:val="none" w:sz="0" w:space="0" w:color="auto"/>
      </w:divBdr>
      <w:divsChild>
        <w:div w:id="1812207959">
          <w:marLeft w:val="640"/>
          <w:marRight w:val="0"/>
          <w:marTop w:val="0"/>
          <w:marBottom w:val="0"/>
          <w:divBdr>
            <w:top w:val="none" w:sz="0" w:space="0" w:color="auto"/>
            <w:left w:val="none" w:sz="0" w:space="0" w:color="auto"/>
            <w:bottom w:val="none" w:sz="0" w:space="0" w:color="auto"/>
            <w:right w:val="none" w:sz="0" w:space="0" w:color="auto"/>
          </w:divBdr>
        </w:div>
        <w:div w:id="1670210379">
          <w:marLeft w:val="640"/>
          <w:marRight w:val="0"/>
          <w:marTop w:val="0"/>
          <w:marBottom w:val="0"/>
          <w:divBdr>
            <w:top w:val="none" w:sz="0" w:space="0" w:color="auto"/>
            <w:left w:val="none" w:sz="0" w:space="0" w:color="auto"/>
            <w:bottom w:val="none" w:sz="0" w:space="0" w:color="auto"/>
            <w:right w:val="none" w:sz="0" w:space="0" w:color="auto"/>
          </w:divBdr>
        </w:div>
        <w:div w:id="308025579">
          <w:marLeft w:val="640"/>
          <w:marRight w:val="0"/>
          <w:marTop w:val="0"/>
          <w:marBottom w:val="0"/>
          <w:divBdr>
            <w:top w:val="none" w:sz="0" w:space="0" w:color="auto"/>
            <w:left w:val="none" w:sz="0" w:space="0" w:color="auto"/>
            <w:bottom w:val="none" w:sz="0" w:space="0" w:color="auto"/>
            <w:right w:val="none" w:sz="0" w:space="0" w:color="auto"/>
          </w:divBdr>
        </w:div>
        <w:div w:id="401946918">
          <w:marLeft w:val="640"/>
          <w:marRight w:val="0"/>
          <w:marTop w:val="0"/>
          <w:marBottom w:val="0"/>
          <w:divBdr>
            <w:top w:val="none" w:sz="0" w:space="0" w:color="auto"/>
            <w:left w:val="none" w:sz="0" w:space="0" w:color="auto"/>
            <w:bottom w:val="none" w:sz="0" w:space="0" w:color="auto"/>
            <w:right w:val="none" w:sz="0" w:space="0" w:color="auto"/>
          </w:divBdr>
        </w:div>
        <w:div w:id="487089977">
          <w:marLeft w:val="640"/>
          <w:marRight w:val="0"/>
          <w:marTop w:val="0"/>
          <w:marBottom w:val="0"/>
          <w:divBdr>
            <w:top w:val="none" w:sz="0" w:space="0" w:color="auto"/>
            <w:left w:val="none" w:sz="0" w:space="0" w:color="auto"/>
            <w:bottom w:val="none" w:sz="0" w:space="0" w:color="auto"/>
            <w:right w:val="none" w:sz="0" w:space="0" w:color="auto"/>
          </w:divBdr>
        </w:div>
        <w:div w:id="666174082">
          <w:marLeft w:val="640"/>
          <w:marRight w:val="0"/>
          <w:marTop w:val="0"/>
          <w:marBottom w:val="0"/>
          <w:divBdr>
            <w:top w:val="none" w:sz="0" w:space="0" w:color="auto"/>
            <w:left w:val="none" w:sz="0" w:space="0" w:color="auto"/>
            <w:bottom w:val="none" w:sz="0" w:space="0" w:color="auto"/>
            <w:right w:val="none" w:sz="0" w:space="0" w:color="auto"/>
          </w:divBdr>
        </w:div>
        <w:div w:id="993997487">
          <w:marLeft w:val="640"/>
          <w:marRight w:val="0"/>
          <w:marTop w:val="0"/>
          <w:marBottom w:val="0"/>
          <w:divBdr>
            <w:top w:val="none" w:sz="0" w:space="0" w:color="auto"/>
            <w:left w:val="none" w:sz="0" w:space="0" w:color="auto"/>
            <w:bottom w:val="none" w:sz="0" w:space="0" w:color="auto"/>
            <w:right w:val="none" w:sz="0" w:space="0" w:color="auto"/>
          </w:divBdr>
        </w:div>
      </w:divsChild>
    </w:div>
    <w:div w:id="415397315">
      <w:bodyDiv w:val="1"/>
      <w:marLeft w:val="0"/>
      <w:marRight w:val="0"/>
      <w:marTop w:val="0"/>
      <w:marBottom w:val="0"/>
      <w:divBdr>
        <w:top w:val="none" w:sz="0" w:space="0" w:color="auto"/>
        <w:left w:val="none" w:sz="0" w:space="0" w:color="auto"/>
        <w:bottom w:val="none" w:sz="0" w:space="0" w:color="auto"/>
        <w:right w:val="none" w:sz="0" w:space="0" w:color="auto"/>
      </w:divBdr>
      <w:divsChild>
        <w:div w:id="485559462">
          <w:marLeft w:val="640"/>
          <w:marRight w:val="0"/>
          <w:marTop w:val="0"/>
          <w:marBottom w:val="0"/>
          <w:divBdr>
            <w:top w:val="none" w:sz="0" w:space="0" w:color="auto"/>
            <w:left w:val="none" w:sz="0" w:space="0" w:color="auto"/>
            <w:bottom w:val="none" w:sz="0" w:space="0" w:color="auto"/>
            <w:right w:val="none" w:sz="0" w:space="0" w:color="auto"/>
          </w:divBdr>
        </w:div>
        <w:div w:id="1413770381">
          <w:marLeft w:val="640"/>
          <w:marRight w:val="0"/>
          <w:marTop w:val="0"/>
          <w:marBottom w:val="0"/>
          <w:divBdr>
            <w:top w:val="none" w:sz="0" w:space="0" w:color="auto"/>
            <w:left w:val="none" w:sz="0" w:space="0" w:color="auto"/>
            <w:bottom w:val="none" w:sz="0" w:space="0" w:color="auto"/>
            <w:right w:val="none" w:sz="0" w:space="0" w:color="auto"/>
          </w:divBdr>
        </w:div>
        <w:div w:id="1891722558">
          <w:marLeft w:val="640"/>
          <w:marRight w:val="0"/>
          <w:marTop w:val="0"/>
          <w:marBottom w:val="0"/>
          <w:divBdr>
            <w:top w:val="none" w:sz="0" w:space="0" w:color="auto"/>
            <w:left w:val="none" w:sz="0" w:space="0" w:color="auto"/>
            <w:bottom w:val="none" w:sz="0" w:space="0" w:color="auto"/>
            <w:right w:val="none" w:sz="0" w:space="0" w:color="auto"/>
          </w:divBdr>
        </w:div>
        <w:div w:id="695086204">
          <w:marLeft w:val="640"/>
          <w:marRight w:val="0"/>
          <w:marTop w:val="0"/>
          <w:marBottom w:val="0"/>
          <w:divBdr>
            <w:top w:val="none" w:sz="0" w:space="0" w:color="auto"/>
            <w:left w:val="none" w:sz="0" w:space="0" w:color="auto"/>
            <w:bottom w:val="none" w:sz="0" w:space="0" w:color="auto"/>
            <w:right w:val="none" w:sz="0" w:space="0" w:color="auto"/>
          </w:divBdr>
        </w:div>
        <w:div w:id="1348799516">
          <w:marLeft w:val="640"/>
          <w:marRight w:val="0"/>
          <w:marTop w:val="0"/>
          <w:marBottom w:val="0"/>
          <w:divBdr>
            <w:top w:val="none" w:sz="0" w:space="0" w:color="auto"/>
            <w:left w:val="none" w:sz="0" w:space="0" w:color="auto"/>
            <w:bottom w:val="none" w:sz="0" w:space="0" w:color="auto"/>
            <w:right w:val="none" w:sz="0" w:space="0" w:color="auto"/>
          </w:divBdr>
        </w:div>
        <w:div w:id="2119137550">
          <w:marLeft w:val="640"/>
          <w:marRight w:val="0"/>
          <w:marTop w:val="0"/>
          <w:marBottom w:val="0"/>
          <w:divBdr>
            <w:top w:val="none" w:sz="0" w:space="0" w:color="auto"/>
            <w:left w:val="none" w:sz="0" w:space="0" w:color="auto"/>
            <w:bottom w:val="none" w:sz="0" w:space="0" w:color="auto"/>
            <w:right w:val="none" w:sz="0" w:space="0" w:color="auto"/>
          </w:divBdr>
        </w:div>
        <w:div w:id="896862256">
          <w:marLeft w:val="640"/>
          <w:marRight w:val="0"/>
          <w:marTop w:val="0"/>
          <w:marBottom w:val="0"/>
          <w:divBdr>
            <w:top w:val="none" w:sz="0" w:space="0" w:color="auto"/>
            <w:left w:val="none" w:sz="0" w:space="0" w:color="auto"/>
            <w:bottom w:val="none" w:sz="0" w:space="0" w:color="auto"/>
            <w:right w:val="none" w:sz="0" w:space="0" w:color="auto"/>
          </w:divBdr>
        </w:div>
        <w:div w:id="1761832303">
          <w:marLeft w:val="640"/>
          <w:marRight w:val="0"/>
          <w:marTop w:val="0"/>
          <w:marBottom w:val="0"/>
          <w:divBdr>
            <w:top w:val="none" w:sz="0" w:space="0" w:color="auto"/>
            <w:left w:val="none" w:sz="0" w:space="0" w:color="auto"/>
            <w:bottom w:val="none" w:sz="0" w:space="0" w:color="auto"/>
            <w:right w:val="none" w:sz="0" w:space="0" w:color="auto"/>
          </w:divBdr>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30456309">
      <w:bodyDiv w:val="1"/>
      <w:marLeft w:val="0"/>
      <w:marRight w:val="0"/>
      <w:marTop w:val="0"/>
      <w:marBottom w:val="0"/>
      <w:divBdr>
        <w:top w:val="none" w:sz="0" w:space="0" w:color="auto"/>
        <w:left w:val="none" w:sz="0" w:space="0" w:color="auto"/>
        <w:bottom w:val="none" w:sz="0" w:space="0" w:color="auto"/>
        <w:right w:val="none" w:sz="0" w:space="0" w:color="auto"/>
      </w:divBdr>
      <w:divsChild>
        <w:div w:id="229272764">
          <w:marLeft w:val="640"/>
          <w:marRight w:val="0"/>
          <w:marTop w:val="0"/>
          <w:marBottom w:val="0"/>
          <w:divBdr>
            <w:top w:val="none" w:sz="0" w:space="0" w:color="auto"/>
            <w:left w:val="none" w:sz="0" w:space="0" w:color="auto"/>
            <w:bottom w:val="none" w:sz="0" w:space="0" w:color="auto"/>
            <w:right w:val="none" w:sz="0" w:space="0" w:color="auto"/>
          </w:divBdr>
        </w:div>
        <w:div w:id="2121996100">
          <w:marLeft w:val="640"/>
          <w:marRight w:val="0"/>
          <w:marTop w:val="0"/>
          <w:marBottom w:val="0"/>
          <w:divBdr>
            <w:top w:val="none" w:sz="0" w:space="0" w:color="auto"/>
            <w:left w:val="none" w:sz="0" w:space="0" w:color="auto"/>
            <w:bottom w:val="none" w:sz="0" w:space="0" w:color="auto"/>
            <w:right w:val="none" w:sz="0" w:space="0" w:color="auto"/>
          </w:divBdr>
        </w:div>
        <w:div w:id="1422799376">
          <w:marLeft w:val="640"/>
          <w:marRight w:val="0"/>
          <w:marTop w:val="0"/>
          <w:marBottom w:val="0"/>
          <w:divBdr>
            <w:top w:val="none" w:sz="0" w:space="0" w:color="auto"/>
            <w:left w:val="none" w:sz="0" w:space="0" w:color="auto"/>
            <w:bottom w:val="none" w:sz="0" w:space="0" w:color="auto"/>
            <w:right w:val="none" w:sz="0" w:space="0" w:color="auto"/>
          </w:divBdr>
        </w:div>
        <w:div w:id="1052652875">
          <w:marLeft w:val="640"/>
          <w:marRight w:val="0"/>
          <w:marTop w:val="0"/>
          <w:marBottom w:val="0"/>
          <w:divBdr>
            <w:top w:val="none" w:sz="0" w:space="0" w:color="auto"/>
            <w:left w:val="none" w:sz="0" w:space="0" w:color="auto"/>
            <w:bottom w:val="none" w:sz="0" w:space="0" w:color="auto"/>
            <w:right w:val="none" w:sz="0" w:space="0" w:color="auto"/>
          </w:divBdr>
        </w:div>
        <w:div w:id="415518043">
          <w:marLeft w:val="640"/>
          <w:marRight w:val="0"/>
          <w:marTop w:val="0"/>
          <w:marBottom w:val="0"/>
          <w:divBdr>
            <w:top w:val="none" w:sz="0" w:space="0" w:color="auto"/>
            <w:left w:val="none" w:sz="0" w:space="0" w:color="auto"/>
            <w:bottom w:val="none" w:sz="0" w:space="0" w:color="auto"/>
            <w:right w:val="none" w:sz="0" w:space="0" w:color="auto"/>
          </w:divBdr>
        </w:div>
        <w:div w:id="136605514">
          <w:marLeft w:val="640"/>
          <w:marRight w:val="0"/>
          <w:marTop w:val="0"/>
          <w:marBottom w:val="0"/>
          <w:divBdr>
            <w:top w:val="none" w:sz="0" w:space="0" w:color="auto"/>
            <w:left w:val="none" w:sz="0" w:space="0" w:color="auto"/>
            <w:bottom w:val="none" w:sz="0" w:space="0" w:color="auto"/>
            <w:right w:val="none" w:sz="0" w:space="0" w:color="auto"/>
          </w:divBdr>
        </w:div>
        <w:div w:id="483352902">
          <w:marLeft w:val="640"/>
          <w:marRight w:val="0"/>
          <w:marTop w:val="0"/>
          <w:marBottom w:val="0"/>
          <w:divBdr>
            <w:top w:val="none" w:sz="0" w:space="0" w:color="auto"/>
            <w:left w:val="none" w:sz="0" w:space="0" w:color="auto"/>
            <w:bottom w:val="none" w:sz="0" w:space="0" w:color="auto"/>
            <w:right w:val="none" w:sz="0" w:space="0" w:color="auto"/>
          </w:divBdr>
        </w:div>
      </w:divsChild>
    </w:div>
    <w:div w:id="570118293">
      <w:bodyDiv w:val="1"/>
      <w:marLeft w:val="0"/>
      <w:marRight w:val="0"/>
      <w:marTop w:val="0"/>
      <w:marBottom w:val="0"/>
      <w:divBdr>
        <w:top w:val="none" w:sz="0" w:space="0" w:color="auto"/>
        <w:left w:val="none" w:sz="0" w:space="0" w:color="auto"/>
        <w:bottom w:val="none" w:sz="0" w:space="0" w:color="auto"/>
        <w:right w:val="none" w:sz="0" w:space="0" w:color="auto"/>
      </w:divBdr>
    </w:div>
    <w:div w:id="663821976">
      <w:bodyDiv w:val="1"/>
      <w:marLeft w:val="0"/>
      <w:marRight w:val="0"/>
      <w:marTop w:val="0"/>
      <w:marBottom w:val="0"/>
      <w:divBdr>
        <w:top w:val="none" w:sz="0" w:space="0" w:color="auto"/>
        <w:left w:val="none" w:sz="0" w:space="0" w:color="auto"/>
        <w:bottom w:val="none" w:sz="0" w:space="0" w:color="auto"/>
        <w:right w:val="none" w:sz="0" w:space="0" w:color="auto"/>
      </w:divBdr>
      <w:divsChild>
        <w:div w:id="652687179">
          <w:marLeft w:val="640"/>
          <w:marRight w:val="0"/>
          <w:marTop w:val="0"/>
          <w:marBottom w:val="0"/>
          <w:divBdr>
            <w:top w:val="none" w:sz="0" w:space="0" w:color="auto"/>
            <w:left w:val="none" w:sz="0" w:space="0" w:color="auto"/>
            <w:bottom w:val="none" w:sz="0" w:space="0" w:color="auto"/>
            <w:right w:val="none" w:sz="0" w:space="0" w:color="auto"/>
          </w:divBdr>
        </w:div>
        <w:div w:id="805968175">
          <w:marLeft w:val="640"/>
          <w:marRight w:val="0"/>
          <w:marTop w:val="0"/>
          <w:marBottom w:val="0"/>
          <w:divBdr>
            <w:top w:val="none" w:sz="0" w:space="0" w:color="auto"/>
            <w:left w:val="none" w:sz="0" w:space="0" w:color="auto"/>
            <w:bottom w:val="none" w:sz="0" w:space="0" w:color="auto"/>
            <w:right w:val="none" w:sz="0" w:space="0" w:color="auto"/>
          </w:divBdr>
        </w:div>
        <w:div w:id="950622182">
          <w:marLeft w:val="640"/>
          <w:marRight w:val="0"/>
          <w:marTop w:val="0"/>
          <w:marBottom w:val="0"/>
          <w:divBdr>
            <w:top w:val="none" w:sz="0" w:space="0" w:color="auto"/>
            <w:left w:val="none" w:sz="0" w:space="0" w:color="auto"/>
            <w:bottom w:val="none" w:sz="0" w:space="0" w:color="auto"/>
            <w:right w:val="none" w:sz="0" w:space="0" w:color="auto"/>
          </w:divBdr>
        </w:div>
        <w:div w:id="309798415">
          <w:marLeft w:val="640"/>
          <w:marRight w:val="0"/>
          <w:marTop w:val="0"/>
          <w:marBottom w:val="0"/>
          <w:divBdr>
            <w:top w:val="none" w:sz="0" w:space="0" w:color="auto"/>
            <w:left w:val="none" w:sz="0" w:space="0" w:color="auto"/>
            <w:bottom w:val="none" w:sz="0" w:space="0" w:color="auto"/>
            <w:right w:val="none" w:sz="0" w:space="0" w:color="auto"/>
          </w:divBdr>
        </w:div>
        <w:div w:id="1811900720">
          <w:marLeft w:val="640"/>
          <w:marRight w:val="0"/>
          <w:marTop w:val="0"/>
          <w:marBottom w:val="0"/>
          <w:divBdr>
            <w:top w:val="none" w:sz="0" w:space="0" w:color="auto"/>
            <w:left w:val="none" w:sz="0" w:space="0" w:color="auto"/>
            <w:bottom w:val="none" w:sz="0" w:space="0" w:color="auto"/>
            <w:right w:val="none" w:sz="0" w:space="0" w:color="auto"/>
          </w:divBdr>
        </w:div>
      </w:divsChild>
    </w:div>
    <w:div w:id="679817262">
      <w:bodyDiv w:val="1"/>
      <w:marLeft w:val="0"/>
      <w:marRight w:val="0"/>
      <w:marTop w:val="0"/>
      <w:marBottom w:val="0"/>
      <w:divBdr>
        <w:top w:val="none" w:sz="0" w:space="0" w:color="auto"/>
        <w:left w:val="none" w:sz="0" w:space="0" w:color="auto"/>
        <w:bottom w:val="none" w:sz="0" w:space="0" w:color="auto"/>
        <w:right w:val="none" w:sz="0" w:space="0" w:color="auto"/>
      </w:divBdr>
    </w:div>
    <w:div w:id="745688659">
      <w:bodyDiv w:val="1"/>
      <w:marLeft w:val="0"/>
      <w:marRight w:val="0"/>
      <w:marTop w:val="0"/>
      <w:marBottom w:val="0"/>
      <w:divBdr>
        <w:top w:val="none" w:sz="0" w:space="0" w:color="auto"/>
        <w:left w:val="none" w:sz="0" w:space="0" w:color="auto"/>
        <w:bottom w:val="none" w:sz="0" w:space="0" w:color="auto"/>
        <w:right w:val="none" w:sz="0" w:space="0" w:color="auto"/>
      </w:divBdr>
      <w:divsChild>
        <w:div w:id="290553251">
          <w:marLeft w:val="640"/>
          <w:marRight w:val="0"/>
          <w:marTop w:val="0"/>
          <w:marBottom w:val="0"/>
          <w:divBdr>
            <w:top w:val="none" w:sz="0" w:space="0" w:color="auto"/>
            <w:left w:val="none" w:sz="0" w:space="0" w:color="auto"/>
            <w:bottom w:val="none" w:sz="0" w:space="0" w:color="auto"/>
            <w:right w:val="none" w:sz="0" w:space="0" w:color="auto"/>
          </w:divBdr>
        </w:div>
        <w:div w:id="590430151">
          <w:marLeft w:val="640"/>
          <w:marRight w:val="0"/>
          <w:marTop w:val="0"/>
          <w:marBottom w:val="0"/>
          <w:divBdr>
            <w:top w:val="none" w:sz="0" w:space="0" w:color="auto"/>
            <w:left w:val="none" w:sz="0" w:space="0" w:color="auto"/>
            <w:bottom w:val="none" w:sz="0" w:space="0" w:color="auto"/>
            <w:right w:val="none" w:sz="0" w:space="0" w:color="auto"/>
          </w:divBdr>
        </w:div>
        <w:div w:id="700983909">
          <w:marLeft w:val="640"/>
          <w:marRight w:val="0"/>
          <w:marTop w:val="0"/>
          <w:marBottom w:val="0"/>
          <w:divBdr>
            <w:top w:val="none" w:sz="0" w:space="0" w:color="auto"/>
            <w:left w:val="none" w:sz="0" w:space="0" w:color="auto"/>
            <w:bottom w:val="none" w:sz="0" w:space="0" w:color="auto"/>
            <w:right w:val="none" w:sz="0" w:space="0" w:color="auto"/>
          </w:divBdr>
        </w:div>
        <w:div w:id="1634407300">
          <w:marLeft w:val="640"/>
          <w:marRight w:val="0"/>
          <w:marTop w:val="0"/>
          <w:marBottom w:val="0"/>
          <w:divBdr>
            <w:top w:val="none" w:sz="0" w:space="0" w:color="auto"/>
            <w:left w:val="none" w:sz="0" w:space="0" w:color="auto"/>
            <w:bottom w:val="none" w:sz="0" w:space="0" w:color="auto"/>
            <w:right w:val="none" w:sz="0" w:space="0" w:color="auto"/>
          </w:divBdr>
        </w:div>
        <w:div w:id="1987200988">
          <w:marLeft w:val="640"/>
          <w:marRight w:val="0"/>
          <w:marTop w:val="0"/>
          <w:marBottom w:val="0"/>
          <w:divBdr>
            <w:top w:val="none" w:sz="0" w:space="0" w:color="auto"/>
            <w:left w:val="none" w:sz="0" w:space="0" w:color="auto"/>
            <w:bottom w:val="none" w:sz="0" w:space="0" w:color="auto"/>
            <w:right w:val="none" w:sz="0" w:space="0" w:color="auto"/>
          </w:divBdr>
        </w:div>
        <w:div w:id="2108573442">
          <w:marLeft w:val="640"/>
          <w:marRight w:val="0"/>
          <w:marTop w:val="0"/>
          <w:marBottom w:val="0"/>
          <w:divBdr>
            <w:top w:val="none" w:sz="0" w:space="0" w:color="auto"/>
            <w:left w:val="none" w:sz="0" w:space="0" w:color="auto"/>
            <w:bottom w:val="none" w:sz="0" w:space="0" w:color="auto"/>
            <w:right w:val="none" w:sz="0" w:space="0" w:color="auto"/>
          </w:divBdr>
        </w:div>
        <w:div w:id="1570728171">
          <w:marLeft w:val="640"/>
          <w:marRight w:val="0"/>
          <w:marTop w:val="0"/>
          <w:marBottom w:val="0"/>
          <w:divBdr>
            <w:top w:val="none" w:sz="0" w:space="0" w:color="auto"/>
            <w:left w:val="none" w:sz="0" w:space="0" w:color="auto"/>
            <w:bottom w:val="none" w:sz="0" w:space="0" w:color="auto"/>
            <w:right w:val="none" w:sz="0" w:space="0" w:color="auto"/>
          </w:divBdr>
        </w:div>
        <w:div w:id="2062240117">
          <w:marLeft w:val="640"/>
          <w:marRight w:val="0"/>
          <w:marTop w:val="0"/>
          <w:marBottom w:val="0"/>
          <w:divBdr>
            <w:top w:val="none" w:sz="0" w:space="0" w:color="auto"/>
            <w:left w:val="none" w:sz="0" w:space="0" w:color="auto"/>
            <w:bottom w:val="none" w:sz="0" w:space="0" w:color="auto"/>
            <w:right w:val="none" w:sz="0" w:space="0" w:color="auto"/>
          </w:divBdr>
        </w:div>
      </w:divsChild>
    </w:div>
    <w:div w:id="777483291">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994527522">
      <w:bodyDiv w:val="1"/>
      <w:marLeft w:val="0"/>
      <w:marRight w:val="0"/>
      <w:marTop w:val="0"/>
      <w:marBottom w:val="0"/>
      <w:divBdr>
        <w:top w:val="none" w:sz="0" w:space="0" w:color="auto"/>
        <w:left w:val="none" w:sz="0" w:space="0" w:color="auto"/>
        <w:bottom w:val="none" w:sz="0" w:space="0" w:color="auto"/>
        <w:right w:val="none" w:sz="0" w:space="0" w:color="auto"/>
      </w:divBdr>
      <w:divsChild>
        <w:div w:id="1360084956">
          <w:marLeft w:val="640"/>
          <w:marRight w:val="0"/>
          <w:marTop w:val="0"/>
          <w:marBottom w:val="0"/>
          <w:divBdr>
            <w:top w:val="none" w:sz="0" w:space="0" w:color="auto"/>
            <w:left w:val="none" w:sz="0" w:space="0" w:color="auto"/>
            <w:bottom w:val="none" w:sz="0" w:space="0" w:color="auto"/>
            <w:right w:val="none" w:sz="0" w:space="0" w:color="auto"/>
          </w:divBdr>
        </w:div>
        <w:div w:id="1610896432">
          <w:marLeft w:val="640"/>
          <w:marRight w:val="0"/>
          <w:marTop w:val="0"/>
          <w:marBottom w:val="0"/>
          <w:divBdr>
            <w:top w:val="none" w:sz="0" w:space="0" w:color="auto"/>
            <w:left w:val="none" w:sz="0" w:space="0" w:color="auto"/>
            <w:bottom w:val="none" w:sz="0" w:space="0" w:color="auto"/>
            <w:right w:val="none" w:sz="0" w:space="0" w:color="auto"/>
          </w:divBdr>
        </w:div>
        <w:div w:id="1577789493">
          <w:marLeft w:val="640"/>
          <w:marRight w:val="0"/>
          <w:marTop w:val="0"/>
          <w:marBottom w:val="0"/>
          <w:divBdr>
            <w:top w:val="none" w:sz="0" w:space="0" w:color="auto"/>
            <w:left w:val="none" w:sz="0" w:space="0" w:color="auto"/>
            <w:bottom w:val="none" w:sz="0" w:space="0" w:color="auto"/>
            <w:right w:val="none" w:sz="0" w:space="0" w:color="auto"/>
          </w:divBdr>
        </w:div>
        <w:div w:id="818308568">
          <w:marLeft w:val="640"/>
          <w:marRight w:val="0"/>
          <w:marTop w:val="0"/>
          <w:marBottom w:val="0"/>
          <w:divBdr>
            <w:top w:val="none" w:sz="0" w:space="0" w:color="auto"/>
            <w:left w:val="none" w:sz="0" w:space="0" w:color="auto"/>
            <w:bottom w:val="none" w:sz="0" w:space="0" w:color="auto"/>
            <w:right w:val="none" w:sz="0" w:space="0" w:color="auto"/>
          </w:divBdr>
        </w:div>
        <w:div w:id="197593062">
          <w:marLeft w:val="640"/>
          <w:marRight w:val="0"/>
          <w:marTop w:val="0"/>
          <w:marBottom w:val="0"/>
          <w:divBdr>
            <w:top w:val="none" w:sz="0" w:space="0" w:color="auto"/>
            <w:left w:val="none" w:sz="0" w:space="0" w:color="auto"/>
            <w:bottom w:val="none" w:sz="0" w:space="0" w:color="auto"/>
            <w:right w:val="none" w:sz="0" w:space="0" w:color="auto"/>
          </w:divBdr>
        </w:div>
        <w:div w:id="488908038">
          <w:marLeft w:val="640"/>
          <w:marRight w:val="0"/>
          <w:marTop w:val="0"/>
          <w:marBottom w:val="0"/>
          <w:divBdr>
            <w:top w:val="none" w:sz="0" w:space="0" w:color="auto"/>
            <w:left w:val="none" w:sz="0" w:space="0" w:color="auto"/>
            <w:bottom w:val="none" w:sz="0" w:space="0" w:color="auto"/>
            <w:right w:val="none" w:sz="0" w:space="0" w:color="auto"/>
          </w:divBdr>
        </w:div>
        <w:div w:id="738095411">
          <w:marLeft w:val="640"/>
          <w:marRight w:val="0"/>
          <w:marTop w:val="0"/>
          <w:marBottom w:val="0"/>
          <w:divBdr>
            <w:top w:val="none" w:sz="0" w:space="0" w:color="auto"/>
            <w:left w:val="none" w:sz="0" w:space="0" w:color="auto"/>
            <w:bottom w:val="none" w:sz="0" w:space="0" w:color="auto"/>
            <w:right w:val="none" w:sz="0" w:space="0" w:color="auto"/>
          </w:divBdr>
        </w:div>
        <w:div w:id="455293352">
          <w:marLeft w:val="640"/>
          <w:marRight w:val="0"/>
          <w:marTop w:val="0"/>
          <w:marBottom w:val="0"/>
          <w:divBdr>
            <w:top w:val="none" w:sz="0" w:space="0" w:color="auto"/>
            <w:left w:val="none" w:sz="0" w:space="0" w:color="auto"/>
            <w:bottom w:val="none" w:sz="0" w:space="0" w:color="auto"/>
            <w:right w:val="none" w:sz="0" w:space="0" w:color="auto"/>
          </w:divBdr>
        </w:div>
      </w:divsChild>
    </w:div>
    <w:div w:id="1000276372">
      <w:bodyDiv w:val="1"/>
      <w:marLeft w:val="0"/>
      <w:marRight w:val="0"/>
      <w:marTop w:val="0"/>
      <w:marBottom w:val="0"/>
      <w:divBdr>
        <w:top w:val="none" w:sz="0" w:space="0" w:color="auto"/>
        <w:left w:val="none" w:sz="0" w:space="0" w:color="auto"/>
        <w:bottom w:val="none" w:sz="0" w:space="0" w:color="auto"/>
        <w:right w:val="none" w:sz="0" w:space="0" w:color="auto"/>
      </w:divBdr>
    </w:div>
    <w:div w:id="1031302147">
      <w:bodyDiv w:val="1"/>
      <w:marLeft w:val="0"/>
      <w:marRight w:val="0"/>
      <w:marTop w:val="0"/>
      <w:marBottom w:val="0"/>
      <w:divBdr>
        <w:top w:val="none" w:sz="0" w:space="0" w:color="auto"/>
        <w:left w:val="none" w:sz="0" w:space="0" w:color="auto"/>
        <w:bottom w:val="none" w:sz="0" w:space="0" w:color="auto"/>
        <w:right w:val="none" w:sz="0" w:space="0" w:color="auto"/>
      </w:divBdr>
    </w:div>
    <w:div w:id="1047333301">
      <w:bodyDiv w:val="1"/>
      <w:marLeft w:val="0"/>
      <w:marRight w:val="0"/>
      <w:marTop w:val="0"/>
      <w:marBottom w:val="0"/>
      <w:divBdr>
        <w:top w:val="none" w:sz="0" w:space="0" w:color="auto"/>
        <w:left w:val="none" w:sz="0" w:space="0" w:color="auto"/>
        <w:bottom w:val="none" w:sz="0" w:space="0" w:color="auto"/>
        <w:right w:val="none" w:sz="0" w:space="0" w:color="auto"/>
      </w:divBdr>
      <w:divsChild>
        <w:div w:id="1930187261">
          <w:marLeft w:val="640"/>
          <w:marRight w:val="0"/>
          <w:marTop w:val="0"/>
          <w:marBottom w:val="0"/>
          <w:divBdr>
            <w:top w:val="none" w:sz="0" w:space="0" w:color="auto"/>
            <w:left w:val="none" w:sz="0" w:space="0" w:color="auto"/>
            <w:bottom w:val="none" w:sz="0" w:space="0" w:color="auto"/>
            <w:right w:val="none" w:sz="0" w:space="0" w:color="auto"/>
          </w:divBdr>
        </w:div>
        <w:div w:id="183638771">
          <w:marLeft w:val="640"/>
          <w:marRight w:val="0"/>
          <w:marTop w:val="0"/>
          <w:marBottom w:val="0"/>
          <w:divBdr>
            <w:top w:val="none" w:sz="0" w:space="0" w:color="auto"/>
            <w:left w:val="none" w:sz="0" w:space="0" w:color="auto"/>
            <w:bottom w:val="none" w:sz="0" w:space="0" w:color="auto"/>
            <w:right w:val="none" w:sz="0" w:space="0" w:color="auto"/>
          </w:divBdr>
        </w:div>
        <w:div w:id="189078087">
          <w:marLeft w:val="640"/>
          <w:marRight w:val="0"/>
          <w:marTop w:val="0"/>
          <w:marBottom w:val="0"/>
          <w:divBdr>
            <w:top w:val="none" w:sz="0" w:space="0" w:color="auto"/>
            <w:left w:val="none" w:sz="0" w:space="0" w:color="auto"/>
            <w:bottom w:val="none" w:sz="0" w:space="0" w:color="auto"/>
            <w:right w:val="none" w:sz="0" w:space="0" w:color="auto"/>
          </w:divBdr>
        </w:div>
        <w:div w:id="843932521">
          <w:marLeft w:val="640"/>
          <w:marRight w:val="0"/>
          <w:marTop w:val="0"/>
          <w:marBottom w:val="0"/>
          <w:divBdr>
            <w:top w:val="none" w:sz="0" w:space="0" w:color="auto"/>
            <w:left w:val="none" w:sz="0" w:space="0" w:color="auto"/>
            <w:bottom w:val="none" w:sz="0" w:space="0" w:color="auto"/>
            <w:right w:val="none" w:sz="0" w:space="0" w:color="auto"/>
          </w:divBdr>
        </w:div>
        <w:div w:id="1541671810">
          <w:marLeft w:val="640"/>
          <w:marRight w:val="0"/>
          <w:marTop w:val="0"/>
          <w:marBottom w:val="0"/>
          <w:divBdr>
            <w:top w:val="none" w:sz="0" w:space="0" w:color="auto"/>
            <w:left w:val="none" w:sz="0" w:space="0" w:color="auto"/>
            <w:bottom w:val="none" w:sz="0" w:space="0" w:color="auto"/>
            <w:right w:val="none" w:sz="0" w:space="0" w:color="auto"/>
          </w:divBdr>
        </w:div>
        <w:div w:id="991981478">
          <w:marLeft w:val="640"/>
          <w:marRight w:val="0"/>
          <w:marTop w:val="0"/>
          <w:marBottom w:val="0"/>
          <w:divBdr>
            <w:top w:val="none" w:sz="0" w:space="0" w:color="auto"/>
            <w:left w:val="none" w:sz="0" w:space="0" w:color="auto"/>
            <w:bottom w:val="none" w:sz="0" w:space="0" w:color="auto"/>
            <w:right w:val="none" w:sz="0" w:space="0" w:color="auto"/>
          </w:divBdr>
        </w:div>
      </w:divsChild>
    </w:div>
    <w:div w:id="1049107816">
      <w:bodyDiv w:val="1"/>
      <w:marLeft w:val="0"/>
      <w:marRight w:val="0"/>
      <w:marTop w:val="0"/>
      <w:marBottom w:val="0"/>
      <w:divBdr>
        <w:top w:val="none" w:sz="0" w:space="0" w:color="auto"/>
        <w:left w:val="none" w:sz="0" w:space="0" w:color="auto"/>
        <w:bottom w:val="none" w:sz="0" w:space="0" w:color="auto"/>
        <w:right w:val="none" w:sz="0" w:space="0" w:color="auto"/>
      </w:divBdr>
      <w:divsChild>
        <w:div w:id="495653668">
          <w:marLeft w:val="640"/>
          <w:marRight w:val="0"/>
          <w:marTop w:val="0"/>
          <w:marBottom w:val="0"/>
          <w:divBdr>
            <w:top w:val="none" w:sz="0" w:space="0" w:color="auto"/>
            <w:left w:val="none" w:sz="0" w:space="0" w:color="auto"/>
            <w:bottom w:val="none" w:sz="0" w:space="0" w:color="auto"/>
            <w:right w:val="none" w:sz="0" w:space="0" w:color="auto"/>
          </w:divBdr>
        </w:div>
        <w:div w:id="1955015500">
          <w:marLeft w:val="640"/>
          <w:marRight w:val="0"/>
          <w:marTop w:val="0"/>
          <w:marBottom w:val="0"/>
          <w:divBdr>
            <w:top w:val="none" w:sz="0" w:space="0" w:color="auto"/>
            <w:left w:val="none" w:sz="0" w:space="0" w:color="auto"/>
            <w:bottom w:val="none" w:sz="0" w:space="0" w:color="auto"/>
            <w:right w:val="none" w:sz="0" w:space="0" w:color="auto"/>
          </w:divBdr>
        </w:div>
        <w:div w:id="257565474">
          <w:marLeft w:val="640"/>
          <w:marRight w:val="0"/>
          <w:marTop w:val="0"/>
          <w:marBottom w:val="0"/>
          <w:divBdr>
            <w:top w:val="none" w:sz="0" w:space="0" w:color="auto"/>
            <w:left w:val="none" w:sz="0" w:space="0" w:color="auto"/>
            <w:bottom w:val="none" w:sz="0" w:space="0" w:color="auto"/>
            <w:right w:val="none" w:sz="0" w:space="0" w:color="auto"/>
          </w:divBdr>
        </w:div>
        <w:div w:id="957183337">
          <w:marLeft w:val="640"/>
          <w:marRight w:val="0"/>
          <w:marTop w:val="0"/>
          <w:marBottom w:val="0"/>
          <w:divBdr>
            <w:top w:val="none" w:sz="0" w:space="0" w:color="auto"/>
            <w:left w:val="none" w:sz="0" w:space="0" w:color="auto"/>
            <w:bottom w:val="none" w:sz="0" w:space="0" w:color="auto"/>
            <w:right w:val="none" w:sz="0" w:space="0" w:color="auto"/>
          </w:divBdr>
        </w:div>
        <w:div w:id="1761635739">
          <w:marLeft w:val="640"/>
          <w:marRight w:val="0"/>
          <w:marTop w:val="0"/>
          <w:marBottom w:val="0"/>
          <w:divBdr>
            <w:top w:val="none" w:sz="0" w:space="0" w:color="auto"/>
            <w:left w:val="none" w:sz="0" w:space="0" w:color="auto"/>
            <w:bottom w:val="none" w:sz="0" w:space="0" w:color="auto"/>
            <w:right w:val="none" w:sz="0" w:space="0" w:color="auto"/>
          </w:divBdr>
        </w:div>
        <w:div w:id="546380640">
          <w:marLeft w:val="640"/>
          <w:marRight w:val="0"/>
          <w:marTop w:val="0"/>
          <w:marBottom w:val="0"/>
          <w:divBdr>
            <w:top w:val="none" w:sz="0" w:space="0" w:color="auto"/>
            <w:left w:val="none" w:sz="0" w:space="0" w:color="auto"/>
            <w:bottom w:val="none" w:sz="0" w:space="0" w:color="auto"/>
            <w:right w:val="none" w:sz="0" w:space="0" w:color="auto"/>
          </w:divBdr>
        </w:div>
        <w:div w:id="1224945432">
          <w:marLeft w:val="640"/>
          <w:marRight w:val="0"/>
          <w:marTop w:val="0"/>
          <w:marBottom w:val="0"/>
          <w:divBdr>
            <w:top w:val="none" w:sz="0" w:space="0" w:color="auto"/>
            <w:left w:val="none" w:sz="0" w:space="0" w:color="auto"/>
            <w:bottom w:val="none" w:sz="0" w:space="0" w:color="auto"/>
            <w:right w:val="none" w:sz="0" w:space="0" w:color="auto"/>
          </w:divBdr>
        </w:div>
      </w:divsChild>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321302537">
      <w:bodyDiv w:val="1"/>
      <w:marLeft w:val="0"/>
      <w:marRight w:val="0"/>
      <w:marTop w:val="0"/>
      <w:marBottom w:val="0"/>
      <w:divBdr>
        <w:top w:val="none" w:sz="0" w:space="0" w:color="auto"/>
        <w:left w:val="none" w:sz="0" w:space="0" w:color="auto"/>
        <w:bottom w:val="none" w:sz="0" w:space="0" w:color="auto"/>
        <w:right w:val="none" w:sz="0" w:space="0" w:color="auto"/>
      </w:divBdr>
      <w:divsChild>
        <w:div w:id="1975060919">
          <w:marLeft w:val="640"/>
          <w:marRight w:val="0"/>
          <w:marTop w:val="0"/>
          <w:marBottom w:val="0"/>
          <w:divBdr>
            <w:top w:val="none" w:sz="0" w:space="0" w:color="auto"/>
            <w:left w:val="none" w:sz="0" w:space="0" w:color="auto"/>
            <w:bottom w:val="none" w:sz="0" w:space="0" w:color="auto"/>
            <w:right w:val="none" w:sz="0" w:space="0" w:color="auto"/>
          </w:divBdr>
        </w:div>
        <w:div w:id="1246572655">
          <w:marLeft w:val="640"/>
          <w:marRight w:val="0"/>
          <w:marTop w:val="0"/>
          <w:marBottom w:val="0"/>
          <w:divBdr>
            <w:top w:val="none" w:sz="0" w:space="0" w:color="auto"/>
            <w:left w:val="none" w:sz="0" w:space="0" w:color="auto"/>
            <w:bottom w:val="none" w:sz="0" w:space="0" w:color="auto"/>
            <w:right w:val="none" w:sz="0" w:space="0" w:color="auto"/>
          </w:divBdr>
        </w:div>
        <w:div w:id="1838838605">
          <w:marLeft w:val="640"/>
          <w:marRight w:val="0"/>
          <w:marTop w:val="0"/>
          <w:marBottom w:val="0"/>
          <w:divBdr>
            <w:top w:val="none" w:sz="0" w:space="0" w:color="auto"/>
            <w:left w:val="none" w:sz="0" w:space="0" w:color="auto"/>
            <w:bottom w:val="none" w:sz="0" w:space="0" w:color="auto"/>
            <w:right w:val="none" w:sz="0" w:space="0" w:color="auto"/>
          </w:divBdr>
        </w:div>
        <w:div w:id="185868434">
          <w:marLeft w:val="640"/>
          <w:marRight w:val="0"/>
          <w:marTop w:val="0"/>
          <w:marBottom w:val="0"/>
          <w:divBdr>
            <w:top w:val="none" w:sz="0" w:space="0" w:color="auto"/>
            <w:left w:val="none" w:sz="0" w:space="0" w:color="auto"/>
            <w:bottom w:val="none" w:sz="0" w:space="0" w:color="auto"/>
            <w:right w:val="none" w:sz="0" w:space="0" w:color="auto"/>
          </w:divBdr>
        </w:div>
        <w:div w:id="1371415050">
          <w:marLeft w:val="640"/>
          <w:marRight w:val="0"/>
          <w:marTop w:val="0"/>
          <w:marBottom w:val="0"/>
          <w:divBdr>
            <w:top w:val="none" w:sz="0" w:space="0" w:color="auto"/>
            <w:left w:val="none" w:sz="0" w:space="0" w:color="auto"/>
            <w:bottom w:val="none" w:sz="0" w:space="0" w:color="auto"/>
            <w:right w:val="none" w:sz="0" w:space="0" w:color="auto"/>
          </w:divBdr>
        </w:div>
        <w:div w:id="672144050">
          <w:marLeft w:val="640"/>
          <w:marRight w:val="0"/>
          <w:marTop w:val="0"/>
          <w:marBottom w:val="0"/>
          <w:divBdr>
            <w:top w:val="none" w:sz="0" w:space="0" w:color="auto"/>
            <w:left w:val="none" w:sz="0" w:space="0" w:color="auto"/>
            <w:bottom w:val="none" w:sz="0" w:space="0" w:color="auto"/>
            <w:right w:val="none" w:sz="0" w:space="0" w:color="auto"/>
          </w:divBdr>
        </w:div>
        <w:div w:id="193154564">
          <w:marLeft w:val="640"/>
          <w:marRight w:val="0"/>
          <w:marTop w:val="0"/>
          <w:marBottom w:val="0"/>
          <w:divBdr>
            <w:top w:val="none" w:sz="0" w:space="0" w:color="auto"/>
            <w:left w:val="none" w:sz="0" w:space="0" w:color="auto"/>
            <w:bottom w:val="none" w:sz="0" w:space="0" w:color="auto"/>
            <w:right w:val="none" w:sz="0" w:space="0" w:color="auto"/>
          </w:divBdr>
        </w:div>
      </w:divsChild>
    </w:div>
    <w:div w:id="1506626205">
      <w:bodyDiv w:val="1"/>
      <w:marLeft w:val="0"/>
      <w:marRight w:val="0"/>
      <w:marTop w:val="0"/>
      <w:marBottom w:val="0"/>
      <w:divBdr>
        <w:top w:val="none" w:sz="0" w:space="0" w:color="auto"/>
        <w:left w:val="none" w:sz="0" w:space="0" w:color="auto"/>
        <w:bottom w:val="none" w:sz="0" w:space="0" w:color="auto"/>
        <w:right w:val="none" w:sz="0" w:space="0" w:color="auto"/>
      </w:divBdr>
      <w:divsChild>
        <w:div w:id="155416087">
          <w:marLeft w:val="640"/>
          <w:marRight w:val="0"/>
          <w:marTop w:val="0"/>
          <w:marBottom w:val="0"/>
          <w:divBdr>
            <w:top w:val="none" w:sz="0" w:space="0" w:color="auto"/>
            <w:left w:val="none" w:sz="0" w:space="0" w:color="auto"/>
            <w:bottom w:val="none" w:sz="0" w:space="0" w:color="auto"/>
            <w:right w:val="none" w:sz="0" w:space="0" w:color="auto"/>
          </w:divBdr>
        </w:div>
        <w:div w:id="67777510">
          <w:marLeft w:val="640"/>
          <w:marRight w:val="0"/>
          <w:marTop w:val="0"/>
          <w:marBottom w:val="0"/>
          <w:divBdr>
            <w:top w:val="none" w:sz="0" w:space="0" w:color="auto"/>
            <w:left w:val="none" w:sz="0" w:space="0" w:color="auto"/>
            <w:bottom w:val="none" w:sz="0" w:space="0" w:color="auto"/>
            <w:right w:val="none" w:sz="0" w:space="0" w:color="auto"/>
          </w:divBdr>
        </w:div>
        <w:div w:id="1665627898">
          <w:marLeft w:val="640"/>
          <w:marRight w:val="0"/>
          <w:marTop w:val="0"/>
          <w:marBottom w:val="0"/>
          <w:divBdr>
            <w:top w:val="none" w:sz="0" w:space="0" w:color="auto"/>
            <w:left w:val="none" w:sz="0" w:space="0" w:color="auto"/>
            <w:bottom w:val="none" w:sz="0" w:space="0" w:color="auto"/>
            <w:right w:val="none" w:sz="0" w:space="0" w:color="auto"/>
          </w:divBdr>
        </w:div>
        <w:div w:id="319040610">
          <w:marLeft w:val="640"/>
          <w:marRight w:val="0"/>
          <w:marTop w:val="0"/>
          <w:marBottom w:val="0"/>
          <w:divBdr>
            <w:top w:val="none" w:sz="0" w:space="0" w:color="auto"/>
            <w:left w:val="none" w:sz="0" w:space="0" w:color="auto"/>
            <w:bottom w:val="none" w:sz="0" w:space="0" w:color="auto"/>
            <w:right w:val="none" w:sz="0" w:space="0" w:color="auto"/>
          </w:divBdr>
        </w:div>
        <w:div w:id="354964367">
          <w:marLeft w:val="640"/>
          <w:marRight w:val="0"/>
          <w:marTop w:val="0"/>
          <w:marBottom w:val="0"/>
          <w:divBdr>
            <w:top w:val="none" w:sz="0" w:space="0" w:color="auto"/>
            <w:left w:val="none" w:sz="0" w:space="0" w:color="auto"/>
            <w:bottom w:val="none" w:sz="0" w:space="0" w:color="auto"/>
            <w:right w:val="none" w:sz="0" w:space="0" w:color="auto"/>
          </w:divBdr>
        </w:div>
        <w:div w:id="3360897">
          <w:marLeft w:val="640"/>
          <w:marRight w:val="0"/>
          <w:marTop w:val="0"/>
          <w:marBottom w:val="0"/>
          <w:divBdr>
            <w:top w:val="none" w:sz="0" w:space="0" w:color="auto"/>
            <w:left w:val="none" w:sz="0" w:space="0" w:color="auto"/>
            <w:bottom w:val="none" w:sz="0" w:space="0" w:color="auto"/>
            <w:right w:val="none" w:sz="0" w:space="0" w:color="auto"/>
          </w:divBdr>
        </w:div>
      </w:divsChild>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557665557">
      <w:bodyDiv w:val="1"/>
      <w:marLeft w:val="0"/>
      <w:marRight w:val="0"/>
      <w:marTop w:val="0"/>
      <w:marBottom w:val="0"/>
      <w:divBdr>
        <w:top w:val="none" w:sz="0" w:space="0" w:color="auto"/>
        <w:left w:val="none" w:sz="0" w:space="0" w:color="auto"/>
        <w:bottom w:val="none" w:sz="0" w:space="0" w:color="auto"/>
        <w:right w:val="none" w:sz="0" w:space="0" w:color="auto"/>
      </w:divBdr>
      <w:divsChild>
        <w:div w:id="1625766587">
          <w:marLeft w:val="640"/>
          <w:marRight w:val="0"/>
          <w:marTop w:val="0"/>
          <w:marBottom w:val="0"/>
          <w:divBdr>
            <w:top w:val="none" w:sz="0" w:space="0" w:color="auto"/>
            <w:left w:val="none" w:sz="0" w:space="0" w:color="auto"/>
            <w:bottom w:val="none" w:sz="0" w:space="0" w:color="auto"/>
            <w:right w:val="none" w:sz="0" w:space="0" w:color="auto"/>
          </w:divBdr>
        </w:div>
        <w:div w:id="1568882355">
          <w:marLeft w:val="640"/>
          <w:marRight w:val="0"/>
          <w:marTop w:val="0"/>
          <w:marBottom w:val="0"/>
          <w:divBdr>
            <w:top w:val="none" w:sz="0" w:space="0" w:color="auto"/>
            <w:left w:val="none" w:sz="0" w:space="0" w:color="auto"/>
            <w:bottom w:val="none" w:sz="0" w:space="0" w:color="auto"/>
            <w:right w:val="none" w:sz="0" w:space="0" w:color="auto"/>
          </w:divBdr>
        </w:div>
        <w:div w:id="1924796026">
          <w:marLeft w:val="640"/>
          <w:marRight w:val="0"/>
          <w:marTop w:val="0"/>
          <w:marBottom w:val="0"/>
          <w:divBdr>
            <w:top w:val="none" w:sz="0" w:space="0" w:color="auto"/>
            <w:left w:val="none" w:sz="0" w:space="0" w:color="auto"/>
            <w:bottom w:val="none" w:sz="0" w:space="0" w:color="auto"/>
            <w:right w:val="none" w:sz="0" w:space="0" w:color="auto"/>
          </w:divBdr>
        </w:div>
        <w:div w:id="1191652253">
          <w:marLeft w:val="640"/>
          <w:marRight w:val="0"/>
          <w:marTop w:val="0"/>
          <w:marBottom w:val="0"/>
          <w:divBdr>
            <w:top w:val="none" w:sz="0" w:space="0" w:color="auto"/>
            <w:left w:val="none" w:sz="0" w:space="0" w:color="auto"/>
            <w:bottom w:val="none" w:sz="0" w:space="0" w:color="auto"/>
            <w:right w:val="none" w:sz="0" w:space="0" w:color="auto"/>
          </w:divBdr>
        </w:div>
        <w:div w:id="324020183">
          <w:marLeft w:val="640"/>
          <w:marRight w:val="0"/>
          <w:marTop w:val="0"/>
          <w:marBottom w:val="0"/>
          <w:divBdr>
            <w:top w:val="none" w:sz="0" w:space="0" w:color="auto"/>
            <w:left w:val="none" w:sz="0" w:space="0" w:color="auto"/>
            <w:bottom w:val="none" w:sz="0" w:space="0" w:color="auto"/>
            <w:right w:val="none" w:sz="0" w:space="0" w:color="auto"/>
          </w:divBdr>
        </w:div>
        <w:div w:id="931091081">
          <w:marLeft w:val="640"/>
          <w:marRight w:val="0"/>
          <w:marTop w:val="0"/>
          <w:marBottom w:val="0"/>
          <w:divBdr>
            <w:top w:val="none" w:sz="0" w:space="0" w:color="auto"/>
            <w:left w:val="none" w:sz="0" w:space="0" w:color="auto"/>
            <w:bottom w:val="none" w:sz="0" w:space="0" w:color="auto"/>
            <w:right w:val="none" w:sz="0" w:space="0" w:color="auto"/>
          </w:divBdr>
        </w:div>
        <w:div w:id="1535801779">
          <w:marLeft w:val="640"/>
          <w:marRight w:val="0"/>
          <w:marTop w:val="0"/>
          <w:marBottom w:val="0"/>
          <w:divBdr>
            <w:top w:val="none" w:sz="0" w:space="0" w:color="auto"/>
            <w:left w:val="none" w:sz="0" w:space="0" w:color="auto"/>
            <w:bottom w:val="none" w:sz="0" w:space="0" w:color="auto"/>
            <w:right w:val="none" w:sz="0" w:space="0" w:color="auto"/>
          </w:divBdr>
        </w:div>
        <w:div w:id="1756853609">
          <w:marLeft w:val="640"/>
          <w:marRight w:val="0"/>
          <w:marTop w:val="0"/>
          <w:marBottom w:val="0"/>
          <w:divBdr>
            <w:top w:val="none" w:sz="0" w:space="0" w:color="auto"/>
            <w:left w:val="none" w:sz="0" w:space="0" w:color="auto"/>
            <w:bottom w:val="none" w:sz="0" w:space="0" w:color="auto"/>
            <w:right w:val="none" w:sz="0" w:space="0" w:color="auto"/>
          </w:divBdr>
        </w:div>
      </w:divsChild>
    </w:div>
    <w:div w:id="1606384252">
      <w:bodyDiv w:val="1"/>
      <w:marLeft w:val="0"/>
      <w:marRight w:val="0"/>
      <w:marTop w:val="0"/>
      <w:marBottom w:val="0"/>
      <w:divBdr>
        <w:top w:val="none" w:sz="0" w:space="0" w:color="auto"/>
        <w:left w:val="none" w:sz="0" w:space="0" w:color="auto"/>
        <w:bottom w:val="none" w:sz="0" w:space="0" w:color="auto"/>
        <w:right w:val="none" w:sz="0" w:space="0" w:color="auto"/>
      </w:divBdr>
    </w:div>
    <w:div w:id="1612858824">
      <w:bodyDiv w:val="1"/>
      <w:marLeft w:val="0"/>
      <w:marRight w:val="0"/>
      <w:marTop w:val="0"/>
      <w:marBottom w:val="0"/>
      <w:divBdr>
        <w:top w:val="none" w:sz="0" w:space="0" w:color="auto"/>
        <w:left w:val="none" w:sz="0" w:space="0" w:color="auto"/>
        <w:bottom w:val="none" w:sz="0" w:space="0" w:color="auto"/>
        <w:right w:val="none" w:sz="0" w:space="0" w:color="auto"/>
      </w:divBdr>
      <w:divsChild>
        <w:div w:id="2088187121">
          <w:marLeft w:val="640"/>
          <w:marRight w:val="0"/>
          <w:marTop w:val="0"/>
          <w:marBottom w:val="0"/>
          <w:divBdr>
            <w:top w:val="none" w:sz="0" w:space="0" w:color="auto"/>
            <w:left w:val="none" w:sz="0" w:space="0" w:color="auto"/>
            <w:bottom w:val="none" w:sz="0" w:space="0" w:color="auto"/>
            <w:right w:val="none" w:sz="0" w:space="0" w:color="auto"/>
          </w:divBdr>
        </w:div>
        <w:div w:id="987173904">
          <w:marLeft w:val="640"/>
          <w:marRight w:val="0"/>
          <w:marTop w:val="0"/>
          <w:marBottom w:val="0"/>
          <w:divBdr>
            <w:top w:val="none" w:sz="0" w:space="0" w:color="auto"/>
            <w:left w:val="none" w:sz="0" w:space="0" w:color="auto"/>
            <w:bottom w:val="none" w:sz="0" w:space="0" w:color="auto"/>
            <w:right w:val="none" w:sz="0" w:space="0" w:color="auto"/>
          </w:divBdr>
        </w:div>
        <w:div w:id="1516773763">
          <w:marLeft w:val="640"/>
          <w:marRight w:val="0"/>
          <w:marTop w:val="0"/>
          <w:marBottom w:val="0"/>
          <w:divBdr>
            <w:top w:val="none" w:sz="0" w:space="0" w:color="auto"/>
            <w:left w:val="none" w:sz="0" w:space="0" w:color="auto"/>
            <w:bottom w:val="none" w:sz="0" w:space="0" w:color="auto"/>
            <w:right w:val="none" w:sz="0" w:space="0" w:color="auto"/>
          </w:divBdr>
        </w:div>
        <w:div w:id="1064639644">
          <w:marLeft w:val="640"/>
          <w:marRight w:val="0"/>
          <w:marTop w:val="0"/>
          <w:marBottom w:val="0"/>
          <w:divBdr>
            <w:top w:val="none" w:sz="0" w:space="0" w:color="auto"/>
            <w:left w:val="none" w:sz="0" w:space="0" w:color="auto"/>
            <w:bottom w:val="none" w:sz="0" w:space="0" w:color="auto"/>
            <w:right w:val="none" w:sz="0" w:space="0" w:color="auto"/>
          </w:divBdr>
        </w:div>
        <w:div w:id="1479954960">
          <w:marLeft w:val="640"/>
          <w:marRight w:val="0"/>
          <w:marTop w:val="0"/>
          <w:marBottom w:val="0"/>
          <w:divBdr>
            <w:top w:val="none" w:sz="0" w:space="0" w:color="auto"/>
            <w:left w:val="none" w:sz="0" w:space="0" w:color="auto"/>
            <w:bottom w:val="none" w:sz="0" w:space="0" w:color="auto"/>
            <w:right w:val="none" w:sz="0" w:space="0" w:color="auto"/>
          </w:divBdr>
        </w:div>
        <w:div w:id="299846105">
          <w:marLeft w:val="640"/>
          <w:marRight w:val="0"/>
          <w:marTop w:val="0"/>
          <w:marBottom w:val="0"/>
          <w:divBdr>
            <w:top w:val="none" w:sz="0" w:space="0" w:color="auto"/>
            <w:left w:val="none" w:sz="0" w:space="0" w:color="auto"/>
            <w:bottom w:val="none" w:sz="0" w:space="0" w:color="auto"/>
            <w:right w:val="none" w:sz="0" w:space="0" w:color="auto"/>
          </w:divBdr>
        </w:div>
      </w:divsChild>
    </w:div>
    <w:div w:id="1662655201">
      <w:bodyDiv w:val="1"/>
      <w:marLeft w:val="0"/>
      <w:marRight w:val="0"/>
      <w:marTop w:val="0"/>
      <w:marBottom w:val="0"/>
      <w:divBdr>
        <w:top w:val="none" w:sz="0" w:space="0" w:color="auto"/>
        <w:left w:val="none" w:sz="0" w:space="0" w:color="auto"/>
        <w:bottom w:val="none" w:sz="0" w:space="0" w:color="auto"/>
        <w:right w:val="none" w:sz="0" w:space="0" w:color="auto"/>
      </w:divBdr>
    </w:div>
    <w:div w:id="1708262540">
      <w:bodyDiv w:val="1"/>
      <w:marLeft w:val="0"/>
      <w:marRight w:val="0"/>
      <w:marTop w:val="0"/>
      <w:marBottom w:val="0"/>
      <w:divBdr>
        <w:top w:val="none" w:sz="0" w:space="0" w:color="auto"/>
        <w:left w:val="none" w:sz="0" w:space="0" w:color="auto"/>
        <w:bottom w:val="none" w:sz="0" w:space="0" w:color="auto"/>
        <w:right w:val="none" w:sz="0" w:space="0" w:color="auto"/>
      </w:divBdr>
      <w:divsChild>
        <w:div w:id="1433286026">
          <w:marLeft w:val="640"/>
          <w:marRight w:val="0"/>
          <w:marTop w:val="0"/>
          <w:marBottom w:val="0"/>
          <w:divBdr>
            <w:top w:val="none" w:sz="0" w:space="0" w:color="auto"/>
            <w:left w:val="none" w:sz="0" w:space="0" w:color="auto"/>
            <w:bottom w:val="none" w:sz="0" w:space="0" w:color="auto"/>
            <w:right w:val="none" w:sz="0" w:space="0" w:color="auto"/>
          </w:divBdr>
        </w:div>
        <w:div w:id="917909631">
          <w:marLeft w:val="640"/>
          <w:marRight w:val="0"/>
          <w:marTop w:val="0"/>
          <w:marBottom w:val="0"/>
          <w:divBdr>
            <w:top w:val="none" w:sz="0" w:space="0" w:color="auto"/>
            <w:left w:val="none" w:sz="0" w:space="0" w:color="auto"/>
            <w:bottom w:val="none" w:sz="0" w:space="0" w:color="auto"/>
            <w:right w:val="none" w:sz="0" w:space="0" w:color="auto"/>
          </w:divBdr>
        </w:div>
        <w:div w:id="1225222106">
          <w:marLeft w:val="640"/>
          <w:marRight w:val="0"/>
          <w:marTop w:val="0"/>
          <w:marBottom w:val="0"/>
          <w:divBdr>
            <w:top w:val="none" w:sz="0" w:space="0" w:color="auto"/>
            <w:left w:val="none" w:sz="0" w:space="0" w:color="auto"/>
            <w:bottom w:val="none" w:sz="0" w:space="0" w:color="auto"/>
            <w:right w:val="none" w:sz="0" w:space="0" w:color="auto"/>
          </w:divBdr>
        </w:div>
        <w:div w:id="897783585">
          <w:marLeft w:val="640"/>
          <w:marRight w:val="0"/>
          <w:marTop w:val="0"/>
          <w:marBottom w:val="0"/>
          <w:divBdr>
            <w:top w:val="none" w:sz="0" w:space="0" w:color="auto"/>
            <w:left w:val="none" w:sz="0" w:space="0" w:color="auto"/>
            <w:bottom w:val="none" w:sz="0" w:space="0" w:color="auto"/>
            <w:right w:val="none" w:sz="0" w:space="0" w:color="auto"/>
          </w:divBdr>
        </w:div>
        <w:div w:id="75248975">
          <w:marLeft w:val="640"/>
          <w:marRight w:val="0"/>
          <w:marTop w:val="0"/>
          <w:marBottom w:val="0"/>
          <w:divBdr>
            <w:top w:val="none" w:sz="0" w:space="0" w:color="auto"/>
            <w:left w:val="none" w:sz="0" w:space="0" w:color="auto"/>
            <w:bottom w:val="none" w:sz="0" w:space="0" w:color="auto"/>
            <w:right w:val="none" w:sz="0" w:space="0" w:color="auto"/>
          </w:divBdr>
        </w:div>
        <w:div w:id="1165896304">
          <w:marLeft w:val="640"/>
          <w:marRight w:val="0"/>
          <w:marTop w:val="0"/>
          <w:marBottom w:val="0"/>
          <w:divBdr>
            <w:top w:val="none" w:sz="0" w:space="0" w:color="auto"/>
            <w:left w:val="none" w:sz="0" w:space="0" w:color="auto"/>
            <w:bottom w:val="none" w:sz="0" w:space="0" w:color="auto"/>
            <w:right w:val="none" w:sz="0" w:space="0" w:color="auto"/>
          </w:divBdr>
        </w:div>
        <w:div w:id="1470633838">
          <w:marLeft w:val="640"/>
          <w:marRight w:val="0"/>
          <w:marTop w:val="0"/>
          <w:marBottom w:val="0"/>
          <w:divBdr>
            <w:top w:val="none" w:sz="0" w:space="0" w:color="auto"/>
            <w:left w:val="none" w:sz="0" w:space="0" w:color="auto"/>
            <w:bottom w:val="none" w:sz="0" w:space="0" w:color="auto"/>
            <w:right w:val="none" w:sz="0" w:space="0" w:color="auto"/>
          </w:divBdr>
        </w:div>
        <w:div w:id="37320335">
          <w:marLeft w:val="640"/>
          <w:marRight w:val="0"/>
          <w:marTop w:val="0"/>
          <w:marBottom w:val="0"/>
          <w:divBdr>
            <w:top w:val="none" w:sz="0" w:space="0" w:color="auto"/>
            <w:left w:val="none" w:sz="0" w:space="0" w:color="auto"/>
            <w:bottom w:val="none" w:sz="0" w:space="0" w:color="auto"/>
            <w:right w:val="none" w:sz="0" w:space="0" w:color="auto"/>
          </w:divBdr>
        </w:div>
        <w:div w:id="1664816987">
          <w:marLeft w:val="640"/>
          <w:marRight w:val="0"/>
          <w:marTop w:val="0"/>
          <w:marBottom w:val="0"/>
          <w:divBdr>
            <w:top w:val="none" w:sz="0" w:space="0" w:color="auto"/>
            <w:left w:val="none" w:sz="0" w:space="0" w:color="auto"/>
            <w:bottom w:val="none" w:sz="0" w:space="0" w:color="auto"/>
            <w:right w:val="none" w:sz="0" w:space="0" w:color="auto"/>
          </w:divBdr>
        </w:div>
      </w:divsChild>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84881145">
      <w:bodyDiv w:val="1"/>
      <w:marLeft w:val="0"/>
      <w:marRight w:val="0"/>
      <w:marTop w:val="0"/>
      <w:marBottom w:val="0"/>
      <w:divBdr>
        <w:top w:val="none" w:sz="0" w:space="0" w:color="auto"/>
        <w:left w:val="none" w:sz="0" w:space="0" w:color="auto"/>
        <w:bottom w:val="none" w:sz="0" w:space="0" w:color="auto"/>
        <w:right w:val="none" w:sz="0" w:space="0" w:color="auto"/>
      </w:divBdr>
      <w:divsChild>
        <w:div w:id="1252857841">
          <w:marLeft w:val="640"/>
          <w:marRight w:val="0"/>
          <w:marTop w:val="0"/>
          <w:marBottom w:val="0"/>
          <w:divBdr>
            <w:top w:val="none" w:sz="0" w:space="0" w:color="auto"/>
            <w:left w:val="none" w:sz="0" w:space="0" w:color="auto"/>
            <w:bottom w:val="none" w:sz="0" w:space="0" w:color="auto"/>
            <w:right w:val="none" w:sz="0" w:space="0" w:color="auto"/>
          </w:divBdr>
        </w:div>
        <w:div w:id="1655834089">
          <w:marLeft w:val="640"/>
          <w:marRight w:val="0"/>
          <w:marTop w:val="0"/>
          <w:marBottom w:val="0"/>
          <w:divBdr>
            <w:top w:val="none" w:sz="0" w:space="0" w:color="auto"/>
            <w:left w:val="none" w:sz="0" w:space="0" w:color="auto"/>
            <w:bottom w:val="none" w:sz="0" w:space="0" w:color="auto"/>
            <w:right w:val="none" w:sz="0" w:space="0" w:color="auto"/>
          </w:divBdr>
        </w:div>
        <w:div w:id="277493032">
          <w:marLeft w:val="640"/>
          <w:marRight w:val="0"/>
          <w:marTop w:val="0"/>
          <w:marBottom w:val="0"/>
          <w:divBdr>
            <w:top w:val="none" w:sz="0" w:space="0" w:color="auto"/>
            <w:left w:val="none" w:sz="0" w:space="0" w:color="auto"/>
            <w:bottom w:val="none" w:sz="0" w:space="0" w:color="auto"/>
            <w:right w:val="none" w:sz="0" w:space="0" w:color="auto"/>
          </w:divBdr>
        </w:div>
        <w:div w:id="1612543186">
          <w:marLeft w:val="640"/>
          <w:marRight w:val="0"/>
          <w:marTop w:val="0"/>
          <w:marBottom w:val="0"/>
          <w:divBdr>
            <w:top w:val="none" w:sz="0" w:space="0" w:color="auto"/>
            <w:left w:val="none" w:sz="0" w:space="0" w:color="auto"/>
            <w:bottom w:val="none" w:sz="0" w:space="0" w:color="auto"/>
            <w:right w:val="none" w:sz="0" w:space="0" w:color="auto"/>
          </w:divBdr>
        </w:div>
        <w:div w:id="1431313741">
          <w:marLeft w:val="640"/>
          <w:marRight w:val="0"/>
          <w:marTop w:val="0"/>
          <w:marBottom w:val="0"/>
          <w:divBdr>
            <w:top w:val="none" w:sz="0" w:space="0" w:color="auto"/>
            <w:left w:val="none" w:sz="0" w:space="0" w:color="auto"/>
            <w:bottom w:val="none" w:sz="0" w:space="0" w:color="auto"/>
            <w:right w:val="none" w:sz="0" w:space="0" w:color="auto"/>
          </w:divBdr>
        </w:div>
        <w:div w:id="455759785">
          <w:marLeft w:val="640"/>
          <w:marRight w:val="0"/>
          <w:marTop w:val="0"/>
          <w:marBottom w:val="0"/>
          <w:divBdr>
            <w:top w:val="none" w:sz="0" w:space="0" w:color="auto"/>
            <w:left w:val="none" w:sz="0" w:space="0" w:color="auto"/>
            <w:bottom w:val="none" w:sz="0" w:space="0" w:color="auto"/>
            <w:right w:val="none" w:sz="0" w:space="0" w:color="auto"/>
          </w:divBdr>
        </w:div>
        <w:div w:id="1478262232">
          <w:marLeft w:val="640"/>
          <w:marRight w:val="0"/>
          <w:marTop w:val="0"/>
          <w:marBottom w:val="0"/>
          <w:divBdr>
            <w:top w:val="none" w:sz="0" w:space="0" w:color="auto"/>
            <w:left w:val="none" w:sz="0" w:space="0" w:color="auto"/>
            <w:bottom w:val="none" w:sz="0" w:space="0" w:color="auto"/>
            <w:right w:val="none" w:sz="0" w:space="0" w:color="auto"/>
          </w:divBdr>
        </w:div>
        <w:div w:id="1385056294">
          <w:marLeft w:val="640"/>
          <w:marRight w:val="0"/>
          <w:marTop w:val="0"/>
          <w:marBottom w:val="0"/>
          <w:divBdr>
            <w:top w:val="none" w:sz="0" w:space="0" w:color="auto"/>
            <w:left w:val="none" w:sz="0" w:space="0" w:color="auto"/>
            <w:bottom w:val="none" w:sz="0" w:space="0" w:color="auto"/>
            <w:right w:val="none" w:sz="0" w:space="0" w:color="auto"/>
          </w:divBdr>
        </w:div>
      </w:divsChild>
    </w:div>
    <w:div w:id="1991982422">
      <w:bodyDiv w:val="1"/>
      <w:marLeft w:val="0"/>
      <w:marRight w:val="0"/>
      <w:marTop w:val="0"/>
      <w:marBottom w:val="0"/>
      <w:divBdr>
        <w:top w:val="none" w:sz="0" w:space="0" w:color="auto"/>
        <w:left w:val="none" w:sz="0" w:space="0" w:color="auto"/>
        <w:bottom w:val="none" w:sz="0" w:space="0" w:color="auto"/>
        <w:right w:val="none" w:sz="0" w:space="0" w:color="auto"/>
      </w:divBdr>
      <w:divsChild>
        <w:div w:id="1686127727">
          <w:marLeft w:val="640"/>
          <w:marRight w:val="0"/>
          <w:marTop w:val="0"/>
          <w:marBottom w:val="0"/>
          <w:divBdr>
            <w:top w:val="none" w:sz="0" w:space="0" w:color="auto"/>
            <w:left w:val="none" w:sz="0" w:space="0" w:color="auto"/>
            <w:bottom w:val="none" w:sz="0" w:space="0" w:color="auto"/>
            <w:right w:val="none" w:sz="0" w:space="0" w:color="auto"/>
          </w:divBdr>
        </w:div>
        <w:div w:id="1479881886">
          <w:marLeft w:val="640"/>
          <w:marRight w:val="0"/>
          <w:marTop w:val="0"/>
          <w:marBottom w:val="0"/>
          <w:divBdr>
            <w:top w:val="none" w:sz="0" w:space="0" w:color="auto"/>
            <w:left w:val="none" w:sz="0" w:space="0" w:color="auto"/>
            <w:bottom w:val="none" w:sz="0" w:space="0" w:color="auto"/>
            <w:right w:val="none" w:sz="0" w:space="0" w:color="auto"/>
          </w:divBdr>
        </w:div>
        <w:div w:id="1071931276">
          <w:marLeft w:val="640"/>
          <w:marRight w:val="0"/>
          <w:marTop w:val="0"/>
          <w:marBottom w:val="0"/>
          <w:divBdr>
            <w:top w:val="none" w:sz="0" w:space="0" w:color="auto"/>
            <w:left w:val="none" w:sz="0" w:space="0" w:color="auto"/>
            <w:bottom w:val="none" w:sz="0" w:space="0" w:color="auto"/>
            <w:right w:val="none" w:sz="0" w:space="0" w:color="auto"/>
          </w:divBdr>
        </w:div>
        <w:div w:id="1476067774">
          <w:marLeft w:val="640"/>
          <w:marRight w:val="0"/>
          <w:marTop w:val="0"/>
          <w:marBottom w:val="0"/>
          <w:divBdr>
            <w:top w:val="none" w:sz="0" w:space="0" w:color="auto"/>
            <w:left w:val="none" w:sz="0" w:space="0" w:color="auto"/>
            <w:bottom w:val="none" w:sz="0" w:space="0" w:color="auto"/>
            <w:right w:val="none" w:sz="0" w:space="0" w:color="auto"/>
          </w:divBdr>
        </w:div>
        <w:div w:id="64225515">
          <w:marLeft w:val="640"/>
          <w:marRight w:val="0"/>
          <w:marTop w:val="0"/>
          <w:marBottom w:val="0"/>
          <w:divBdr>
            <w:top w:val="none" w:sz="0" w:space="0" w:color="auto"/>
            <w:left w:val="none" w:sz="0" w:space="0" w:color="auto"/>
            <w:bottom w:val="none" w:sz="0" w:space="0" w:color="auto"/>
            <w:right w:val="none" w:sz="0" w:space="0" w:color="auto"/>
          </w:divBdr>
        </w:div>
        <w:div w:id="451019611">
          <w:marLeft w:val="640"/>
          <w:marRight w:val="0"/>
          <w:marTop w:val="0"/>
          <w:marBottom w:val="0"/>
          <w:divBdr>
            <w:top w:val="none" w:sz="0" w:space="0" w:color="auto"/>
            <w:left w:val="none" w:sz="0" w:space="0" w:color="auto"/>
            <w:bottom w:val="none" w:sz="0" w:space="0" w:color="auto"/>
            <w:right w:val="none" w:sz="0" w:space="0" w:color="auto"/>
          </w:divBdr>
        </w:div>
        <w:div w:id="977882193">
          <w:marLeft w:val="640"/>
          <w:marRight w:val="0"/>
          <w:marTop w:val="0"/>
          <w:marBottom w:val="0"/>
          <w:divBdr>
            <w:top w:val="none" w:sz="0" w:space="0" w:color="auto"/>
            <w:left w:val="none" w:sz="0" w:space="0" w:color="auto"/>
            <w:bottom w:val="none" w:sz="0" w:space="0" w:color="auto"/>
            <w:right w:val="none" w:sz="0" w:space="0" w:color="auto"/>
          </w:divBdr>
        </w:div>
        <w:div w:id="1369069573">
          <w:marLeft w:val="640"/>
          <w:marRight w:val="0"/>
          <w:marTop w:val="0"/>
          <w:marBottom w:val="0"/>
          <w:divBdr>
            <w:top w:val="none" w:sz="0" w:space="0" w:color="auto"/>
            <w:left w:val="none" w:sz="0" w:space="0" w:color="auto"/>
            <w:bottom w:val="none" w:sz="0" w:space="0" w:color="auto"/>
            <w:right w:val="none" w:sz="0" w:space="0" w:color="auto"/>
          </w:divBdr>
        </w:div>
      </w:divsChild>
    </w:div>
    <w:div w:id="1993943606">
      <w:bodyDiv w:val="1"/>
      <w:marLeft w:val="0"/>
      <w:marRight w:val="0"/>
      <w:marTop w:val="0"/>
      <w:marBottom w:val="0"/>
      <w:divBdr>
        <w:top w:val="none" w:sz="0" w:space="0" w:color="auto"/>
        <w:left w:val="none" w:sz="0" w:space="0" w:color="auto"/>
        <w:bottom w:val="none" w:sz="0" w:space="0" w:color="auto"/>
        <w:right w:val="none" w:sz="0" w:space="0" w:color="auto"/>
      </w:divBdr>
      <w:divsChild>
        <w:div w:id="1497453681">
          <w:marLeft w:val="640"/>
          <w:marRight w:val="0"/>
          <w:marTop w:val="0"/>
          <w:marBottom w:val="0"/>
          <w:divBdr>
            <w:top w:val="none" w:sz="0" w:space="0" w:color="auto"/>
            <w:left w:val="none" w:sz="0" w:space="0" w:color="auto"/>
            <w:bottom w:val="none" w:sz="0" w:space="0" w:color="auto"/>
            <w:right w:val="none" w:sz="0" w:space="0" w:color="auto"/>
          </w:divBdr>
        </w:div>
        <w:div w:id="1138647702">
          <w:marLeft w:val="640"/>
          <w:marRight w:val="0"/>
          <w:marTop w:val="0"/>
          <w:marBottom w:val="0"/>
          <w:divBdr>
            <w:top w:val="none" w:sz="0" w:space="0" w:color="auto"/>
            <w:left w:val="none" w:sz="0" w:space="0" w:color="auto"/>
            <w:bottom w:val="none" w:sz="0" w:space="0" w:color="auto"/>
            <w:right w:val="none" w:sz="0" w:space="0" w:color="auto"/>
          </w:divBdr>
        </w:div>
        <w:div w:id="1227645525">
          <w:marLeft w:val="640"/>
          <w:marRight w:val="0"/>
          <w:marTop w:val="0"/>
          <w:marBottom w:val="0"/>
          <w:divBdr>
            <w:top w:val="none" w:sz="0" w:space="0" w:color="auto"/>
            <w:left w:val="none" w:sz="0" w:space="0" w:color="auto"/>
            <w:bottom w:val="none" w:sz="0" w:space="0" w:color="auto"/>
            <w:right w:val="none" w:sz="0" w:space="0" w:color="auto"/>
          </w:divBdr>
        </w:div>
        <w:div w:id="980961419">
          <w:marLeft w:val="640"/>
          <w:marRight w:val="0"/>
          <w:marTop w:val="0"/>
          <w:marBottom w:val="0"/>
          <w:divBdr>
            <w:top w:val="none" w:sz="0" w:space="0" w:color="auto"/>
            <w:left w:val="none" w:sz="0" w:space="0" w:color="auto"/>
            <w:bottom w:val="none" w:sz="0" w:space="0" w:color="auto"/>
            <w:right w:val="none" w:sz="0" w:space="0" w:color="auto"/>
          </w:divBdr>
        </w:div>
        <w:div w:id="642122344">
          <w:marLeft w:val="640"/>
          <w:marRight w:val="0"/>
          <w:marTop w:val="0"/>
          <w:marBottom w:val="0"/>
          <w:divBdr>
            <w:top w:val="none" w:sz="0" w:space="0" w:color="auto"/>
            <w:left w:val="none" w:sz="0" w:space="0" w:color="auto"/>
            <w:bottom w:val="none" w:sz="0" w:space="0" w:color="auto"/>
            <w:right w:val="none" w:sz="0" w:space="0" w:color="auto"/>
          </w:divBdr>
        </w:div>
        <w:div w:id="683091744">
          <w:marLeft w:val="640"/>
          <w:marRight w:val="0"/>
          <w:marTop w:val="0"/>
          <w:marBottom w:val="0"/>
          <w:divBdr>
            <w:top w:val="none" w:sz="0" w:space="0" w:color="auto"/>
            <w:left w:val="none" w:sz="0" w:space="0" w:color="auto"/>
            <w:bottom w:val="none" w:sz="0" w:space="0" w:color="auto"/>
            <w:right w:val="none" w:sz="0" w:space="0" w:color="auto"/>
          </w:divBdr>
        </w:div>
        <w:div w:id="10782197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4CB15699-8459-4CCF-9C8E-0E49AD9680F4}"/>
      </w:docPartPr>
      <w:docPartBody>
        <w:p w:rsidR="009C71EF" w:rsidRDefault="0025089C">
          <w:r w:rsidRPr="009B30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89C"/>
    <w:rsid w:val="0025089C"/>
    <w:rsid w:val="00812305"/>
    <w:rsid w:val="00836412"/>
    <w:rsid w:val="009C71EF"/>
    <w:rsid w:val="00A76C33"/>
    <w:rsid w:val="00FC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5089C"/>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508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25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83EDEC-4BA1-4189-9C70-0F6C7BE83F39}">
  <we:reference id="wa104382081" version="1.55.1.0" store="en-US" storeType="OMEX"/>
  <we:alternateReferences>
    <we:reference id="wa104382081" version="1.55.1.0" store="" storeType="OMEX"/>
  </we:alternateReferences>
  <we:properties>
    <we:property name="MENDELEY_CITATIONS" value="[{&quot;citationID&quot;:&quot;MENDELEY_CITATION_7e5c406b-6bba-4c18-ad37-189876c6a932&quot;,&quot;properties&quot;:{&quot;noteIndex&quot;:0},&quot;isEdited&quot;:false,&quot;manualOverride&quot;:{&quot;isManuallyOverridden&quot;:false,&quot;citeprocText&quot;:&quot;[1]&quot;,&quot;manualOverrideText&quot;:&quot;&quot;},&quot;citationTag&quot;:&quot;MENDELEY_CITATION_v3_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&quot;,&quot;citationItems&quot;:[{&quot;id&quot;:&quot;4b5b527c-f190-3e59-b510-75fad03cfcef&quot;,&quot;itemData&quot;:{&quot;type&quot;:&quot;report&quot;,&quot;id&quot;:&quot;4b5b527c-f190-3e59-b510-75fad03cfcef&quot;,&quot;title&quot;:&quot;FENOMENA COFFEE SHOP DI KALANGAN KONSUMEN REMAJA&quot;,&quot;author&quot;:[{&quot;family&quot;:&quot;Nurikhsan&quot;,&quot;given&quot;:&quot;Farhan&quot;,&quot;parse-names&quot;:false,&quot;dropping-particle&quot;:&quot;&quot;,&quot;non-dropping-particle&quot;:&quot;&quot;},{&quot;family&quot;:&quot;Salsabila Indrianie&quot;,&quot;given&quot;:&quot;Webby&quot;,&quot;parse-names&quot;:false,&quot;dropping-particle&quot;:&quot;&quot;,&quot;non-dropping-particle&quot;:&quot;&quot;},{&quot;family&quot;:&quot;Safitri&quot;,&quot;given&quot;:&quot;Dini&quot;,&quot;parse-names&quot;:false,&quot;dropping-particle&quot;:&quot;&quot;,&quot;non-dropping-particle&quot;:&quot;&quot;}],&quot;container-title-short&quot;:&quot;&quot;},&quot;isTemporary&quot;:false}]},{&quot;citationID&quot;:&quot;MENDELEY_CITATION_914c0e36-8b4c-4ce4-b100-9c1d8b272da8&quot;,&quot;properties&quot;:{&quot;noteIndex&quot;:0},&quot;isEdited&quot;:false,&quot;manualOverride&quot;:{&quot;isManuallyOverridden&quot;:false,&quot;citeprocText&quot;:&quot;[1]&quot;,&quot;manualOverrideText&quot;:&quot;&quot;},&quot;citationTag&quot;:&quot;MENDELEY_CITATION_v3_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&quot;,&quot;citationItems&quot;:[{&quot;id&quot;:&quot;4b5b527c-f190-3e59-b510-75fad03cfcef&quot;,&quot;itemData&quot;:{&quot;type&quot;:&quot;report&quot;,&quot;id&quot;:&quot;4b5b527c-f190-3e59-b510-75fad03cfcef&quot;,&quot;title&quot;:&quot;FENOMENA COFFEE SHOP DI KALANGAN KONSUMEN REMAJA&quot;,&quot;author&quot;:[{&quot;family&quot;:&quot;Nurikhsan&quot;,&quot;given&quot;:&quot;Farhan&quot;,&quot;parse-names&quot;:false,&quot;dropping-particle&quot;:&quot;&quot;,&quot;non-dropping-particle&quot;:&quot;&quot;},{&quot;family&quot;:&quot;Salsabila Indrianie&quot;,&quot;given&quot;:&quot;Webby&quot;,&quot;parse-names&quot;:false,&quot;dropping-particle&quot;:&quot;&quot;,&quot;non-dropping-particle&quot;:&quot;&quot;},{&quot;family&quot;:&quot;Safitri&quot;,&quot;given&quot;:&quot;Dini&quot;,&quot;parse-names&quot;:false,&quot;dropping-particle&quot;:&quot;&quot;,&quot;non-dropping-particle&quot;:&quot;&quot;}],&quot;container-title-short&quot;:&quot;&quot;},&quot;isTemporary&quot;:false}]},{&quot;citationID&quot;:&quot;MENDELEY_CITATION_69ab85f7-68be-462b-94ef-0769a0e7600f&quot;,&quot;properties&quot;:{&quot;noteIndex&quot;:0},&quot;isEdited&quot;:false,&quot;manualOverride&quot;:{&quot;isManuallyOverridden&quot;:false,&quot;citeprocText&quot;:&quot;[2]&quot;,&quot;manualOverrideText&quot;:&quot;&quot;},&quot;citationTag&quot;:&quot;MENDELEY_CITATION_v3_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&quot;,&quot;citationItems&quot;:[{&quot;id&quot;:&quot;b0cec199-75a6-30ad-9d04-948dba7fd74e&quot;,&quot;itemData&quot;:{&quot;type&quot;:&quot;article-journal&quot;,&quot;id&quot;:&quot;b0cec199-75a6-30ad-9d04-948dba7fd74e&quot;,&quot;title&quot;:&quot;Sistem Pendukung Keputusan Pemilihan Jam Tangan Menggunakan Metode MOORA&quot;,&quot;author&quot;:[{&quot;family&quot;:&quot;Siddik&quot;,&quot;given&quot;:&quot;Mohd&quot;,&quot;parse-names&quot;:false,&quot;dropping-particle&quot;:&quot;&quot;,&quot;non-dropping-particle&quot;:&quot;&quot;},{&quot;family&quot;:&quot;Ramadhani&quot;,&quot;given&quot;:&quot;Putri&quot;,&quot;parse-names&quot;:false,&quot;dropping-particle&quot;:&quot;&quot;,&quot;non-dropping-particle&quot;:&quot;&quot;},{&quot;family&quot;:&quot;Salistiawaty&quot;,&quot;given&quot;:&quot;Widya&quot;,&quot;parse-names&quot;:false,&quot;dropping-particle&quot;:&quot;&quot;,&quot;non-dropping-particle&quot;:&quot;&quot;}],&quot;container-title&quot;:&quot;Sistem Pendukung Keputusan dengan Aplikasi&quot;,&quot;DOI&quot;:&quot;10.55537/spk.v2i1.115&quot;,&quot;ISSN&quot;:&quot;2829-2820&quot;,&quot;issued&quot;:{&quot;date-parts&quot;:[[2023,3,16]]},&quot;page&quot;:&quot;12-22&quot;,&quot;abstract&quot;:&quot;Di era saat ini, jam tangan merupakan salah satu gaya fashion yang digemari oleh masyarakat saat ini. Jam tangan adalah salah satu aksesoris yang digunakan untuk menunjukkan waktu yang dipantau oleh mesin. Dalam proses pembuatan sistem pendukung keputusan perlu adanya perubahan sistem yang lama menjadi sistem yang diperbaharui. Dalam proses pemilihan jam tangan terbaik di Toko Jul Jam masih menggunakan cara manual dimana pegawai toko mencatat kode jam dan data kriteria dalam buku laporan untuk menentukan jam mana yang terbaik. Hal ini dapat memperlambat proses pemilihan jam tangan terbaik sehingga Jul Jam Store membutuhkan sistem pendukung keputusan. Dalam penelitian ini digunakan metode MOORA dimana metode ini dapat menentukan hasil keputusan dari beberapa kriteria sehingga mudah dipahami dalam proses evaluasi yang bersifat subyektif sehingga menjadi kriteria pembobotan dengan bobot atribut dari suatu keputusan. Analisis data penelitian ini bertujuan untuk menghasilkan rekomendasi pemilihan jam tangan terbaik. Kriteria dan bobot yang digunakan adalah harga, model, baterai, tipe strap, ketahanan. Dari 25 alternatif yang digunakan, diperoleh hasil penelitian alternatif A13 dengan hasil ranking tertinggi dengan nilai optimasi 0,0016. Penelitian ini menghasilkan keputusan menggunakan metode MOORA untuk menentukan jam tangan.&quot;,&quot;publisher&quot;:&quot;Ali Institute of Research and Publication&quot;,&quot;issue&quot;:&quot;1&quot;,&quot;volume&quot;:&quot;2&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JournalArticle</b:SourceType>
    <b:Guid>{5EF57B23-C312-4DD3-819B-26C9E3A8E622}</b:Guid>
    <b:RefOrder>1</b:RefOrder>
  </b:Source>
</b:Sources>
</file>

<file path=customXml/itemProps1.xml><?xml version="1.0" encoding="utf-8"?>
<ds:datastoreItem xmlns:ds="http://schemas.openxmlformats.org/officeDocument/2006/customXml" ds:itemID="{E907F6FA-C092-4607-8758-0B6C3FC8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2465</Words>
  <Characters>14053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cp:lastPrinted>2018-04-04T02:25:00Z</cp:lastPrinted>
  <dcterms:created xsi:type="dcterms:W3CDTF">2024-05-17T13:55:00Z</dcterms:created>
  <dcterms:modified xsi:type="dcterms:W3CDTF">2024-05-21T02:54:00Z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f4a775af-99db-3251-b01c-92fe05e7a8d4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