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4D68F" w14:textId="77777777" w:rsidR="00B73E04" w:rsidRPr="00B73E04" w:rsidRDefault="00B73E04" w:rsidP="00B73E04">
      <w:pPr>
        <w:tabs>
          <w:tab w:val="left" w:pos="709"/>
        </w:tabs>
        <w:jc w:val="center"/>
        <w:rPr>
          <w:b/>
        </w:rPr>
      </w:pPr>
      <w:r w:rsidRPr="00B73E04">
        <w:rPr>
          <w:b/>
        </w:rPr>
        <w:t>ECOPRENEURSHIP PESANTREN: INOVASI PENGOLAHAN SABUT KELAPA MENJADI GREEN PRODUCT COCOPEAT</w:t>
      </w:r>
    </w:p>
    <w:p w14:paraId="449A0EBB" w14:textId="77777777" w:rsidR="00D56051" w:rsidRPr="00627B70" w:rsidRDefault="00D56051" w:rsidP="00D56051">
      <w:pPr>
        <w:tabs>
          <w:tab w:val="left" w:pos="709"/>
        </w:tabs>
        <w:jc w:val="center"/>
        <w:rPr>
          <w:b/>
          <w:color w:val="FF0000"/>
          <w:sz w:val="22"/>
          <w:szCs w:val="22"/>
        </w:rPr>
      </w:pPr>
    </w:p>
    <w:p w14:paraId="6534007C" w14:textId="77777777" w:rsidR="00D56051" w:rsidRPr="00627B70" w:rsidRDefault="00D56051" w:rsidP="00D56051">
      <w:pPr>
        <w:tabs>
          <w:tab w:val="left" w:pos="709"/>
        </w:tabs>
        <w:jc w:val="center"/>
        <w:rPr>
          <w:b/>
          <w:color w:val="FF0000"/>
          <w:sz w:val="22"/>
          <w:szCs w:val="22"/>
        </w:rPr>
      </w:pPr>
    </w:p>
    <w:p w14:paraId="17038C1C" w14:textId="218493AC" w:rsidR="00D56051" w:rsidRPr="00627B70" w:rsidRDefault="00702E45" w:rsidP="00D56051">
      <w:pPr>
        <w:tabs>
          <w:tab w:val="left" w:pos="709"/>
        </w:tabs>
        <w:jc w:val="center"/>
        <w:rPr>
          <w:b/>
          <w:sz w:val="22"/>
          <w:szCs w:val="22"/>
          <w:lang w:val="id-ID"/>
        </w:rPr>
      </w:pPr>
      <w:proofErr w:type="spellStart"/>
      <w:r w:rsidRPr="00702E45">
        <w:rPr>
          <w:b/>
          <w:sz w:val="22"/>
          <w:szCs w:val="22"/>
        </w:rPr>
        <w:t>Mar’atul</w:t>
      </w:r>
      <w:proofErr w:type="spellEnd"/>
      <w:r w:rsidRPr="00702E45">
        <w:rPr>
          <w:b/>
          <w:sz w:val="22"/>
          <w:szCs w:val="22"/>
        </w:rPr>
        <w:t xml:space="preserve"> Fahimah¹*</w:t>
      </w:r>
      <w:r w:rsidRPr="00702E45">
        <w:rPr>
          <w:b/>
          <w:sz w:val="22"/>
          <w:szCs w:val="22"/>
          <w:vertAlign w:val="superscript"/>
        </w:rPr>
        <w:t>)</w:t>
      </w:r>
      <w:r w:rsidRPr="00702E45">
        <w:rPr>
          <w:b/>
          <w:sz w:val="22"/>
          <w:szCs w:val="22"/>
        </w:rPr>
        <w:t xml:space="preserve">, </w:t>
      </w:r>
      <w:proofErr w:type="spellStart"/>
      <w:r w:rsidRPr="00702E45">
        <w:rPr>
          <w:b/>
          <w:sz w:val="22"/>
          <w:szCs w:val="22"/>
        </w:rPr>
        <w:t>Arivatu</w:t>
      </w:r>
      <w:proofErr w:type="spellEnd"/>
      <w:r w:rsidRPr="00702E45">
        <w:rPr>
          <w:b/>
          <w:sz w:val="22"/>
          <w:szCs w:val="22"/>
        </w:rPr>
        <w:t xml:space="preserve"> </w:t>
      </w:r>
      <w:proofErr w:type="spellStart"/>
      <w:r w:rsidRPr="00702E45">
        <w:rPr>
          <w:b/>
          <w:sz w:val="22"/>
          <w:szCs w:val="22"/>
        </w:rPr>
        <w:t>Ni’mati</w:t>
      </w:r>
      <w:proofErr w:type="spellEnd"/>
      <w:r w:rsidRPr="00702E45">
        <w:rPr>
          <w:b/>
          <w:sz w:val="22"/>
          <w:szCs w:val="22"/>
        </w:rPr>
        <w:t xml:space="preserve"> Rahmatika², </w:t>
      </w:r>
      <w:proofErr w:type="spellStart"/>
      <w:r w:rsidRPr="00702E45">
        <w:rPr>
          <w:b/>
          <w:sz w:val="22"/>
          <w:szCs w:val="22"/>
        </w:rPr>
        <w:t>Ita</w:t>
      </w:r>
      <w:proofErr w:type="spellEnd"/>
      <w:r w:rsidRPr="00702E45">
        <w:rPr>
          <w:b/>
          <w:sz w:val="22"/>
          <w:szCs w:val="22"/>
        </w:rPr>
        <w:t xml:space="preserve"> Rahmawati³</w:t>
      </w:r>
      <w:r>
        <w:rPr>
          <w:b/>
          <w:sz w:val="22"/>
          <w:szCs w:val="22"/>
        </w:rPr>
        <w:t xml:space="preserve"> </w:t>
      </w:r>
    </w:p>
    <w:p w14:paraId="61D51FF1" w14:textId="28FF4582" w:rsidR="00702E45" w:rsidRPr="00702E45" w:rsidRDefault="00702E45" w:rsidP="00702E45">
      <w:pPr>
        <w:tabs>
          <w:tab w:val="left" w:pos="709"/>
        </w:tabs>
        <w:jc w:val="center"/>
        <w:rPr>
          <w:i/>
          <w:iCs/>
          <w:sz w:val="22"/>
          <w:szCs w:val="22"/>
        </w:rPr>
      </w:pPr>
      <w:bookmarkStart w:id="0" w:name="_Hlk176288000"/>
      <w:r w:rsidRPr="00627B70">
        <w:rPr>
          <w:sz w:val="22"/>
          <w:szCs w:val="22"/>
          <w:vertAlign w:val="superscript"/>
          <w:lang w:val="id-ID"/>
        </w:rPr>
        <w:t>1,</w:t>
      </w:r>
      <w:r>
        <w:rPr>
          <w:sz w:val="22"/>
          <w:szCs w:val="22"/>
          <w:vertAlign w:val="superscript"/>
        </w:rPr>
        <w:t xml:space="preserve">3 </w:t>
      </w:r>
      <w:proofErr w:type="spellStart"/>
      <w:r>
        <w:rPr>
          <w:sz w:val="22"/>
          <w:szCs w:val="22"/>
        </w:rPr>
        <w:t>Manajemen</w:t>
      </w:r>
      <w:proofErr w:type="spellEnd"/>
      <w:r>
        <w:rPr>
          <w:sz w:val="22"/>
          <w:szCs w:val="22"/>
        </w:rPr>
        <w:t xml:space="preserve">, </w:t>
      </w:r>
      <w:r w:rsidRPr="00702E45">
        <w:rPr>
          <w:sz w:val="22"/>
          <w:szCs w:val="22"/>
        </w:rPr>
        <w:t>Universitas KH. A. Wahab Hasbullah</w:t>
      </w:r>
    </w:p>
    <w:bookmarkEnd w:id="0"/>
    <w:p w14:paraId="64B18CD0" w14:textId="62C2A480" w:rsidR="00702E45" w:rsidRPr="00702E45" w:rsidRDefault="00702E45" w:rsidP="00702E45">
      <w:pPr>
        <w:tabs>
          <w:tab w:val="left" w:pos="709"/>
        </w:tabs>
        <w:jc w:val="center"/>
        <w:rPr>
          <w:i/>
          <w:iCs/>
          <w:sz w:val="22"/>
          <w:szCs w:val="22"/>
        </w:rPr>
      </w:pPr>
      <w:r>
        <w:rPr>
          <w:sz w:val="22"/>
          <w:szCs w:val="22"/>
          <w:vertAlign w:val="superscript"/>
        </w:rPr>
        <w:t>2</w:t>
      </w:r>
      <w:r w:rsidRPr="00702E45">
        <w:rPr>
          <w:sz w:val="22"/>
          <w:szCs w:val="22"/>
          <w:vertAlign w:val="superscript"/>
        </w:rPr>
        <w:t xml:space="preserve"> </w:t>
      </w:r>
      <w:proofErr w:type="spellStart"/>
      <w:r>
        <w:rPr>
          <w:sz w:val="22"/>
          <w:szCs w:val="22"/>
        </w:rPr>
        <w:t>Ekonomi</w:t>
      </w:r>
      <w:proofErr w:type="spellEnd"/>
      <w:r>
        <w:rPr>
          <w:sz w:val="22"/>
          <w:szCs w:val="22"/>
        </w:rPr>
        <w:t xml:space="preserve"> Syariah</w:t>
      </w:r>
      <w:r w:rsidRPr="00702E45">
        <w:rPr>
          <w:sz w:val="22"/>
          <w:szCs w:val="22"/>
        </w:rPr>
        <w:t>, Universitas KH. A. Wahab Hasbullah</w:t>
      </w:r>
    </w:p>
    <w:p w14:paraId="073AED31" w14:textId="4958AA9D" w:rsidR="006C68A9" w:rsidRPr="00702E45"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6C68A9" w:rsidRPr="00627B70">
        <w:rPr>
          <w:sz w:val="22"/>
          <w:szCs w:val="22"/>
          <w:lang w:val="id-ID"/>
        </w:rPr>
        <w:t>:</w:t>
      </w:r>
      <w:proofErr w:type="spellStart"/>
      <w:r w:rsidR="00702E45">
        <w:rPr>
          <w:sz w:val="22"/>
          <w:szCs w:val="22"/>
        </w:rPr>
        <w:t>maratulfahimah@unwaha</w:t>
      </w:r>
      <w:proofErr w:type="spellEnd"/>
      <w:r w:rsidR="006C68A9" w:rsidRPr="00627B70">
        <w:rPr>
          <w:sz w:val="22"/>
          <w:szCs w:val="22"/>
          <w:lang w:val="id-ID"/>
        </w:rPr>
        <w:t>.</w:t>
      </w:r>
      <w:r w:rsidR="00702E45">
        <w:rPr>
          <w:sz w:val="22"/>
          <w:szCs w:val="22"/>
        </w:rPr>
        <w:t>ac.id</w:t>
      </w:r>
    </w:p>
    <w:p w14:paraId="7AAA24CC"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6C52A88F" w14:textId="77777777" w:rsidR="00D56051" w:rsidRPr="00627B70" w:rsidRDefault="00D56051" w:rsidP="00D56051">
      <w:pPr>
        <w:tabs>
          <w:tab w:val="left" w:pos="709"/>
        </w:tabs>
        <w:jc w:val="center"/>
        <w:rPr>
          <w:color w:val="FF0000"/>
          <w:sz w:val="22"/>
          <w:szCs w:val="22"/>
        </w:rPr>
      </w:pPr>
    </w:p>
    <w:p w14:paraId="1CA73A6A" w14:textId="77777777" w:rsidR="00740ACC" w:rsidRPr="00740ACC" w:rsidRDefault="00431BCC" w:rsidP="00740ACC">
      <w:pPr>
        <w:jc w:val="both"/>
        <w:rPr>
          <w:i/>
          <w:sz w:val="22"/>
          <w:szCs w:val="22"/>
          <w:lang w:val="id-ID"/>
        </w:rPr>
      </w:pPr>
      <w:r w:rsidRPr="00627B70">
        <w:rPr>
          <w:rStyle w:val="hps"/>
          <w:b/>
          <w:sz w:val="22"/>
          <w:szCs w:val="22"/>
          <w:lang w:val="en"/>
        </w:rPr>
        <w:t>Abstract:</w:t>
      </w:r>
      <w:r w:rsidRPr="00627B70">
        <w:rPr>
          <w:rStyle w:val="hps"/>
          <w:sz w:val="22"/>
          <w:szCs w:val="22"/>
          <w:lang w:val="en"/>
        </w:rPr>
        <w:t xml:space="preserve"> </w:t>
      </w:r>
      <w:r w:rsidR="00740ACC" w:rsidRPr="00740ACC">
        <w:rPr>
          <w:i/>
          <w:sz w:val="22"/>
          <w:szCs w:val="22"/>
          <w:lang w:val="id-ID"/>
        </w:rPr>
        <w:t>Coconut fiber or coir is the outer part of the coconut fruit that is often considered as waste after the meat and water are extracted. Without proper processing, discarded coconut fibers will accumulate in the surrounding environment</w:t>
      </w:r>
      <w:r w:rsidR="00740ACC" w:rsidRPr="00740ACC">
        <w:rPr>
          <w:i/>
          <w:sz w:val="22"/>
          <w:szCs w:val="22"/>
        </w:rPr>
        <w:t xml:space="preserve"> and</w:t>
      </w:r>
      <w:r w:rsidR="00740ACC" w:rsidRPr="00740ACC">
        <w:rPr>
          <w:i/>
          <w:sz w:val="22"/>
          <w:szCs w:val="22"/>
          <w:lang w:val="id-ID"/>
        </w:rPr>
        <w:t xml:space="preserve"> creating a number of environmental problems. This community service activity aims to increase the knowledge and skills of the students through training in processing coconut fiber waste into cocopeat using a chopping machine. This cocopeat product can be used as an organic planting medium. This training was held at the Al Mimbar boarding school in Jombang, East Java, which can create an alternative source of income for the boarding school and foster environmental awareness among students. The methods used in this training include socialization and hands-on practice in making cocopeat. The results of this activity show that the students are increasingly aware of the environment, are able to process coconut fiber waste into quality cocopeat, and understand the economic value of the product as well as the market potential that can be utilized by the pesantren to get additional sources of funding from the sales of cocopeat. Thus, this program can be the first step for pesantren in developing sustainable environment-based businesses, as well as making a positive contribution to improving the local economy.</w:t>
      </w:r>
    </w:p>
    <w:p w14:paraId="79757A59" w14:textId="1C60310E" w:rsidR="00431BCC" w:rsidRPr="00627B70" w:rsidRDefault="00431BCC"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proofErr w:type="spellStart"/>
      <w:r w:rsidR="004C7008">
        <w:rPr>
          <w:i/>
          <w:sz w:val="22"/>
          <w:szCs w:val="22"/>
        </w:rPr>
        <w:t>e</w:t>
      </w:r>
      <w:r w:rsidR="00740ACC">
        <w:rPr>
          <w:i/>
          <w:sz w:val="22"/>
          <w:szCs w:val="22"/>
        </w:rPr>
        <w:t>copreneurship</w:t>
      </w:r>
      <w:proofErr w:type="spellEnd"/>
      <w:r w:rsidR="00740ACC" w:rsidRPr="00740ACC">
        <w:rPr>
          <w:i/>
          <w:sz w:val="22"/>
          <w:szCs w:val="22"/>
          <w:lang w:val="id-ID"/>
        </w:rPr>
        <w:t>; coconut fiber; cocopeat</w:t>
      </w:r>
    </w:p>
    <w:p w14:paraId="2AE3AB02" w14:textId="77777777" w:rsidR="00431BCC" w:rsidRPr="00627B70" w:rsidRDefault="00431BCC" w:rsidP="00431BCC">
      <w:pPr>
        <w:tabs>
          <w:tab w:val="left" w:pos="709"/>
        </w:tabs>
        <w:jc w:val="center"/>
        <w:rPr>
          <w:sz w:val="22"/>
          <w:szCs w:val="22"/>
        </w:rPr>
      </w:pPr>
    </w:p>
    <w:p w14:paraId="7B243D2C" w14:textId="77777777" w:rsidR="00431BCC" w:rsidRPr="00627B70" w:rsidRDefault="00431BCC" w:rsidP="00431BCC">
      <w:pPr>
        <w:tabs>
          <w:tab w:val="left" w:pos="709"/>
        </w:tabs>
        <w:jc w:val="center"/>
        <w:rPr>
          <w:sz w:val="22"/>
          <w:szCs w:val="22"/>
        </w:rPr>
      </w:pPr>
    </w:p>
    <w:p w14:paraId="721EEDE7" w14:textId="77777777" w:rsidR="00D079DA" w:rsidRPr="00D079DA" w:rsidRDefault="00431BCC" w:rsidP="00D079DA">
      <w:pPr>
        <w:jc w:val="both"/>
        <w:rPr>
          <w:sz w:val="22"/>
          <w:szCs w:val="22"/>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D079DA" w:rsidRPr="00D079DA">
        <w:rPr>
          <w:sz w:val="22"/>
          <w:szCs w:val="22"/>
          <w:lang w:val="id-ID"/>
        </w:rPr>
        <w:t xml:space="preserve">Serabut kelapa atau sabut kelapa adalah bagian luar dari buah kelapa yang sering dianggap sebagai limbah setelah diambil daging dan airnya. Tanpa pengolahan yang tepat, serabut kelapa dibuang akan menumpuk di lingkungan sekitar sehingga menciptakan sejumlah masalah lingkungan. Kegiatan pengabdian masyarakat ini bertujuan untuk meningkatkan pengetahuan dan keterampilan para santri melalui pelatihan pengolahan limbah serabut kelapa menjadi cocopeat dengan menggunakan mesin pencacah. Produk cocopeat ini dapat digunakan sebagai media tanam organik. Pelatihan ini diselenggarakan di pondok pesantren Al Mimbar Jombang Jawa Timur yang dapat menciptakan sumber pendapatan alternatif bagi pesantren dan menumbuhkan kesadaran lingkungan di kalangan santri. Metode yang digunakan dalam pelatihan ini meliputi sosialisasi dan praktek langsung pembuatan cocopeat. Hasil dari kegiatan ini menunjukkan bahwa para santri semakin sadar akan lingkungan, mampu mengolah limbah serabut kelapa menjadi cocopeat berkualitas, </w:t>
      </w:r>
      <w:r w:rsidR="00D079DA" w:rsidRPr="00D079DA">
        <w:rPr>
          <w:sz w:val="22"/>
          <w:szCs w:val="22"/>
        </w:rPr>
        <w:t xml:space="preserve">dan </w:t>
      </w:r>
      <w:r w:rsidR="00D079DA" w:rsidRPr="00D079DA">
        <w:rPr>
          <w:sz w:val="22"/>
          <w:szCs w:val="22"/>
          <w:lang w:val="id-ID"/>
        </w:rPr>
        <w:t>memahami nilai ekonomis dari produk tersebut serta potensi pasar yang dapat dimanfaatkan pesantren mendapatkan tambahan sumber pendanaan dari pendapat penjualan cocopeat. Dengan demikian, program ini dapat menjadi langkah awal bagi pesantren dalam mengembangkan usaha berbasis lingkungan yang berkelanjutan, serta memberikan kontribusi positif bagi peningkatan perekonomian lo</w:t>
      </w:r>
      <w:r w:rsidR="00D079DA" w:rsidRPr="00D079DA">
        <w:rPr>
          <w:sz w:val="22"/>
          <w:szCs w:val="22"/>
        </w:rPr>
        <w:t>k</w:t>
      </w:r>
      <w:r w:rsidR="00D079DA" w:rsidRPr="00D079DA">
        <w:rPr>
          <w:sz w:val="22"/>
          <w:szCs w:val="22"/>
          <w:lang w:val="id-ID"/>
        </w:rPr>
        <w:t>al</w:t>
      </w:r>
      <w:r w:rsidR="00D079DA" w:rsidRPr="00D079DA">
        <w:rPr>
          <w:sz w:val="22"/>
          <w:szCs w:val="22"/>
        </w:rPr>
        <w:t>.</w:t>
      </w:r>
    </w:p>
    <w:p w14:paraId="4A0BE51E" w14:textId="77777777" w:rsidR="00431BCC" w:rsidRPr="00627B70" w:rsidRDefault="00431BCC" w:rsidP="00431BCC">
      <w:pPr>
        <w:jc w:val="both"/>
        <w:rPr>
          <w:sz w:val="22"/>
          <w:szCs w:val="22"/>
          <w:lang w:val="en-GB"/>
        </w:rPr>
      </w:pPr>
    </w:p>
    <w:p w14:paraId="45618877" w14:textId="26A3BF98" w:rsidR="00D56051" w:rsidRPr="00627B70" w:rsidRDefault="00431BCC" w:rsidP="00431BCC">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740ACC">
        <w:rPr>
          <w:sz w:val="22"/>
          <w:szCs w:val="22"/>
        </w:rPr>
        <w:t>ecoprenuership</w:t>
      </w:r>
      <w:proofErr w:type="spellEnd"/>
      <w:r w:rsidR="00740ACC">
        <w:rPr>
          <w:sz w:val="22"/>
          <w:szCs w:val="22"/>
        </w:rPr>
        <w:t>;</w:t>
      </w:r>
      <w:r w:rsidR="00740ACC" w:rsidRPr="00740ACC">
        <w:rPr>
          <w:sz w:val="22"/>
          <w:szCs w:val="22"/>
        </w:rPr>
        <w:t xml:space="preserve"> </w:t>
      </w:r>
      <w:r w:rsidR="00740ACC" w:rsidRPr="00740ACC">
        <w:rPr>
          <w:sz w:val="22"/>
          <w:szCs w:val="22"/>
          <w:lang w:val="id-ID"/>
        </w:rPr>
        <w:t>sabut kelapa; cocopeat</w:t>
      </w:r>
    </w:p>
    <w:p w14:paraId="49BD0B88" w14:textId="77777777" w:rsidR="00D56051" w:rsidRPr="00627B70" w:rsidRDefault="00D56051" w:rsidP="00DF2065">
      <w:pPr>
        <w:jc w:val="both"/>
        <w:rPr>
          <w:sz w:val="22"/>
          <w:szCs w:val="22"/>
          <w:lang w:val="id-ID"/>
        </w:rPr>
      </w:pPr>
    </w:p>
    <w:p w14:paraId="74703320" w14:textId="77777777" w:rsidR="00D56051" w:rsidRPr="00627B70" w:rsidRDefault="00D56051" w:rsidP="00DF2065">
      <w:pPr>
        <w:jc w:val="both"/>
        <w:rPr>
          <w:sz w:val="22"/>
          <w:szCs w:val="22"/>
          <w:lang w:val="id-ID"/>
        </w:rPr>
      </w:pPr>
    </w:p>
    <w:p w14:paraId="0F6640D9" w14:textId="77777777" w:rsidR="00D56051" w:rsidRPr="00627B70" w:rsidRDefault="00D56051" w:rsidP="00DF2065">
      <w:pPr>
        <w:jc w:val="both"/>
        <w:rPr>
          <w:sz w:val="22"/>
          <w:szCs w:val="22"/>
          <w:lang w:val="id-ID"/>
        </w:rPr>
      </w:pPr>
    </w:p>
    <w:p w14:paraId="60D27FCD" w14:textId="77777777" w:rsidR="00A11E5D" w:rsidRPr="00627B70" w:rsidRDefault="00A11E5D" w:rsidP="00DF2065">
      <w:pPr>
        <w:jc w:val="both"/>
        <w:rPr>
          <w:sz w:val="22"/>
          <w:szCs w:val="22"/>
          <w:lang w:val="id-ID"/>
        </w:rPr>
      </w:pPr>
    </w:p>
    <w:p w14:paraId="067DB371" w14:textId="77777777" w:rsidR="00A11E5D" w:rsidRDefault="00A11E5D" w:rsidP="00DF2065">
      <w:pPr>
        <w:jc w:val="both"/>
        <w:rPr>
          <w:sz w:val="22"/>
          <w:szCs w:val="22"/>
        </w:rPr>
      </w:pPr>
    </w:p>
    <w:p w14:paraId="1F59B2F8"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4F33A16B"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698D87EA" w14:textId="77777777" w:rsidR="00740ACC" w:rsidRPr="00740ACC" w:rsidRDefault="00740ACC" w:rsidP="00740ACC">
      <w:pPr>
        <w:widowControl w:val="0"/>
        <w:ind w:firstLine="709"/>
        <w:jc w:val="both"/>
        <w:rPr>
          <w:lang w:val="id-ID"/>
        </w:rPr>
      </w:pPr>
      <w:r w:rsidRPr="00740ACC">
        <w:rPr>
          <w:lang w:val="id-ID"/>
        </w:rPr>
        <w:t xml:space="preserve">Yayasan Bina Budaya Santri Pondok Pesantren Al-Mimbar, yang dikenal juga sebagai Pondok Pesantren Al-Mimbar, berlokasi di Jl. KH. Mimbar No. 118-120, Desa Sambong Dukuh, Kecamatan Jombang, Kabupaten Jombang, Jawa Timur. Pengajaran di pesantren ini meliputi pelajaran umum dan agama dalam satu pekat kurikulum. Di dalamnya ada ruang kelas, asrama, lab, perpustakaan, lapangan olahraga, masjid untuk mendukung proses belajar santri. Para guru disini adalah ustadz dan ustadzah berkualitas yang sangat berperan dalam mengembangkan kualitas pendidikan serta spiritualitas para santri. Sejak didirikan pada tahun 1994 melalui lembaga pendidikan formal MA Al-Bairuny, pesantren ini sudah banyak membantu orang tua-orang tua </w:t>
      </w:r>
      <w:r w:rsidRPr="00740ACC">
        <w:t xml:space="preserve">di </w:t>
      </w:r>
      <w:proofErr w:type="spellStart"/>
      <w:r w:rsidRPr="00740ACC">
        <w:t>kalangan</w:t>
      </w:r>
      <w:proofErr w:type="spellEnd"/>
      <w:r w:rsidRPr="00740ACC">
        <w:t xml:space="preserve"> </w:t>
      </w:r>
      <w:proofErr w:type="spellStart"/>
      <w:r w:rsidRPr="00740ACC">
        <w:t>bawah</w:t>
      </w:r>
      <w:proofErr w:type="spellEnd"/>
      <w:r w:rsidRPr="00740ACC">
        <w:t xml:space="preserve"> </w:t>
      </w:r>
      <w:r w:rsidRPr="00740ACC">
        <w:rPr>
          <w:lang w:val="id-ID"/>
        </w:rPr>
        <w:t xml:space="preserve">untuk mendapatkan tempat bagi anak-anak melanjutkan studi sesuai dengan kemampuan keuangan orang tua </w:t>
      </w:r>
      <w:proofErr w:type="spellStart"/>
      <w:r w:rsidRPr="00740ACC">
        <w:t>atau</w:t>
      </w:r>
      <w:proofErr w:type="spellEnd"/>
      <w:r w:rsidRPr="00740ACC">
        <w:t xml:space="preserve"> </w:t>
      </w:r>
      <w:r w:rsidRPr="00740ACC">
        <w:rPr>
          <w:lang w:val="id-ID"/>
        </w:rPr>
        <w:t xml:space="preserve">gratis bagi yang tidak mampu. </w:t>
      </w:r>
    </w:p>
    <w:p w14:paraId="48BBC306" w14:textId="28A98F78" w:rsidR="00740ACC" w:rsidRDefault="00740ACC" w:rsidP="00740ACC">
      <w:pPr>
        <w:widowControl w:val="0"/>
        <w:jc w:val="both"/>
        <w:rPr>
          <w:lang w:val="id-ID"/>
        </w:rPr>
      </w:pPr>
      <w:r w:rsidRPr="00740ACC">
        <w:rPr>
          <w:rFonts w:eastAsia="MS Mincho"/>
          <w:noProof/>
          <w:sz w:val="20"/>
          <w:szCs w:val="20"/>
          <w:lang w:val="id-ID" w:eastAsia="id-ID"/>
        </w:rPr>
        <w:drawing>
          <wp:inline distT="0" distB="0" distL="0" distR="0" wp14:anchorId="0BF1CA16" wp14:editId="2871213B">
            <wp:extent cx="1911927" cy="1999652"/>
            <wp:effectExtent l="152400" t="152400" r="203200" b="19113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684" cy="2005673"/>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421028C" w14:textId="5A5EC101" w:rsidR="00740ACC" w:rsidRPr="00740ACC" w:rsidRDefault="00740ACC" w:rsidP="00740ACC">
      <w:pPr>
        <w:widowControl w:val="0"/>
        <w:jc w:val="center"/>
      </w:pPr>
      <w:r>
        <w:t xml:space="preserve">Gambar 1. </w:t>
      </w:r>
      <w:proofErr w:type="spellStart"/>
      <w:r>
        <w:t>Santri</w:t>
      </w:r>
      <w:proofErr w:type="spellEnd"/>
      <w:r>
        <w:t xml:space="preserve"> MA Al </w:t>
      </w:r>
      <w:proofErr w:type="spellStart"/>
      <w:r>
        <w:t>Bairuny</w:t>
      </w:r>
      <w:proofErr w:type="spellEnd"/>
    </w:p>
    <w:p w14:paraId="294E9899" w14:textId="77777777" w:rsidR="00740ACC" w:rsidRPr="00740ACC" w:rsidRDefault="00740ACC" w:rsidP="00740ACC">
      <w:pPr>
        <w:widowControl w:val="0"/>
        <w:ind w:firstLine="709"/>
        <w:jc w:val="both"/>
      </w:pPr>
      <w:r w:rsidRPr="00740ACC">
        <w:t xml:space="preserve">Lokasi </w:t>
      </w:r>
      <w:proofErr w:type="spellStart"/>
      <w:r w:rsidRPr="00740ACC">
        <w:t>Pondok</w:t>
      </w:r>
      <w:proofErr w:type="spellEnd"/>
      <w:r w:rsidRPr="00740ACC">
        <w:t xml:space="preserve"> </w:t>
      </w:r>
      <w:proofErr w:type="spellStart"/>
      <w:r w:rsidRPr="00740ACC">
        <w:t>Pesantren</w:t>
      </w:r>
      <w:proofErr w:type="spellEnd"/>
      <w:r w:rsidRPr="00740ACC">
        <w:t xml:space="preserve"> Al-</w:t>
      </w:r>
      <w:proofErr w:type="spellStart"/>
      <w:r w:rsidRPr="00740ACC">
        <w:t>Mimbar</w:t>
      </w:r>
      <w:proofErr w:type="spellEnd"/>
      <w:r w:rsidRPr="00740ACC">
        <w:t xml:space="preserve"> </w:t>
      </w:r>
      <w:proofErr w:type="spellStart"/>
      <w:r w:rsidRPr="00740ACC">
        <w:t>terletak</w:t>
      </w:r>
      <w:proofErr w:type="spellEnd"/>
      <w:r w:rsidRPr="00740ACC">
        <w:t xml:space="preserve"> </w:t>
      </w:r>
      <w:proofErr w:type="spellStart"/>
      <w:r w:rsidRPr="00740ACC">
        <w:t>berdekatan</w:t>
      </w:r>
      <w:proofErr w:type="spellEnd"/>
      <w:r w:rsidRPr="00740ACC">
        <w:t xml:space="preserve"> </w:t>
      </w:r>
      <w:proofErr w:type="spellStart"/>
      <w:r w:rsidRPr="00740ACC">
        <w:t>dengan</w:t>
      </w:r>
      <w:proofErr w:type="spellEnd"/>
      <w:r w:rsidRPr="00740ACC">
        <w:t xml:space="preserve"> Pasar Legi, </w:t>
      </w:r>
      <w:proofErr w:type="spellStart"/>
      <w:r w:rsidRPr="00740ACC">
        <w:t>Kabupaten</w:t>
      </w:r>
      <w:proofErr w:type="spellEnd"/>
      <w:r w:rsidRPr="00740ACC">
        <w:t xml:space="preserve"> </w:t>
      </w:r>
      <w:proofErr w:type="spellStart"/>
      <w:r w:rsidRPr="00740ACC">
        <w:t>Jombang</w:t>
      </w:r>
      <w:proofErr w:type="spellEnd"/>
      <w:r w:rsidRPr="00740ACC">
        <w:t xml:space="preserve">. Banyak </w:t>
      </w:r>
      <w:proofErr w:type="spellStart"/>
      <w:r w:rsidRPr="00740ACC">
        <w:t>pedagang</w:t>
      </w:r>
      <w:proofErr w:type="spellEnd"/>
      <w:r w:rsidRPr="00740ACC">
        <w:t xml:space="preserve"> di pasar </w:t>
      </w:r>
      <w:proofErr w:type="spellStart"/>
      <w:r w:rsidRPr="00740ACC">
        <w:t>legi</w:t>
      </w:r>
      <w:proofErr w:type="spellEnd"/>
      <w:r w:rsidRPr="00740ACC">
        <w:t xml:space="preserve"> di </w:t>
      </w:r>
      <w:proofErr w:type="spellStart"/>
      <w:r w:rsidRPr="00740ACC">
        <w:t>sepanjang</w:t>
      </w:r>
      <w:proofErr w:type="spellEnd"/>
      <w:r w:rsidRPr="00740ACC">
        <w:t xml:space="preserve"> </w:t>
      </w:r>
      <w:proofErr w:type="spellStart"/>
      <w:r w:rsidRPr="00740ACC">
        <w:t>jalan</w:t>
      </w:r>
      <w:proofErr w:type="spellEnd"/>
      <w:r w:rsidRPr="00740ACC">
        <w:t xml:space="preserve"> dan </w:t>
      </w:r>
      <w:proofErr w:type="spellStart"/>
      <w:r w:rsidRPr="00740ACC">
        <w:t>disekitar</w:t>
      </w:r>
      <w:proofErr w:type="spellEnd"/>
      <w:r w:rsidRPr="00740ACC">
        <w:t xml:space="preserve"> </w:t>
      </w:r>
      <w:proofErr w:type="spellStart"/>
      <w:r w:rsidRPr="00740ACC">
        <w:t>pondok</w:t>
      </w:r>
      <w:proofErr w:type="spellEnd"/>
      <w:r w:rsidRPr="00740ACC">
        <w:t xml:space="preserve"> </w:t>
      </w:r>
      <w:proofErr w:type="spellStart"/>
      <w:r w:rsidRPr="00740ACC">
        <w:t>pesantren</w:t>
      </w:r>
      <w:proofErr w:type="spellEnd"/>
      <w:r w:rsidRPr="00740ACC">
        <w:t xml:space="preserve">. Salah </w:t>
      </w:r>
      <w:proofErr w:type="spellStart"/>
      <w:r w:rsidRPr="00740ACC">
        <w:t>satu</w:t>
      </w:r>
      <w:proofErr w:type="spellEnd"/>
      <w:r w:rsidRPr="00740ACC">
        <w:t xml:space="preserve"> </w:t>
      </w:r>
      <w:proofErr w:type="spellStart"/>
      <w:r w:rsidRPr="00740ACC">
        <w:t>pedagang</w:t>
      </w:r>
      <w:proofErr w:type="spellEnd"/>
      <w:r w:rsidRPr="00740ACC">
        <w:t xml:space="preserve"> </w:t>
      </w:r>
      <w:proofErr w:type="spellStart"/>
      <w:r w:rsidRPr="00740ACC">
        <w:t>tersebut</w:t>
      </w:r>
      <w:proofErr w:type="spellEnd"/>
      <w:r w:rsidRPr="00740ACC">
        <w:t xml:space="preserve">, </w:t>
      </w:r>
      <w:proofErr w:type="spellStart"/>
      <w:r w:rsidRPr="00740ACC">
        <w:t>yaitu</w:t>
      </w:r>
      <w:proofErr w:type="spellEnd"/>
      <w:r w:rsidRPr="00740ACC">
        <w:t xml:space="preserve"> </w:t>
      </w:r>
      <w:proofErr w:type="spellStart"/>
      <w:r w:rsidRPr="00740ACC">
        <w:t>pedagang</w:t>
      </w:r>
      <w:proofErr w:type="spellEnd"/>
      <w:r w:rsidRPr="00740ACC">
        <w:t xml:space="preserve"> </w:t>
      </w:r>
      <w:proofErr w:type="spellStart"/>
      <w:r w:rsidRPr="00740ACC">
        <w:t>kelapa</w:t>
      </w:r>
      <w:proofErr w:type="spellEnd"/>
      <w:r w:rsidRPr="00740ACC">
        <w:t xml:space="preserve">. Hal ini </w:t>
      </w:r>
      <w:proofErr w:type="spellStart"/>
      <w:r w:rsidRPr="00740ACC">
        <w:t>terlihat</w:t>
      </w:r>
      <w:proofErr w:type="spellEnd"/>
      <w:r w:rsidRPr="00740ACC">
        <w:t xml:space="preserve"> pada </w:t>
      </w:r>
      <w:proofErr w:type="spellStart"/>
      <w:r w:rsidRPr="00740ACC">
        <w:t>gambar</w:t>
      </w:r>
      <w:proofErr w:type="spellEnd"/>
      <w:r w:rsidRPr="00740ACC">
        <w:t xml:space="preserve"> 2.</w:t>
      </w:r>
    </w:p>
    <w:p w14:paraId="46FA8B2E" w14:textId="24A0ECC3" w:rsidR="00740ACC" w:rsidRDefault="009B58BF" w:rsidP="009B58BF">
      <w:pPr>
        <w:widowControl w:val="0"/>
        <w:jc w:val="center"/>
        <w:rPr>
          <w:lang w:val="id-ID"/>
        </w:rPr>
      </w:pPr>
      <w:r w:rsidRPr="009B58BF">
        <w:rPr>
          <w:rFonts w:eastAsia="MS Mincho"/>
          <w:noProof/>
          <w:sz w:val="20"/>
          <w:szCs w:val="20"/>
          <w:lang w:val="id-ID" w:eastAsia="id-ID"/>
        </w:rPr>
        <w:drawing>
          <wp:inline distT="0" distB="0" distL="0" distR="0" wp14:anchorId="0ACADA37" wp14:editId="30924BE9">
            <wp:extent cx="1515544" cy="2019901"/>
            <wp:effectExtent l="152400" t="152400" r="161290" b="1905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1827" cy="205493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8F4E093" w14:textId="0BDBF370" w:rsidR="009B58BF" w:rsidRDefault="009B58BF" w:rsidP="009B58BF">
      <w:pPr>
        <w:widowControl w:val="0"/>
        <w:jc w:val="center"/>
      </w:pPr>
      <w:r>
        <w:t xml:space="preserve">Gambar 2. </w:t>
      </w:r>
      <w:proofErr w:type="spellStart"/>
      <w:r>
        <w:t>Pedagang</w:t>
      </w:r>
      <w:proofErr w:type="spellEnd"/>
      <w:r>
        <w:t xml:space="preserve"> </w:t>
      </w:r>
      <w:proofErr w:type="spellStart"/>
      <w:r>
        <w:t>Disekitar</w:t>
      </w:r>
      <w:proofErr w:type="spellEnd"/>
      <w:r>
        <w:t xml:space="preserve"> </w:t>
      </w:r>
    </w:p>
    <w:p w14:paraId="4CA7CBFB" w14:textId="1016C963" w:rsidR="009B58BF" w:rsidRDefault="009B58BF" w:rsidP="009B58BF">
      <w:pPr>
        <w:widowControl w:val="0"/>
        <w:jc w:val="center"/>
      </w:pPr>
      <w:proofErr w:type="spellStart"/>
      <w:r>
        <w:t>Pesantren</w:t>
      </w:r>
      <w:proofErr w:type="spellEnd"/>
    </w:p>
    <w:p w14:paraId="18B27EB3" w14:textId="77777777" w:rsidR="009B58BF" w:rsidRPr="009B58BF" w:rsidRDefault="009B58BF" w:rsidP="009B58BF">
      <w:pPr>
        <w:ind w:firstLine="567"/>
        <w:jc w:val="both"/>
        <w:rPr>
          <w:rFonts w:eastAsia="MS Mincho"/>
          <w:noProof/>
          <w:lang w:val="id-ID" w:eastAsia="id-ID"/>
        </w:rPr>
      </w:pPr>
      <w:r w:rsidRPr="009B58BF">
        <w:rPr>
          <w:rFonts w:eastAsia="MS Mincho"/>
          <w:noProof/>
          <w:lang w:eastAsia="id-ID"/>
        </w:rPr>
        <w:t xml:space="preserve">Dari pengamatan yang dilakukan, ditemukan 24 penjual kelapa yang tersebar di sekitar jalan dekat pesantren dan di pasar Legi di kabupaten Jombang. Semua penjual kelapa menjual daging kelapa dalam bentuk kelapa yang sudah dikupas dan kelapa yang sudah diparut. Dari aktivitas ini, ada bagian-bagian kelapa yang dibuang. salah satunya bagian ini, yaitu  sabut kelapa. Bagian kelapa yang dibuang ini menjadi sampah. Jika dibiarkan akan dapat menumpuk dan dapat menggangu lingkungan. </w:t>
      </w:r>
      <w:r w:rsidRPr="009B58BF">
        <w:rPr>
          <w:rFonts w:eastAsia="MS Mincho"/>
          <w:noProof/>
          <w:lang w:val="id-ID" w:eastAsia="id-ID"/>
        </w:rPr>
        <w:t>Limbah sabut yang dihasilkan oleh pedagang kelapa dapat diolah menjadi produk dengan daya saing yang tinggi</w:t>
      </w:r>
      <w:r w:rsidRPr="009B58BF">
        <w:rPr>
          <w:rFonts w:eastAsia="MS Mincho"/>
          <w:noProof/>
          <w:lang w:eastAsia="id-ID"/>
        </w:rPr>
        <w:t xml:space="preserve"> </w:t>
      </w:r>
      <w:r w:rsidRPr="009B58BF">
        <w:rPr>
          <w:rFonts w:eastAsia="Calibri"/>
        </w:rPr>
        <w:t xml:space="preserve"> </w:t>
      </w:r>
      <w:r w:rsidRPr="009B58BF">
        <w:rPr>
          <w:rFonts w:eastAsia="Calibri"/>
        </w:rPr>
        <w:fldChar w:fldCharType="begin" w:fldLock="1"/>
      </w:r>
      <w:r w:rsidRPr="009B58BF">
        <w:rPr>
          <w:rFonts w:eastAsia="Calibri"/>
        </w:rPr>
        <w:instrText>ADDIN CSL_CITATION {"citationItems":[{"id":"ITEM-1","itemData":{"abstract":"Sabut kelapa merupakan bagian yang cukup besar dari buah kelapa, yaitu 35 % dari berat keseluruhan buah. Sabut kelapa terdiri dari serat dan gabus yang menghubungkan satu serat dengan serat lainnya. Serat adalah bagian yang berharga dari sabut. Setiap butir kelapa mengandung serat 525 gram (75% dari sabut), dan gabus 175 gram (25% dari sabut). Klasifikasi serat berdasarkan asalnya bahwa serat sabut kelapa sendiri merupakan jenis serat alami yang berasal dari tumbuhan kelapa yaitu buahnya. Sabut kelapa jika diurai akan menghasilkan serat sabut (cocofibre) dan serbuk sabut (cococoir). Tujuan kegiatan adalah meningkatkan pemahaman dan keterampilan para petani di sekitar Ponpes Darul Iman Desa Tanjung Sari Kecamatan Natar untuk memanfaatkan limbah sabut kelapa menjadi produk yang memiliki daya saing lokal yaitu sapu dan keset. kegiatan dilakukan dengan learning by doing dengan tahapan sosialisasi, penyuluhan, pelaksanaan langsung/praktik langsung, dan evaluasi. Hasil pelatihan tentang pemanfaatan limbah sabut kelapa dapat terserap dengan baik oleh peserta dengan peningkatan nilai pemahaman rata-rata peserta sebesar 72,3 %.","author":[{"dropping-particle":"","family":"Ningtyas","given":"Kurnia Rimadhanti","non-dropping-particle":"","parse-names":false,"suffix":""},{"dropping-particle":"","family":"Sarono","given":"","non-dropping-particle":"","parse-names":false,"suffix":""},{"dropping-particle":"","family":"Analianasari","given":"","non-dropping-particle":"","parse-names":false,"suffix":""},{"dropping-particle":"","family":"Agassi","given":"Taufik Nugraha","non-dropping-particle":"","parse-names":false,"suffix":""},{"dropping-particle":"","family":"Putri","given":"Pridata Gina","non-dropping-particle":"","parse-names":false,"suffix":""},{"dropping-particle":"","family":"H","given":"M Perdiansyah M","non-dropping-particle":"","parse-names":false,"suffix":""},{"dropping-particle":"","family":"Supriyanto","given":"","non-dropping-particle":"","parse-names":false,"suffix":""}],"container-title":"Pengabdian Nasional","id":"ITEM-1","issue":"1","issued":{"date-parts":[["2022"]]},"page":"1-6","title":"Pemanfaatan Limbah Sabut Kelapa Sebagai Produk Unggulan Lokal","type":"article-journal","volume":"3"},"uris":["http://www.mendeley.com/documents/?uuid=306b50c9-6481-470d-bf94-8ed6198209ca"]}],"mendeley":{"formattedCitation":"(Ningtyas et al., 2022)","plainTextFormattedCitation":"(Ningtyas et al., 2022)","previouslyFormattedCitation":"(Ningtyas et al., 2022)"},"properties":{"noteIndex":0},"schema":"https://github.com/citation-style-language/schema/raw/master/csl-citation.json"}</w:instrText>
      </w:r>
      <w:r w:rsidRPr="009B58BF">
        <w:rPr>
          <w:rFonts w:eastAsia="Calibri"/>
        </w:rPr>
        <w:fldChar w:fldCharType="separate"/>
      </w:r>
      <w:r w:rsidRPr="009B58BF">
        <w:rPr>
          <w:rFonts w:eastAsia="Calibri"/>
          <w:noProof/>
        </w:rPr>
        <w:t>(Ningtyas et al., 2022)</w:t>
      </w:r>
      <w:r w:rsidRPr="009B58BF">
        <w:rPr>
          <w:rFonts w:eastAsia="Calibri"/>
        </w:rPr>
        <w:fldChar w:fldCharType="end"/>
      </w:r>
      <w:r w:rsidRPr="009B58BF">
        <w:rPr>
          <w:rFonts w:eastAsia="MS Mincho"/>
          <w:noProof/>
          <w:lang w:val="id-ID" w:eastAsia="id-ID"/>
        </w:rPr>
        <w:t xml:space="preserve">. Potensi ini memungkinkan sabut kelapa diubah menjadi berbagai jenis produk. Pondok </w:t>
      </w:r>
      <w:r w:rsidRPr="009B58BF">
        <w:rPr>
          <w:rFonts w:eastAsia="MS Mincho"/>
          <w:noProof/>
          <w:lang w:val="id-ID" w:eastAsia="id-ID"/>
        </w:rPr>
        <w:lastRenderedPageBreak/>
        <w:t>pesantren dapat memanfaatkan peluang ini untuk mengembangkan usaha demi mencapai kemandirian ekonomi</w:t>
      </w:r>
      <w:r w:rsidRPr="009B58BF">
        <w:rPr>
          <w:rFonts w:eastAsia="MS Mincho"/>
          <w:noProof/>
          <w:lang w:eastAsia="id-ID"/>
        </w:rPr>
        <w:t xml:space="preserve"> </w:t>
      </w:r>
      <w:r w:rsidRPr="009B58BF">
        <w:rPr>
          <w:rFonts w:eastAsia="Calibri"/>
        </w:rPr>
        <w:fldChar w:fldCharType="begin" w:fldLock="1"/>
      </w:r>
      <w:r w:rsidRPr="009B58BF">
        <w:rPr>
          <w:rFonts w:eastAsia="Calibri"/>
        </w:rPr>
        <w:instrText>ADDIN CSL_CITATION {"citationItems":[{"id":"ITEM-1","itemData":{"DOI":"10.30868/ei.v12i04.5493","abstract":"Penelitian ini bertujuan untuk melakukan analisis terhadap strategi pengembangan usaha yang dilakukan dan melihat bagaimana perspektif pendidikan Islam terhadap strategi pengembangan pondok pesantren Nurul Iman Parung di era disrupsi. Pendekatan penelitian menggunakan kualitatif. Penelitian ini juga menggunakan telaah literatur (literature review) dari berbagai penelitian yang telah dilakukan sebelumnya. Metode analisis deskriptif merupakan metode analisis data yang dilakukan dengan menyusun data yang diperoleh kemudian diinterpretasikan dan dianalisis sehingga memberikan informasi bagi pemecahan masalah yang dihadapi. Berdasarkah hasil penelitian diketahui strategi pengembangan usaha yang dilakukan pondok pesantren Nurul Iman Parung terdiri dari 4 strategi yaitu 1). Melakukan pengembangan ide usaha, 2). Melakukan perluasan skala usaha; 3). Perluasan cakupan usaha; 4). Perluasan melalui kerjasama. Strategi pengembangan pondok pesantren di era disrupsi dalam perspektif pendidikan Islam telah terimplementasi dengan baik diawali dengan membuat software khusus untuk pengelolaan pendidikan yang menunjang proses pembelajaran selanjutnya membuat kelas digital dan melakukan pengembangan sarana dan prasarana digital yang semuanya akan berdampak pada proses pembelajaran yang ada di dalam pesantren.Tujuan dari pendidikan Islam dan kurikulum pendidikan Islam pun telah diterapkan dengan baik di Pesantren Nurul Iman.","author":[{"dropping-particle":"","family":"Nurhasanah","given":"Siti","non-dropping-particle":"","parse-names":false,"suffix":""}],"container-title":"Edukasi Islami: Jurnal Pendidikan Islam","id":"ITEM-1","issue":"November","issued":{"date-parts":[["2023"]]},"page":"3219-3232","title":"Strategi Pengembangan Usaha di Pondok Pesantren Nurul Iman Parung : Perspektif Pendidikan Islam di Era Disrupsi","type":"article-journal","volume":"12"},"uris":["http://www.mendeley.com/documents/?uuid=4c8b081d-0ab6-4167-bb4d-ef5a14456c8d"]}],"mendeley":{"formattedCitation":"(Nurhasanah, 2023)","plainTextFormattedCitation":"(Nurhasanah, 2023)","previouslyFormattedCitation":"(Nurhasanah, 2023)"},"properties":{"noteIndex":0},"schema":"https://github.com/citation-style-language/schema/raw/master/csl-citation.json"}</w:instrText>
      </w:r>
      <w:r w:rsidRPr="009B58BF">
        <w:rPr>
          <w:rFonts w:eastAsia="Calibri"/>
        </w:rPr>
        <w:fldChar w:fldCharType="separate"/>
      </w:r>
      <w:r w:rsidRPr="009B58BF">
        <w:rPr>
          <w:rFonts w:eastAsia="Calibri"/>
          <w:noProof/>
        </w:rPr>
        <w:t>(Nurhasanah, 2023)</w:t>
      </w:r>
      <w:r w:rsidRPr="009B58BF">
        <w:rPr>
          <w:rFonts w:eastAsia="Calibri"/>
        </w:rPr>
        <w:fldChar w:fldCharType="end"/>
      </w:r>
      <w:r w:rsidRPr="009B58BF">
        <w:rPr>
          <w:rFonts w:eastAsia="MS Mincho"/>
          <w:noProof/>
          <w:lang w:val="id-ID" w:eastAsia="id-ID"/>
        </w:rPr>
        <w:t xml:space="preserve">. Salah satu cara yang dapat dilakukan adalah dengan mengembangkan usaha bersama masyarakat sekitar, di mana pedagang kelapa dapat berperan sebagai pemasok bahan baku untuk produk-produk inovatif yang dihasilkan </w:t>
      </w:r>
      <w:r w:rsidRPr="009B58BF">
        <w:rPr>
          <w:rFonts w:eastAsia="Calibri"/>
        </w:rPr>
        <w:fldChar w:fldCharType="begin" w:fldLock="1"/>
      </w:r>
      <w:r w:rsidRPr="009B58BF">
        <w:rPr>
          <w:rFonts w:eastAsia="Calibri"/>
        </w:rPr>
        <w:instrText>ADDIN CSL_CITATION {"citationItems":[{"id":"ITEM-1","itemData":{"DOI":"10.31949/maro.v4i2.1699","ISSN":"2655-822X","abstract":"Penelitian ini bertujuan untuk menganalisis aktor dan faktor yang terlibat dalam proses pembentukan ekosistem kewirausahaan di Pondok Pesantren, dengan mengambil kasus di Pondok Pesantren Nurul Amanah Bangkalan. Penelitian di bidang ekosistem kewirausahaan pondok pesantren masih jarang, sehingga penting dilakukan mengingat potensi ekonomi di pondok pesantren sangat besar dan memiliki keunikannya tersendiri. Selain itu penelitian ini sebagai stimulus program OPOP dari Pemerintah Provinsi Jawa Timur yang saat ini sedang gencar – gencarnya meningkatkan kemandirian pondok pesantren. Metode penelitian menggunakan pendekatan kualitatif dengan tahapan (1) Pengumpulan data sekunder melalui tinjauan pustaka, (2) Pemahaman teori Isenberg tentang ekosistem kewirausahaan, dan (3) Identifikasi aktor dan faktor yang berkontribusi dalam ekosistem kewirausahaan di pondok pesantren. Pengumpulan data dilakukan melalui proses wawancara dan observasi. Dari hasil penelitian diketahui bahwa aktor yang paling berperan di dalam ekosistem kewirausahaan pondok pesantren yaitu kyai, penanggung unit usaha, santri, dan masyarakat sekitar. Serta faktor sosial budaya merupakan faktor paling berpengaruh dalam pembentuka ekosistem kewirausahaan","author":[{"dropping-particle":"","family":"Ridho Virgi Harindiarsyah","given":"Bachtiar","non-dropping-particle":"","parse-names":false,"suffix":""},{"dropping-particle":"","family":"Setiawan","given":"Firman","non-dropping-particle":"","parse-names":false,"suffix":""}],"container-title":"Maro: Jurnal Ekonomi Syariah dan Bisnis","id":"ITEM-1","issue":"2","issued":{"date-parts":[["2021"]]},"page":"87-100","title":"Analisa Aktor Dan Faktor Pada Penerapan Ekosistem Kewirausahaan Pondok Pesantren (Studi Kasus Ponpes Nurul Amanah Bangkalan)","type":"article-journal","volume":"4"},"uris":["http://www.mendeley.com/documents/?uuid=75d04b9e-80c3-46da-a53c-eb67c63f136a"]}],"mendeley":{"formattedCitation":"(Ridho Virgi Harindiarsyah &amp; Setiawan, 2021)","plainTextFormattedCitation":"(Ridho Virgi Harindiarsyah &amp; Setiawan, 2021)","previouslyFormattedCitation":"(Ridho Virgi Harindiarsyah &amp; Setiawan, 2021)"},"properties":{"noteIndex":0},"schema":"https://github.com/citation-style-language/schema/raw/master/csl-citation.json"}</w:instrText>
      </w:r>
      <w:r w:rsidRPr="009B58BF">
        <w:rPr>
          <w:rFonts w:eastAsia="Calibri"/>
        </w:rPr>
        <w:fldChar w:fldCharType="separate"/>
      </w:r>
      <w:r w:rsidRPr="009B58BF">
        <w:rPr>
          <w:rFonts w:eastAsia="Calibri"/>
          <w:noProof/>
        </w:rPr>
        <w:t>(Ridho Virgi Harindiarsyah &amp; Setiawan, 2021)</w:t>
      </w:r>
      <w:r w:rsidRPr="009B58BF">
        <w:rPr>
          <w:rFonts w:eastAsia="Calibri"/>
        </w:rPr>
        <w:fldChar w:fldCharType="end"/>
      </w:r>
      <w:r w:rsidRPr="009B58BF">
        <w:rPr>
          <w:rFonts w:eastAsia="MS Mincho"/>
          <w:noProof/>
          <w:lang w:val="id-ID" w:eastAsia="id-ID"/>
        </w:rPr>
        <w:t xml:space="preserve">. Selain dampak ekonomi, upaya ini juga memberikan manfaat bagi santri, yaitu keterampilan </w:t>
      </w:r>
      <w:r w:rsidRPr="009B58BF">
        <w:rPr>
          <w:rFonts w:eastAsia="Calibri"/>
        </w:rPr>
        <w:fldChar w:fldCharType="begin" w:fldLock="1"/>
      </w:r>
      <w:r w:rsidRPr="009B58BF">
        <w:rPr>
          <w:rFonts w:eastAsia="Calibri"/>
        </w:rPr>
        <w:instrText>ADDIN CSL_CITATION {"citationItems":[{"id":"ITEM-1","itemData":{"author":[{"dropping-particle":"","family":"Fatchurrohman; Ruwandi","given":"","non-dropping-particle":"","parse-names":false,"suffix":""}],"container-title":"Inferensi: Jurnal Penelitian Sosial Keagamaan","id":"ITEM-1","issue":"2","issued":{"date-parts":[["2018"]]},"page":"395-416","title":"Model Pendidikan Entrepreneurship Di Pondok Pesantren Pondok Pesantren Bina Insani Susukan dan Pondok Pesantren Al Ittihad Poncol Kabupaen Semarang Kabupaten Semarang","type":"article-journal","volume":"12"},"uris":["http://www.mendeley.com/documents/?uuid=10b6273d-c16c-477a-960e-44423f142eaf"]}],"mendeley":{"formattedCitation":"(Fatchurrohman; Ruwandi, 2018)","plainTextFormattedCitation":"(Fatchurrohman; Ruwandi, 2018)","previouslyFormattedCitation":"(Fatchurrohman; Ruwandi, 2018)"},"properties":{"noteIndex":0},"schema":"https://github.com/citation-style-language/schema/raw/master/csl-citation.json"}</w:instrText>
      </w:r>
      <w:r w:rsidRPr="009B58BF">
        <w:rPr>
          <w:rFonts w:eastAsia="Calibri"/>
        </w:rPr>
        <w:fldChar w:fldCharType="separate"/>
      </w:r>
      <w:r w:rsidRPr="009B58BF">
        <w:rPr>
          <w:rFonts w:eastAsia="Calibri"/>
          <w:noProof/>
        </w:rPr>
        <w:t>(Fatchurrohman; Ruwandi, 2018)</w:t>
      </w:r>
      <w:r w:rsidRPr="009B58BF">
        <w:rPr>
          <w:rFonts w:eastAsia="Calibri"/>
        </w:rPr>
        <w:fldChar w:fldCharType="end"/>
      </w:r>
      <w:r w:rsidRPr="009B58BF">
        <w:rPr>
          <w:rFonts w:eastAsia="MS Mincho"/>
          <w:noProof/>
          <w:lang w:eastAsia="id-ID"/>
        </w:rPr>
        <w:t xml:space="preserve">. </w:t>
      </w:r>
      <w:r w:rsidRPr="009B58BF">
        <w:rPr>
          <w:rFonts w:eastAsia="MS Mincho"/>
          <w:noProof/>
          <w:lang w:val="id-ID" w:eastAsia="id-ID"/>
        </w:rPr>
        <w:t>Keterampilan ini mencakup pengembangan karakter, seperti disiplin, kreativitas, inovasi, dan ketangguhan. Santri juga belajar memecahkan masalah, bekerja sama, dan memimpin tim, yang semuanya merupakan bekal berharga untuk memasuki dunia kerja atau memulai usaha sendiri.</w:t>
      </w:r>
    </w:p>
    <w:p w14:paraId="12B35366" w14:textId="2F0748E0" w:rsidR="009B58BF" w:rsidRPr="009B58BF" w:rsidRDefault="009B58BF" w:rsidP="009B58BF">
      <w:pPr>
        <w:ind w:firstLine="567"/>
        <w:jc w:val="both"/>
        <w:rPr>
          <w:rFonts w:eastAsia="MS Mincho"/>
          <w:noProof/>
          <w:lang w:eastAsia="id-ID"/>
        </w:rPr>
      </w:pPr>
      <w:r w:rsidRPr="009B58BF">
        <w:rPr>
          <w:rFonts w:eastAsia="MS Mincho"/>
          <w:noProof/>
          <w:lang w:eastAsia="id-ID"/>
        </w:rPr>
        <w:t>L</w:t>
      </w:r>
      <w:r w:rsidRPr="009B58BF">
        <w:rPr>
          <w:rFonts w:eastAsia="MS Mincho"/>
          <w:noProof/>
          <w:lang w:val="id-ID" w:eastAsia="id-ID"/>
        </w:rPr>
        <w:t xml:space="preserve">imbah sabut kelapa seringkali dianggap tidak berharga </w:t>
      </w:r>
      <w:r w:rsidRPr="009B58BF">
        <w:rPr>
          <w:rFonts w:eastAsia="MS Mincho"/>
          <w:noProof/>
          <w:lang w:eastAsia="id-ID"/>
        </w:rPr>
        <w:t xml:space="preserve">namun </w:t>
      </w:r>
      <w:r w:rsidRPr="009B58BF">
        <w:rPr>
          <w:rFonts w:eastAsia="MS Mincho"/>
          <w:noProof/>
          <w:lang w:val="id-ID" w:eastAsia="id-ID"/>
        </w:rPr>
        <w:t>memiliki potensi besar ketika diproses menjadi cocopeat. Cocopeat merupakan hasil inovasi dari serat halus pada sabut kelapa. Dalam proses pengolahannya, sabut kelapa dicacah menjadi partikel-partikel kecil</w:t>
      </w:r>
      <w:r w:rsidRPr="009B58BF">
        <w:rPr>
          <w:rFonts w:eastAsia="MS Mincho"/>
          <w:noProof/>
          <w:lang w:eastAsia="id-ID"/>
        </w:rPr>
        <w:t>. Dalam menghancurkan sabut kelapa menjadi partikel kecil ini diperlukan mesin pencacah. Fungsi dan desain mesin pencacah ini, antara lain : 1)</w:t>
      </w:r>
      <w:r w:rsidRPr="009B58BF">
        <w:rPr>
          <w:rFonts w:eastAsia="MS Mincho"/>
          <w:noProof/>
          <w:lang w:val="id-ID" w:eastAsia="id-ID"/>
        </w:rPr>
        <w:t>Pencacahan Sabut</w:t>
      </w:r>
      <w:r w:rsidRPr="009B58BF">
        <w:rPr>
          <w:rFonts w:eastAsia="MS Mincho"/>
          <w:noProof/>
          <w:lang w:eastAsia="id-ID"/>
        </w:rPr>
        <w:t xml:space="preserve">. </w:t>
      </w:r>
      <w:r w:rsidRPr="009B58BF">
        <w:rPr>
          <w:rFonts w:eastAsia="MS Mincho"/>
          <w:noProof/>
          <w:lang w:val="id-ID" w:eastAsia="id-ID"/>
        </w:rPr>
        <w:t>Mesin pencacah sabut kelapa didesain untuk mencacah sabut kelapa menjadi partikel-partikel kecil atau serbuk halus yang disebut cocopeat. Sabut kelapa yang kasar dan berserat panjang diproses melalui serangkaian pisau atau rotor di dalam mesin untuk menghasilkan cacahan yang halus dan seragam</w:t>
      </w:r>
      <w:r w:rsidRPr="009B58BF">
        <w:rPr>
          <w:rFonts w:eastAsia="MS Mincho"/>
          <w:noProof/>
          <w:lang w:eastAsia="id-ID"/>
        </w:rPr>
        <w:t>, 2)</w:t>
      </w:r>
      <w:r w:rsidRPr="009B58BF">
        <w:rPr>
          <w:rFonts w:eastAsia="MS Mincho"/>
          <w:noProof/>
          <w:lang w:val="id-ID" w:eastAsia="id-ID"/>
        </w:rPr>
        <w:t>Kapasitas Produksi</w:t>
      </w:r>
      <w:r w:rsidRPr="009B58BF">
        <w:rPr>
          <w:rFonts w:eastAsia="MS Mincho"/>
          <w:noProof/>
          <w:lang w:eastAsia="id-ID"/>
        </w:rPr>
        <w:t xml:space="preserve">. </w:t>
      </w:r>
      <w:r w:rsidRPr="009B58BF">
        <w:rPr>
          <w:rFonts w:eastAsia="MS Mincho"/>
          <w:noProof/>
          <w:lang w:val="id-ID" w:eastAsia="id-ID"/>
        </w:rPr>
        <w:t xml:space="preserve">Mesin ini tersedia dalam </w:t>
      </w:r>
      <w:r w:rsidRPr="009B58BF">
        <w:rPr>
          <w:rFonts w:eastAsia="MS Mincho"/>
          <w:noProof/>
          <w:lang w:val="id-ID" w:eastAsia="id-ID"/>
        </w:rPr>
        <w:t>berbagai kapasitas, mulai dari mesin kecil untuk produksi skala rumah tangga hingga mesin besar untuk kebutuhan industri. Kapasitas produksi dapat berkisar dari beberapa kilogram hingga beberapa ton per jam, tergantung pada model mesin</w:t>
      </w:r>
      <w:r w:rsidRPr="009B58BF">
        <w:rPr>
          <w:rFonts w:eastAsia="MS Mincho"/>
          <w:noProof/>
          <w:lang w:eastAsia="id-ID"/>
        </w:rPr>
        <w:t>, 3)</w:t>
      </w:r>
      <w:r w:rsidRPr="009B58BF">
        <w:rPr>
          <w:rFonts w:eastAsia="MS Mincho"/>
          <w:noProof/>
          <w:lang w:val="id-ID" w:eastAsia="id-ID"/>
        </w:rPr>
        <w:t>Operasi dan Kontro</w:t>
      </w:r>
      <w:r w:rsidRPr="009B58BF">
        <w:rPr>
          <w:rFonts w:eastAsia="MS Mincho"/>
          <w:noProof/>
          <w:lang w:eastAsia="id-ID"/>
        </w:rPr>
        <w:t xml:space="preserve">l. </w:t>
      </w:r>
      <w:r w:rsidRPr="009B58BF">
        <w:rPr>
          <w:rFonts w:eastAsia="MS Mincho"/>
          <w:noProof/>
          <w:lang w:val="id-ID" w:eastAsia="id-ID"/>
        </w:rPr>
        <w:t>Mesin pencacah dilengkapi dengan kontrol otomatis yang memudahkan pengoperasian</w:t>
      </w:r>
      <w:r w:rsidRPr="009B58BF">
        <w:rPr>
          <w:rFonts w:eastAsia="MS Mincho"/>
          <w:noProof/>
          <w:lang w:eastAsia="id-ID"/>
        </w:rPr>
        <w:t xml:space="preserve">. Dari penggunaan mesin pencacah dapat mengurangi limbah dari sabut kelapa lebih cepat menjadi cocopeat </w:t>
      </w:r>
      <w:r w:rsidRPr="009B58BF">
        <w:rPr>
          <w:rFonts w:eastAsia="MS Mincho"/>
          <w:noProof/>
          <w:lang w:eastAsia="id-ID"/>
        </w:rPr>
        <w:fldChar w:fldCharType="begin" w:fldLock="1"/>
      </w:r>
      <w:r w:rsidRPr="009B58BF">
        <w:rPr>
          <w:rFonts w:eastAsia="MS Mincho"/>
          <w:noProof/>
          <w:lang w:eastAsia="id-ID"/>
        </w:rPr>
        <w:instrText>ADDIN CSL_CITATION {"citationItems":[{"id":"ITEM-1","itemData":{"author":[{"dropping-particle":"","family":"Astuti","given":"Fahmi","non-dropping-particle":"","parse-names":false,"suffix":""},{"dropping-particle":"","family":"Pratapa","given":"Suminar","non-dropping-particle":"","parse-names":false,"suffix":""},{"dropping-particle":"","family":"Triwikantoro","given":"Suasmoro","non-dropping-particle":"","parse-names":false,"suffix":""},{"dropping-particle":"","family":"Cahyono","given":"Yoyok","non-dropping-particle":"","parse-names":false,"suffix":""}],"id":"ITEM-1","issue":"3","issued":{"date-parts":[["2023"]]},"page":"1-6","title":"Pengolahan Limbah Sabut Kelapa Menggunakan Mesin Pencacah dalam Upaya Pemanfaatannya sebagai Produk Tepat Guna di Desa Candimulyo - Dolopo - Madiun","type":"article-journal","volume":"7"},"uris":["http://www.mendeley.com/documents/?uuid=5c75fcf7-736a-4566-aebb-131a4fa08434"]}],"mendeley":{"formattedCitation":"(Astuti et al., 2023)","plainTextFormattedCitation":"(Astuti et al., 2023)","previouslyFormattedCitation":"(Astuti et al., 2023)"},"properties":{"noteIndex":0},"schema":"https://github.com/citation-style-language/schema/raw/master/csl-citation.json"}</w:instrText>
      </w:r>
      <w:r w:rsidRPr="009B58BF">
        <w:rPr>
          <w:rFonts w:eastAsia="MS Mincho"/>
          <w:noProof/>
          <w:lang w:eastAsia="id-ID"/>
        </w:rPr>
        <w:fldChar w:fldCharType="separate"/>
      </w:r>
      <w:r w:rsidRPr="009B58BF">
        <w:rPr>
          <w:rFonts w:eastAsia="MS Mincho"/>
          <w:noProof/>
          <w:lang w:eastAsia="id-ID"/>
        </w:rPr>
        <w:t>(Astuti et al., 2023)</w:t>
      </w:r>
      <w:r w:rsidRPr="009B58BF">
        <w:rPr>
          <w:rFonts w:eastAsia="MS Mincho"/>
          <w:noProof/>
          <w:lang w:eastAsia="id-ID"/>
        </w:rPr>
        <w:fldChar w:fldCharType="end"/>
      </w:r>
      <w:r w:rsidRPr="009B58BF">
        <w:rPr>
          <w:rFonts w:eastAsia="MS Mincho"/>
          <w:noProof/>
          <w:lang w:eastAsia="id-ID"/>
        </w:rPr>
        <w:t>.</w:t>
      </w:r>
    </w:p>
    <w:p w14:paraId="049336A4" w14:textId="77777777" w:rsidR="009B58BF" w:rsidRPr="009B58BF" w:rsidRDefault="009B58BF" w:rsidP="009B58BF">
      <w:pPr>
        <w:ind w:firstLine="567"/>
        <w:jc w:val="both"/>
        <w:rPr>
          <w:rFonts w:eastAsia="MS Mincho"/>
          <w:noProof/>
          <w:lang w:eastAsia="id-ID"/>
        </w:rPr>
      </w:pPr>
      <w:r w:rsidRPr="009B58BF">
        <w:rPr>
          <w:rFonts w:eastAsia="MS Mincho"/>
          <w:noProof/>
          <w:lang w:eastAsia="id-ID"/>
        </w:rPr>
        <w:t>Produk Cocopeat memiliki banyak manfaat yang dapat diperoleh untuk bidang pertanian, yaitu c</w:t>
      </w:r>
      <w:r w:rsidRPr="009B58BF">
        <w:rPr>
          <w:rFonts w:eastAsia="MS Mincho"/>
          <w:noProof/>
          <w:lang w:val="id-ID" w:eastAsia="id-ID"/>
        </w:rPr>
        <w:t>ocopeat sangat ideal sebagai media tanam dalam pertanian organik dan hidroponik karena kemampuannya menahan air dan menjaga aerasi akar yang baik</w:t>
      </w:r>
      <w:r w:rsidRPr="009B58BF">
        <w:rPr>
          <w:rFonts w:eastAsia="MS Mincho"/>
          <w:noProof/>
          <w:lang w:eastAsia="id-ID"/>
        </w:rPr>
        <w:t xml:space="preserve">, </w:t>
      </w:r>
      <w:r w:rsidRPr="009B58BF">
        <w:rPr>
          <w:rFonts w:eastAsia="MS Mincho"/>
          <w:noProof/>
          <w:lang w:val="id-ID" w:eastAsia="id-ID"/>
        </w:rPr>
        <w:t>sebagai alternatif tanah dalam berbagai aplikasi hortikultura, membantu memperbaiki struktur tanah dan menjaga kelembapan</w:t>
      </w:r>
      <w:r w:rsidRPr="009B58BF">
        <w:rPr>
          <w:rFonts w:eastAsia="MS Mincho"/>
          <w:noProof/>
          <w:lang w:eastAsia="id-ID"/>
        </w:rPr>
        <w:t xml:space="preserve">, </w:t>
      </w:r>
      <w:r w:rsidRPr="009B58BF">
        <w:rPr>
          <w:rFonts w:eastAsia="MS Mincho"/>
          <w:noProof/>
          <w:lang w:val="id-ID" w:eastAsia="id-ID"/>
        </w:rPr>
        <w:t>sebagai bahan tambahan dalam kompos untuk meningkatkan kualitas dan menyeimbangkan pH tanah</w:t>
      </w:r>
      <w:r w:rsidRPr="009B58BF">
        <w:rPr>
          <w:rFonts w:eastAsia="MS Mincho"/>
          <w:noProof/>
          <w:lang w:eastAsia="id-ID"/>
        </w:rPr>
        <w:t xml:space="preserve">, dan dapat menahan erosi tanah. Cocopeat menjadi media tanam yang baik untuk pertumbuhan jamur dibandingkan dengan serbuk gergaji </w:t>
      </w:r>
      <w:r w:rsidRPr="009B58BF">
        <w:rPr>
          <w:rFonts w:eastAsia="MS Mincho"/>
          <w:noProof/>
          <w:lang w:eastAsia="id-ID"/>
        </w:rPr>
        <w:fldChar w:fldCharType="begin" w:fldLock="1"/>
      </w:r>
      <w:r w:rsidRPr="009B58BF">
        <w:rPr>
          <w:rFonts w:eastAsia="MS Mincho"/>
          <w:noProof/>
          <w:lang w:eastAsia="id-ID"/>
        </w:rPr>
        <w:instrText>ADDIN CSL_CITATION {"citationItems":[{"id":"ITEM-1","itemData":{"DOI":"10.30651/aks.v7i3.14073","ISSN":"25284967","abstract":"Masyarakat Desa Manyampa hanya memanfaatkan bagian buah kelapa sedangkan sabbut kelapa hanya sebagai bahan bakar bahkan menjadi limbah sehingga perlu ada pelatihan untuk memanfaatkan limbah tersebut. Pelaksanaan pelatihan ini bertujuan untuk meningkatkan pengetahuan masyarakat dalam mengelola limbah sabut kelapa menjadi produk cocopot. kegiatan ini terdiri atas empat tahap yaitu koordinasi mnegenai perencanaan, persiapan kegiatan, pelaksanaan kegiatan, dan evaluasi kegiatan. Peserta pada pelatihan difokuskan pada kelompok Karang Taruna dan Ibu Pemberdayaan Kesejahteraan Keluarga (PKK) yang berlokasi di Desa Manyampa, Kecamatan Ujungloe, Kab. Bulukumba yang berjumlah 20 orang. Pelaksanaan pengabdian diberikan dalam bentuk metode ceramah, diskusi, demonstran, dan praktek langsung. Pelaksanaan pelatihan menunjukkan bahwa peserta antusias mengikuti kegiatan yang dimulai dari penerimaan materi hingga pada praktek langsung yang diawali dimulai dari dan pembersihan sabut kelapa, pemotongkan dan pembentukan kerangka ram, hingga pada penyusunan sabut celapa. Antusias masyarakat terlihat pada peningkatan pengetahuan perolehan rerata pretest jawaban benar sebesar 29,00% menjadi 99,00% pada saat posttest. Hal ini mengindikasikan bahwa pelatihan yang dilaksanakan memberikan dampak yang sangat baik terhadap peningkatan pengetahuan masyarakat. Adanya peningkatan pengetahuan dari pelatihan yang diikuti diharapkan masyarakat mampu mengelola limbah sabut kalapa menjadi cocopot yang bernilai nilai ekonomis sehingga dapat menambah penghasilan masyarakat di saat pandemi dalam membantu perekonomian keluarga.","author":[{"dropping-particle":"","family":"Ulfa","given":"Andi Yurni","non-dropping-particle":"","parse-names":false,"suffix":""},{"dropping-particle":"","family":"Azis","given":"Suhartini","non-dropping-particle":"","parse-names":false,"suffix":""},{"dropping-particle":"","family":"Hamid","given":"Wahyuddin","non-dropping-particle":"","parse-names":false,"suffix":""},{"dropping-particle":"","family":"Artati","given":"Yuli","non-dropping-particle":"","parse-names":false,"suffix":""},{"dropping-particle":"","family":"Syam","given":"Nur Ina","non-dropping-particle":"","parse-names":false,"suffix":""}],"container-title":"Aksiologiya: Jurnal Pengabdian Kepada Masyarakat","id":"ITEM-1","issue":"3","issued":{"date-parts":[["2023"]]},"title":"Pelatihan Pembuatan Cocopot (Pot dari Sabut Kelapa) di Desa Manyampa, Kabupaten Bulukumba","type":"article-journal","volume":"7"},"uris":["http://www.mendeley.com/documents/?uuid=3b2a959a-1ef4-4f17-91f2-cfe66cfb6fa5"]}],"mendeley":{"formattedCitation":"(Ulfa et al., 2023)","plainTextFormattedCitation":"(Ulfa et al., 2023)","previouslyFormattedCitation":"(Ulfa et al., 2023)"},"properties":{"noteIndex":0},"schema":"https://github.com/citation-style-language/schema/raw/master/csl-citation.json"}</w:instrText>
      </w:r>
      <w:r w:rsidRPr="009B58BF">
        <w:rPr>
          <w:rFonts w:eastAsia="MS Mincho"/>
          <w:noProof/>
          <w:lang w:eastAsia="id-ID"/>
        </w:rPr>
        <w:fldChar w:fldCharType="separate"/>
      </w:r>
      <w:r w:rsidRPr="009B58BF">
        <w:rPr>
          <w:rFonts w:eastAsia="MS Mincho"/>
          <w:noProof/>
          <w:lang w:eastAsia="id-ID"/>
        </w:rPr>
        <w:t>(Ulfa et al., 2023)</w:t>
      </w:r>
      <w:r w:rsidRPr="009B58BF">
        <w:rPr>
          <w:rFonts w:eastAsia="MS Mincho"/>
          <w:noProof/>
          <w:lang w:eastAsia="id-ID"/>
        </w:rPr>
        <w:fldChar w:fldCharType="end"/>
      </w:r>
      <w:r w:rsidRPr="009B58BF">
        <w:rPr>
          <w:rFonts w:eastAsia="MS Mincho"/>
          <w:noProof/>
          <w:lang w:eastAsia="id-ID"/>
        </w:rPr>
        <w:t xml:space="preserve">. </w:t>
      </w:r>
    </w:p>
    <w:p w14:paraId="46D6F352" w14:textId="77777777" w:rsidR="004C7008" w:rsidRDefault="004C7008" w:rsidP="00D56051">
      <w:pPr>
        <w:jc w:val="both"/>
        <w:rPr>
          <w:b/>
        </w:rPr>
      </w:pPr>
    </w:p>
    <w:p w14:paraId="48C5A6DA" w14:textId="54CC90AC" w:rsidR="00D56051" w:rsidRPr="002E36A8" w:rsidRDefault="00620D8E" w:rsidP="00D56051">
      <w:pPr>
        <w:jc w:val="both"/>
        <w:rPr>
          <w:b/>
          <w:lang w:val="id-ID"/>
        </w:rPr>
      </w:pPr>
      <w:r w:rsidRPr="002E36A8">
        <w:rPr>
          <w:b/>
        </w:rPr>
        <w:t>METOD</w:t>
      </w:r>
      <w:r w:rsidR="00533B85" w:rsidRPr="002E36A8">
        <w:rPr>
          <w:b/>
          <w:lang w:val="id-ID"/>
        </w:rPr>
        <w:t>E</w:t>
      </w:r>
    </w:p>
    <w:p w14:paraId="619ED8BA" w14:textId="0AF9F9A5" w:rsidR="00D56051" w:rsidRDefault="00D079DA" w:rsidP="002A7E00">
      <w:pPr>
        <w:ind w:firstLine="720"/>
        <w:jc w:val="both"/>
        <w:rPr>
          <w:bCs/>
        </w:rPr>
      </w:pPr>
      <w:r w:rsidRPr="00D079DA">
        <w:rPr>
          <w:bCs/>
        </w:rPr>
        <w:t xml:space="preserve">Metode </w:t>
      </w:r>
      <w:proofErr w:type="spellStart"/>
      <w:r w:rsidRPr="00D079DA">
        <w:rPr>
          <w:bCs/>
        </w:rPr>
        <w:t>pengabdian</w:t>
      </w:r>
      <w:proofErr w:type="spellEnd"/>
      <w:r w:rsidRPr="00D079DA">
        <w:rPr>
          <w:bCs/>
        </w:rPr>
        <w:t xml:space="preserve"> yang </w:t>
      </w:r>
      <w:proofErr w:type="spellStart"/>
      <w:r w:rsidRPr="00D079DA">
        <w:rPr>
          <w:bCs/>
        </w:rPr>
        <w:t>dapat</w:t>
      </w:r>
      <w:proofErr w:type="spellEnd"/>
      <w:r w:rsidRPr="00D079DA">
        <w:rPr>
          <w:bCs/>
        </w:rPr>
        <w:t xml:space="preserve"> </w:t>
      </w:r>
      <w:proofErr w:type="spellStart"/>
      <w:r w:rsidRPr="00D079DA">
        <w:rPr>
          <w:bCs/>
        </w:rPr>
        <w:t>dilakukan</w:t>
      </w:r>
      <w:proofErr w:type="spellEnd"/>
      <w:r w:rsidRPr="00D079DA">
        <w:rPr>
          <w:bCs/>
        </w:rPr>
        <w:t xml:space="preserve"> untuk </w:t>
      </w:r>
      <w:proofErr w:type="spellStart"/>
      <w:r w:rsidRPr="00D079DA">
        <w:rPr>
          <w:bCs/>
        </w:rPr>
        <w:t>membantu</w:t>
      </w:r>
      <w:proofErr w:type="spellEnd"/>
      <w:r w:rsidRPr="00D079DA">
        <w:rPr>
          <w:bCs/>
        </w:rPr>
        <w:t xml:space="preserve"> </w:t>
      </w:r>
      <w:proofErr w:type="spellStart"/>
      <w:r w:rsidRPr="00D079DA">
        <w:rPr>
          <w:bCs/>
        </w:rPr>
        <w:t>mitra</w:t>
      </w:r>
      <w:proofErr w:type="spellEnd"/>
      <w:r w:rsidRPr="00D079DA">
        <w:rPr>
          <w:bCs/>
        </w:rPr>
        <w:t xml:space="preserve"> </w:t>
      </w:r>
      <w:proofErr w:type="spellStart"/>
      <w:r w:rsidRPr="00D079DA">
        <w:rPr>
          <w:bCs/>
        </w:rPr>
        <w:t>dengan</w:t>
      </w:r>
      <w:proofErr w:type="spellEnd"/>
      <w:r w:rsidRPr="00D079DA">
        <w:rPr>
          <w:bCs/>
        </w:rPr>
        <w:t xml:space="preserve"> </w:t>
      </w:r>
      <w:proofErr w:type="spellStart"/>
      <w:r w:rsidRPr="00D079DA">
        <w:rPr>
          <w:bCs/>
        </w:rPr>
        <w:t>pendekatan</w:t>
      </w:r>
      <w:proofErr w:type="spellEnd"/>
      <w:r w:rsidRPr="00D079DA">
        <w:rPr>
          <w:bCs/>
        </w:rPr>
        <w:t xml:space="preserve"> </w:t>
      </w:r>
      <w:proofErr w:type="spellStart"/>
      <w:r w:rsidRPr="00D079DA">
        <w:rPr>
          <w:bCs/>
        </w:rPr>
        <w:t>partisipatif</w:t>
      </w:r>
      <w:proofErr w:type="spellEnd"/>
      <w:r w:rsidRPr="00D079DA">
        <w:rPr>
          <w:bCs/>
        </w:rPr>
        <w:t xml:space="preserve">. Dimana </w:t>
      </w:r>
      <w:proofErr w:type="spellStart"/>
      <w:r w:rsidRPr="00D079DA">
        <w:rPr>
          <w:bCs/>
        </w:rPr>
        <w:t>menekankan</w:t>
      </w:r>
      <w:proofErr w:type="spellEnd"/>
      <w:r w:rsidRPr="00D079DA">
        <w:rPr>
          <w:bCs/>
        </w:rPr>
        <w:t xml:space="preserve"> </w:t>
      </w:r>
      <w:proofErr w:type="spellStart"/>
      <w:r w:rsidRPr="00D079DA">
        <w:rPr>
          <w:bCs/>
        </w:rPr>
        <w:t>keterlibatan</w:t>
      </w:r>
      <w:proofErr w:type="spellEnd"/>
      <w:r w:rsidRPr="00D079DA">
        <w:rPr>
          <w:bCs/>
        </w:rPr>
        <w:t xml:space="preserve"> </w:t>
      </w:r>
      <w:proofErr w:type="spellStart"/>
      <w:r w:rsidRPr="00D079DA">
        <w:rPr>
          <w:bCs/>
        </w:rPr>
        <w:t>aktif</w:t>
      </w:r>
      <w:proofErr w:type="spellEnd"/>
      <w:r w:rsidRPr="00D079DA">
        <w:rPr>
          <w:bCs/>
        </w:rPr>
        <w:t xml:space="preserve"> </w:t>
      </w:r>
      <w:proofErr w:type="spellStart"/>
      <w:r w:rsidRPr="00D079DA">
        <w:rPr>
          <w:bCs/>
        </w:rPr>
        <w:t>dari</w:t>
      </w:r>
      <w:proofErr w:type="spellEnd"/>
      <w:r w:rsidRPr="00D079DA">
        <w:rPr>
          <w:bCs/>
        </w:rPr>
        <w:t xml:space="preserve"> </w:t>
      </w:r>
      <w:proofErr w:type="spellStart"/>
      <w:r w:rsidRPr="00D079DA">
        <w:rPr>
          <w:bCs/>
        </w:rPr>
        <w:t>anggota</w:t>
      </w:r>
      <w:proofErr w:type="spellEnd"/>
      <w:r w:rsidRPr="00D079DA">
        <w:rPr>
          <w:bCs/>
        </w:rPr>
        <w:t xml:space="preserve"> </w:t>
      </w:r>
      <w:proofErr w:type="spellStart"/>
      <w:r w:rsidRPr="00D079DA">
        <w:rPr>
          <w:bCs/>
        </w:rPr>
        <w:t>sasaran</w:t>
      </w:r>
      <w:proofErr w:type="spellEnd"/>
      <w:r w:rsidRPr="00D079DA">
        <w:rPr>
          <w:bCs/>
        </w:rPr>
        <w:t xml:space="preserve"> </w:t>
      </w:r>
      <w:proofErr w:type="spellStart"/>
      <w:r w:rsidRPr="00D079DA">
        <w:rPr>
          <w:bCs/>
        </w:rPr>
        <w:t>dalam</w:t>
      </w:r>
      <w:proofErr w:type="spellEnd"/>
      <w:r w:rsidRPr="00D079DA">
        <w:rPr>
          <w:bCs/>
        </w:rPr>
        <w:t xml:space="preserve"> </w:t>
      </w:r>
      <w:proofErr w:type="spellStart"/>
      <w:r w:rsidRPr="00D079DA">
        <w:rPr>
          <w:bCs/>
        </w:rPr>
        <w:t>semua</w:t>
      </w:r>
      <w:proofErr w:type="spellEnd"/>
      <w:r w:rsidRPr="00D079DA">
        <w:rPr>
          <w:bCs/>
        </w:rPr>
        <w:t xml:space="preserve"> </w:t>
      </w:r>
      <w:proofErr w:type="spellStart"/>
      <w:r w:rsidRPr="00D079DA">
        <w:rPr>
          <w:bCs/>
        </w:rPr>
        <w:t>tahap</w:t>
      </w:r>
      <w:proofErr w:type="spellEnd"/>
      <w:r w:rsidRPr="00D079DA">
        <w:rPr>
          <w:bCs/>
        </w:rPr>
        <w:t xml:space="preserve"> program, </w:t>
      </w:r>
      <w:proofErr w:type="spellStart"/>
      <w:r w:rsidRPr="00D079DA">
        <w:rPr>
          <w:bCs/>
        </w:rPr>
        <w:t>mulai</w:t>
      </w:r>
      <w:proofErr w:type="spellEnd"/>
      <w:r w:rsidRPr="00D079DA">
        <w:rPr>
          <w:bCs/>
        </w:rPr>
        <w:t xml:space="preserve"> </w:t>
      </w:r>
      <w:proofErr w:type="spellStart"/>
      <w:r w:rsidRPr="00D079DA">
        <w:rPr>
          <w:bCs/>
        </w:rPr>
        <w:t>dari</w:t>
      </w:r>
      <w:proofErr w:type="spellEnd"/>
      <w:r w:rsidRPr="00D079DA">
        <w:rPr>
          <w:bCs/>
        </w:rPr>
        <w:t xml:space="preserve"> </w:t>
      </w:r>
      <w:proofErr w:type="spellStart"/>
      <w:r w:rsidRPr="00D079DA">
        <w:rPr>
          <w:bCs/>
        </w:rPr>
        <w:t>perencanaan</w:t>
      </w:r>
      <w:proofErr w:type="spellEnd"/>
      <w:r w:rsidRPr="00D079DA">
        <w:rPr>
          <w:bCs/>
        </w:rPr>
        <w:t xml:space="preserve"> </w:t>
      </w:r>
      <w:proofErr w:type="spellStart"/>
      <w:r w:rsidRPr="00D079DA">
        <w:rPr>
          <w:bCs/>
        </w:rPr>
        <w:t>hingga</w:t>
      </w:r>
      <w:proofErr w:type="spellEnd"/>
      <w:r w:rsidRPr="00D079DA">
        <w:rPr>
          <w:bCs/>
        </w:rPr>
        <w:t xml:space="preserve"> </w:t>
      </w:r>
      <w:proofErr w:type="spellStart"/>
      <w:r w:rsidRPr="00D079DA">
        <w:rPr>
          <w:bCs/>
        </w:rPr>
        <w:t>pengambilan</w:t>
      </w:r>
      <w:proofErr w:type="spellEnd"/>
      <w:r w:rsidRPr="00D079DA">
        <w:rPr>
          <w:bCs/>
        </w:rPr>
        <w:t xml:space="preserve"> </w:t>
      </w:r>
      <w:proofErr w:type="spellStart"/>
      <w:r w:rsidRPr="00D079DA">
        <w:rPr>
          <w:bCs/>
        </w:rPr>
        <w:t>keputusan</w:t>
      </w:r>
      <w:proofErr w:type="spellEnd"/>
      <w:r w:rsidRPr="00D079DA">
        <w:rPr>
          <w:bCs/>
        </w:rPr>
        <w:t xml:space="preserve">, </w:t>
      </w:r>
      <w:proofErr w:type="spellStart"/>
      <w:r w:rsidRPr="00D079DA">
        <w:rPr>
          <w:bCs/>
        </w:rPr>
        <w:t>pelaksanaan</w:t>
      </w:r>
      <w:proofErr w:type="spellEnd"/>
      <w:r w:rsidRPr="00D079DA">
        <w:rPr>
          <w:bCs/>
        </w:rPr>
        <w:t xml:space="preserve">, dan </w:t>
      </w:r>
      <w:proofErr w:type="spellStart"/>
      <w:r w:rsidRPr="00D079DA">
        <w:rPr>
          <w:bCs/>
        </w:rPr>
        <w:t>evaluasi</w:t>
      </w:r>
      <w:proofErr w:type="spellEnd"/>
      <w:r w:rsidRPr="00D079DA">
        <w:rPr>
          <w:bCs/>
        </w:rPr>
        <w:t xml:space="preserve">. </w:t>
      </w:r>
      <w:proofErr w:type="spellStart"/>
      <w:r w:rsidRPr="00D079DA">
        <w:rPr>
          <w:bCs/>
        </w:rPr>
        <w:t>Jumlah</w:t>
      </w:r>
      <w:proofErr w:type="spellEnd"/>
      <w:r w:rsidRPr="00D079DA">
        <w:rPr>
          <w:bCs/>
        </w:rPr>
        <w:t xml:space="preserve"> </w:t>
      </w:r>
      <w:proofErr w:type="spellStart"/>
      <w:r w:rsidRPr="00D079DA">
        <w:rPr>
          <w:bCs/>
        </w:rPr>
        <w:t>sasaran</w:t>
      </w:r>
      <w:proofErr w:type="spellEnd"/>
      <w:r w:rsidRPr="00D079DA">
        <w:rPr>
          <w:bCs/>
        </w:rPr>
        <w:t xml:space="preserve"> </w:t>
      </w:r>
      <w:proofErr w:type="spellStart"/>
      <w:r w:rsidRPr="00D079DA">
        <w:rPr>
          <w:bCs/>
        </w:rPr>
        <w:t>yaitu</w:t>
      </w:r>
      <w:proofErr w:type="spellEnd"/>
      <w:r w:rsidRPr="00D079DA">
        <w:rPr>
          <w:bCs/>
        </w:rPr>
        <w:t xml:space="preserve"> </w:t>
      </w:r>
      <w:proofErr w:type="spellStart"/>
      <w:r w:rsidRPr="00D079DA">
        <w:rPr>
          <w:bCs/>
        </w:rPr>
        <w:t>santri</w:t>
      </w:r>
      <w:proofErr w:type="spellEnd"/>
      <w:r w:rsidRPr="00D079DA">
        <w:rPr>
          <w:bCs/>
        </w:rPr>
        <w:t xml:space="preserve"> </w:t>
      </w:r>
      <w:proofErr w:type="spellStart"/>
      <w:r w:rsidRPr="00D079DA">
        <w:rPr>
          <w:bCs/>
        </w:rPr>
        <w:t>kelas</w:t>
      </w:r>
      <w:proofErr w:type="spellEnd"/>
      <w:r w:rsidRPr="00D079DA">
        <w:rPr>
          <w:bCs/>
        </w:rPr>
        <w:t xml:space="preserve"> XI MA Al-</w:t>
      </w:r>
      <w:proofErr w:type="spellStart"/>
      <w:r w:rsidRPr="00D079DA">
        <w:rPr>
          <w:bCs/>
        </w:rPr>
        <w:t>Bairuny</w:t>
      </w:r>
      <w:proofErr w:type="spellEnd"/>
      <w:r w:rsidRPr="00D079DA">
        <w:rPr>
          <w:bCs/>
        </w:rPr>
        <w:t xml:space="preserve"> </w:t>
      </w:r>
      <w:proofErr w:type="spellStart"/>
      <w:r w:rsidRPr="00D079DA">
        <w:rPr>
          <w:bCs/>
        </w:rPr>
        <w:t>Pondok</w:t>
      </w:r>
      <w:proofErr w:type="spellEnd"/>
      <w:r w:rsidRPr="00D079DA">
        <w:rPr>
          <w:bCs/>
        </w:rPr>
        <w:t xml:space="preserve"> </w:t>
      </w:r>
      <w:proofErr w:type="spellStart"/>
      <w:r>
        <w:rPr>
          <w:bCs/>
        </w:rPr>
        <w:t>P</w:t>
      </w:r>
      <w:r w:rsidRPr="00D079DA">
        <w:rPr>
          <w:bCs/>
        </w:rPr>
        <w:t>esantren</w:t>
      </w:r>
      <w:proofErr w:type="spellEnd"/>
      <w:r w:rsidRPr="00D079DA">
        <w:rPr>
          <w:bCs/>
        </w:rPr>
        <w:t xml:space="preserve"> Al </w:t>
      </w:r>
      <w:proofErr w:type="spellStart"/>
      <w:r w:rsidRPr="00D079DA">
        <w:rPr>
          <w:bCs/>
        </w:rPr>
        <w:t>mimbar</w:t>
      </w:r>
      <w:proofErr w:type="spellEnd"/>
      <w:r w:rsidRPr="00D079DA">
        <w:rPr>
          <w:bCs/>
        </w:rPr>
        <w:t xml:space="preserve"> </w:t>
      </w:r>
      <w:proofErr w:type="spellStart"/>
      <w:r w:rsidRPr="00D079DA">
        <w:rPr>
          <w:bCs/>
        </w:rPr>
        <w:t>sebanyak</w:t>
      </w:r>
      <w:proofErr w:type="spellEnd"/>
      <w:r w:rsidRPr="00D079DA">
        <w:rPr>
          <w:bCs/>
        </w:rPr>
        <w:t xml:space="preserve"> 40 orang. </w:t>
      </w:r>
      <w:proofErr w:type="spellStart"/>
      <w:r w:rsidRPr="00D079DA">
        <w:rPr>
          <w:bCs/>
        </w:rPr>
        <w:t>Pemilihan</w:t>
      </w:r>
      <w:proofErr w:type="spellEnd"/>
      <w:r w:rsidRPr="00D079DA">
        <w:rPr>
          <w:bCs/>
        </w:rPr>
        <w:t xml:space="preserve"> </w:t>
      </w:r>
      <w:proofErr w:type="spellStart"/>
      <w:r w:rsidRPr="00D079DA">
        <w:rPr>
          <w:bCs/>
        </w:rPr>
        <w:t>jumlah</w:t>
      </w:r>
      <w:proofErr w:type="spellEnd"/>
      <w:r w:rsidRPr="00D079DA">
        <w:rPr>
          <w:bCs/>
        </w:rPr>
        <w:t xml:space="preserve"> </w:t>
      </w:r>
      <w:proofErr w:type="spellStart"/>
      <w:r w:rsidRPr="00D079DA">
        <w:rPr>
          <w:bCs/>
        </w:rPr>
        <w:lastRenderedPageBreak/>
        <w:t>tersebut</w:t>
      </w:r>
      <w:proofErr w:type="spellEnd"/>
      <w:r w:rsidRPr="00D079DA">
        <w:rPr>
          <w:bCs/>
        </w:rPr>
        <w:t xml:space="preserve"> </w:t>
      </w:r>
      <w:proofErr w:type="spellStart"/>
      <w:r w:rsidRPr="00D079DA">
        <w:rPr>
          <w:bCs/>
        </w:rPr>
        <w:t>berdasarkan</w:t>
      </w:r>
      <w:proofErr w:type="spellEnd"/>
      <w:r w:rsidRPr="00D079DA">
        <w:rPr>
          <w:bCs/>
        </w:rPr>
        <w:t xml:space="preserve"> pada </w:t>
      </w:r>
      <w:proofErr w:type="spellStart"/>
      <w:r w:rsidRPr="00D079DA">
        <w:rPr>
          <w:bCs/>
        </w:rPr>
        <w:t>jumlah</w:t>
      </w:r>
      <w:proofErr w:type="spellEnd"/>
      <w:r w:rsidRPr="00D079DA">
        <w:rPr>
          <w:bCs/>
        </w:rPr>
        <w:t xml:space="preserve"> </w:t>
      </w:r>
      <w:proofErr w:type="spellStart"/>
      <w:r w:rsidRPr="00D079DA">
        <w:rPr>
          <w:bCs/>
        </w:rPr>
        <w:t>kepengurusan</w:t>
      </w:r>
      <w:proofErr w:type="spellEnd"/>
      <w:r w:rsidRPr="00D079DA">
        <w:rPr>
          <w:bCs/>
        </w:rPr>
        <w:t xml:space="preserve"> </w:t>
      </w:r>
      <w:proofErr w:type="spellStart"/>
      <w:r w:rsidRPr="00D079DA">
        <w:rPr>
          <w:bCs/>
        </w:rPr>
        <w:t>santri</w:t>
      </w:r>
      <w:proofErr w:type="spellEnd"/>
      <w:r w:rsidRPr="00D079DA">
        <w:rPr>
          <w:bCs/>
        </w:rPr>
        <w:t xml:space="preserve"> di </w:t>
      </w:r>
      <w:proofErr w:type="spellStart"/>
      <w:r w:rsidRPr="00D079DA">
        <w:rPr>
          <w:bCs/>
        </w:rPr>
        <w:t>pesantren</w:t>
      </w:r>
      <w:proofErr w:type="spellEnd"/>
      <w:r w:rsidRPr="00D079DA">
        <w:rPr>
          <w:bCs/>
        </w:rPr>
        <w:t xml:space="preserve"> dan </w:t>
      </w:r>
      <w:proofErr w:type="spellStart"/>
      <w:r w:rsidRPr="00D079DA">
        <w:rPr>
          <w:bCs/>
        </w:rPr>
        <w:t>santri</w:t>
      </w:r>
      <w:proofErr w:type="spellEnd"/>
      <w:r w:rsidRPr="00D079DA">
        <w:rPr>
          <w:bCs/>
        </w:rPr>
        <w:t xml:space="preserve"> </w:t>
      </w:r>
      <w:proofErr w:type="spellStart"/>
      <w:r w:rsidRPr="00D079DA">
        <w:rPr>
          <w:bCs/>
        </w:rPr>
        <w:t>dari</w:t>
      </w:r>
      <w:proofErr w:type="spellEnd"/>
      <w:r w:rsidRPr="00D079DA">
        <w:rPr>
          <w:bCs/>
        </w:rPr>
        <w:t xml:space="preserve"> </w:t>
      </w:r>
      <w:proofErr w:type="spellStart"/>
      <w:r w:rsidRPr="00D079DA">
        <w:rPr>
          <w:bCs/>
        </w:rPr>
        <w:t>keluarga</w:t>
      </w:r>
      <w:proofErr w:type="spellEnd"/>
      <w:r w:rsidRPr="00D079DA">
        <w:rPr>
          <w:bCs/>
        </w:rPr>
        <w:t xml:space="preserve"> </w:t>
      </w:r>
      <w:proofErr w:type="spellStart"/>
      <w:r w:rsidRPr="00D079DA">
        <w:rPr>
          <w:bCs/>
        </w:rPr>
        <w:t>kurang</w:t>
      </w:r>
      <w:proofErr w:type="spellEnd"/>
      <w:r w:rsidRPr="00D079DA">
        <w:rPr>
          <w:bCs/>
        </w:rPr>
        <w:t xml:space="preserve"> </w:t>
      </w:r>
      <w:proofErr w:type="spellStart"/>
      <w:r w:rsidRPr="00D079DA">
        <w:rPr>
          <w:bCs/>
        </w:rPr>
        <w:t>mampu</w:t>
      </w:r>
      <w:proofErr w:type="spellEnd"/>
      <w:r w:rsidRPr="00D079DA">
        <w:rPr>
          <w:bCs/>
        </w:rPr>
        <w:t xml:space="preserve">. </w:t>
      </w:r>
      <w:proofErr w:type="spellStart"/>
      <w:r w:rsidR="00013C80">
        <w:rPr>
          <w:bCs/>
        </w:rPr>
        <w:t>Kegiatan</w:t>
      </w:r>
      <w:proofErr w:type="spellEnd"/>
      <w:r w:rsidR="00013C80">
        <w:rPr>
          <w:bCs/>
        </w:rPr>
        <w:t xml:space="preserve"> </w:t>
      </w:r>
      <w:proofErr w:type="spellStart"/>
      <w:r w:rsidR="00013C80">
        <w:rPr>
          <w:bCs/>
        </w:rPr>
        <w:t>dilaksanakan</w:t>
      </w:r>
      <w:proofErr w:type="spellEnd"/>
      <w:r w:rsidR="00013C80">
        <w:rPr>
          <w:bCs/>
        </w:rPr>
        <w:t xml:space="preserve"> pada </w:t>
      </w:r>
      <w:proofErr w:type="spellStart"/>
      <w:r w:rsidR="00013C80">
        <w:rPr>
          <w:bCs/>
        </w:rPr>
        <w:t>tanggal</w:t>
      </w:r>
      <w:proofErr w:type="spellEnd"/>
      <w:r w:rsidR="00013C80">
        <w:rPr>
          <w:bCs/>
        </w:rPr>
        <w:t xml:space="preserve"> 18 </w:t>
      </w:r>
      <w:proofErr w:type="spellStart"/>
      <w:r w:rsidR="00013C80">
        <w:rPr>
          <w:bCs/>
        </w:rPr>
        <w:t>Juli</w:t>
      </w:r>
      <w:proofErr w:type="spellEnd"/>
      <w:r w:rsidR="00013C80">
        <w:rPr>
          <w:bCs/>
        </w:rPr>
        <w:t xml:space="preserve"> 2024. </w:t>
      </w:r>
      <w:proofErr w:type="spellStart"/>
      <w:r w:rsidRPr="00D079DA">
        <w:rPr>
          <w:bCs/>
        </w:rPr>
        <w:t>Pelaksanaan</w:t>
      </w:r>
      <w:proofErr w:type="spellEnd"/>
      <w:r w:rsidRPr="00D079DA">
        <w:rPr>
          <w:bCs/>
        </w:rPr>
        <w:t xml:space="preserve"> </w:t>
      </w:r>
      <w:proofErr w:type="spellStart"/>
      <w:r w:rsidRPr="00D079DA">
        <w:rPr>
          <w:bCs/>
        </w:rPr>
        <w:t>kegiatan</w:t>
      </w:r>
      <w:proofErr w:type="spellEnd"/>
      <w:r w:rsidRPr="00D079DA">
        <w:rPr>
          <w:bCs/>
        </w:rPr>
        <w:t xml:space="preserve"> yang </w:t>
      </w:r>
      <w:proofErr w:type="spellStart"/>
      <w:r w:rsidRPr="00D079DA">
        <w:rPr>
          <w:bCs/>
        </w:rPr>
        <w:t>terstruktur</w:t>
      </w:r>
      <w:proofErr w:type="spellEnd"/>
      <w:r w:rsidRPr="00D079DA">
        <w:rPr>
          <w:bCs/>
        </w:rPr>
        <w:t xml:space="preserve"> dan </w:t>
      </w:r>
      <w:proofErr w:type="spellStart"/>
      <w:r w:rsidRPr="00D079DA">
        <w:rPr>
          <w:bCs/>
        </w:rPr>
        <w:t>terukur</w:t>
      </w:r>
      <w:proofErr w:type="spellEnd"/>
      <w:r w:rsidRPr="00D079DA">
        <w:rPr>
          <w:bCs/>
        </w:rPr>
        <w:t xml:space="preserve"> </w:t>
      </w:r>
      <w:proofErr w:type="spellStart"/>
      <w:r w:rsidRPr="00D079DA">
        <w:rPr>
          <w:bCs/>
        </w:rPr>
        <w:t>dengan</w:t>
      </w:r>
      <w:proofErr w:type="spellEnd"/>
      <w:r w:rsidRPr="00D079DA">
        <w:rPr>
          <w:bCs/>
        </w:rPr>
        <w:t xml:space="preserve"> </w:t>
      </w:r>
      <w:proofErr w:type="spellStart"/>
      <w:r w:rsidRPr="00D079DA">
        <w:rPr>
          <w:bCs/>
        </w:rPr>
        <w:t>mengikuti</w:t>
      </w:r>
      <w:proofErr w:type="spellEnd"/>
      <w:r w:rsidRPr="00D079DA">
        <w:rPr>
          <w:bCs/>
        </w:rPr>
        <w:t xml:space="preserve"> </w:t>
      </w:r>
      <w:proofErr w:type="spellStart"/>
      <w:r w:rsidRPr="00D079DA">
        <w:rPr>
          <w:bCs/>
        </w:rPr>
        <w:t>tahapan</w:t>
      </w:r>
      <w:proofErr w:type="spellEnd"/>
      <w:r w:rsidRPr="00D079DA">
        <w:rPr>
          <w:bCs/>
        </w:rPr>
        <w:t xml:space="preserve"> pada </w:t>
      </w:r>
      <w:proofErr w:type="spellStart"/>
      <w:r w:rsidRPr="00D079DA">
        <w:rPr>
          <w:bCs/>
        </w:rPr>
        <w:t>gambar</w:t>
      </w:r>
      <w:proofErr w:type="spellEnd"/>
      <w:r w:rsidRPr="00D079DA">
        <w:rPr>
          <w:bCs/>
        </w:rPr>
        <w:t xml:space="preserve"> </w:t>
      </w:r>
      <w:r w:rsidR="004C7008">
        <w:rPr>
          <w:bCs/>
        </w:rPr>
        <w:t>3.</w:t>
      </w:r>
    </w:p>
    <w:p w14:paraId="0B6C4C4A" w14:textId="7FFEB9DB" w:rsidR="00F01578" w:rsidRDefault="002A7E00" w:rsidP="002A7E00">
      <w:pPr>
        <w:pStyle w:val="NormalWeb"/>
        <w:widowControl w:val="0"/>
        <w:spacing w:before="0" w:beforeAutospacing="0" w:after="0" w:afterAutospacing="0"/>
        <w:jc w:val="both"/>
        <w:rPr>
          <w:lang w:val="id-ID"/>
        </w:rPr>
      </w:pPr>
      <w:r w:rsidRPr="002A7E00">
        <w:rPr>
          <w:rFonts w:ascii="Calibri" w:eastAsia="Calibri" w:hAnsi="Calibri"/>
          <w:noProof/>
          <w:sz w:val="22"/>
          <w:szCs w:val="22"/>
          <w:lang w:val="id-ID"/>
        </w:rPr>
        <w:drawing>
          <wp:inline distT="0" distB="0" distL="0" distR="0" wp14:anchorId="6A2CF500" wp14:editId="105116A5">
            <wp:extent cx="2436244" cy="1021976"/>
            <wp:effectExtent l="0" t="0" r="4064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5818E37" w14:textId="1B960A03" w:rsidR="004C7008" w:rsidRPr="002A7E00" w:rsidRDefault="002A7E00" w:rsidP="002A7E00">
      <w:pPr>
        <w:pStyle w:val="NormalWeb"/>
        <w:widowControl w:val="0"/>
        <w:spacing w:before="0" w:beforeAutospacing="0" w:after="0" w:afterAutospacing="0"/>
        <w:jc w:val="center"/>
      </w:pPr>
      <w:r>
        <w:t xml:space="preserve">Gambar 3. </w:t>
      </w:r>
      <w:r w:rsidRPr="002A7E00">
        <w:t xml:space="preserve">Tahap </w:t>
      </w:r>
      <w:proofErr w:type="spellStart"/>
      <w:r w:rsidRPr="002A7E00">
        <w:t>Pelaksanaan</w:t>
      </w:r>
      <w:proofErr w:type="spellEnd"/>
    </w:p>
    <w:p w14:paraId="1CA1C7AA" w14:textId="77777777" w:rsidR="002A7E00" w:rsidRDefault="002A7E00" w:rsidP="002A7E00">
      <w:pPr>
        <w:pStyle w:val="NormalWeb"/>
        <w:widowControl w:val="0"/>
        <w:jc w:val="both"/>
      </w:pPr>
      <w:proofErr w:type="spellStart"/>
      <w:r w:rsidRPr="002A7E00">
        <w:t>Tahapan</w:t>
      </w:r>
      <w:proofErr w:type="spellEnd"/>
      <w:r w:rsidRPr="002A7E00">
        <w:t xml:space="preserve"> </w:t>
      </w:r>
      <w:proofErr w:type="spellStart"/>
      <w:proofErr w:type="gramStart"/>
      <w:r w:rsidRPr="002A7E00">
        <w:t>pelaksanaan</w:t>
      </w:r>
      <w:proofErr w:type="spellEnd"/>
      <w:r w:rsidRPr="002A7E00">
        <w:t xml:space="preserve"> :</w:t>
      </w:r>
      <w:proofErr w:type="gramEnd"/>
      <w:r w:rsidRPr="002A7E00">
        <w:t xml:space="preserve"> </w:t>
      </w:r>
    </w:p>
    <w:p w14:paraId="0B9C2CEF" w14:textId="77777777" w:rsidR="00C94F62" w:rsidRPr="00C94F62" w:rsidRDefault="002A7E00" w:rsidP="002A7E00">
      <w:pPr>
        <w:pStyle w:val="NormalWeb"/>
        <w:widowControl w:val="0"/>
        <w:jc w:val="both"/>
        <w:rPr>
          <w:b/>
          <w:bCs/>
        </w:rPr>
      </w:pPr>
      <w:r w:rsidRPr="002A7E00">
        <w:rPr>
          <w:b/>
          <w:bCs/>
          <w:lang w:val="id"/>
        </w:rPr>
        <w:t>FGD Persiapan Dan Assessment Awal</w:t>
      </w:r>
    </w:p>
    <w:p w14:paraId="60895341" w14:textId="2F7A8DBC" w:rsidR="002A7E00" w:rsidRPr="00C94F62" w:rsidRDefault="002A7E00" w:rsidP="002A7E00">
      <w:pPr>
        <w:pStyle w:val="NormalWeb"/>
        <w:widowControl w:val="0"/>
        <w:jc w:val="both"/>
      </w:pPr>
      <w:r w:rsidRPr="002A7E00">
        <w:rPr>
          <w:lang w:val="id"/>
        </w:rPr>
        <w:t xml:space="preserve">FGD persiapan bertujuan untuk menjelaskan sosialisasi proses tahapan dan tata cara penerapan kegiatan kepada </w:t>
      </w:r>
      <w:proofErr w:type="spellStart"/>
      <w:r w:rsidRPr="002A7E00">
        <w:t>santri</w:t>
      </w:r>
      <w:proofErr w:type="spellEnd"/>
      <w:r w:rsidRPr="002A7E00">
        <w:t xml:space="preserve"> </w:t>
      </w:r>
      <w:proofErr w:type="spellStart"/>
      <w:r w:rsidRPr="002A7E00">
        <w:t>pondok</w:t>
      </w:r>
      <w:proofErr w:type="spellEnd"/>
      <w:r w:rsidRPr="002A7E00">
        <w:t xml:space="preserve"> </w:t>
      </w:r>
      <w:proofErr w:type="spellStart"/>
      <w:r w:rsidRPr="002A7E00">
        <w:t>pesantren</w:t>
      </w:r>
      <w:proofErr w:type="spellEnd"/>
      <w:r w:rsidRPr="002A7E00">
        <w:t xml:space="preserve"> Al-</w:t>
      </w:r>
      <w:proofErr w:type="spellStart"/>
      <w:r w:rsidRPr="002A7E00">
        <w:t>Mimbar</w:t>
      </w:r>
      <w:proofErr w:type="spellEnd"/>
      <w:r w:rsidRPr="002A7E00">
        <w:t xml:space="preserve"> </w:t>
      </w:r>
      <w:r w:rsidRPr="002A7E00">
        <w:rPr>
          <w:lang w:val="id"/>
        </w:rPr>
        <w:t xml:space="preserve">sehingga terbangun kesamaan tujuan dan beberapa luaran yang dicapai di akhir kegiatan. </w:t>
      </w:r>
      <w:r w:rsidRPr="002A7E00">
        <w:t>L</w:t>
      </w:r>
      <w:r w:rsidRPr="002A7E00">
        <w:rPr>
          <w:lang w:val="id"/>
        </w:rPr>
        <w:t>uaran capaian untuk tim pelaksana atau</w:t>
      </w:r>
      <w:r w:rsidRPr="002A7E00">
        <w:t xml:space="preserve"> </w:t>
      </w:r>
      <w:proofErr w:type="spellStart"/>
      <w:r w:rsidRPr="002A7E00">
        <w:t>santri</w:t>
      </w:r>
      <w:proofErr w:type="spellEnd"/>
      <w:r w:rsidRPr="002A7E00">
        <w:rPr>
          <w:lang w:val="id"/>
        </w:rPr>
        <w:t xml:space="preserve">. Assessment awal diberikan dalam wujud pengisian kuesioner serta observasi untuk mengenali keadaan terkini </w:t>
      </w:r>
      <w:proofErr w:type="spellStart"/>
      <w:r w:rsidRPr="002A7E00">
        <w:t>santri</w:t>
      </w:r>
      <w:proofErr w:type="spellEnd"/>
      <w:r w:rsidRPr="002A7E00">
        <w:t xml:space="preserve"> </w:t>
      </w:r>
      <w:r w:rsidRPr="002A7E00">
        <w:rPr>
          <w:lang w:val="id"/>
        </w:rPr>
        <w:t>dan mengidentifikasi permasalahan yang dihadapi.</w:t>
      </w:r>
    </w:p>
    <w:p w14:paraId="4437A9F5" w14:textId="77777777" w:rsidR="00C94F62" w:rsidRDefault="002A7E00" w:rsidP="00220626">
      <w:pPr>
        <w:pStyle w:val="NormalWeb"/>
        <w:widowControl w:val="0"/>
        <w:jc w:val="both"/>
        <w:rPr>
          <w:b/>
          <w:bCs/>
        </w:rPr>
      </w:pPr>
      <w:proofErr w:type="spellStart"/>
      <w:r w:rsidRPr="00C94F62">
        <w:rPr>
          <w:b/>
          <w:bCs/>
        </w:rPr>
        <w:t>Sosialisasi</w:t>
      </w:r>
      <w:proofErr w:type="spellEnd"/>
      <w:r w:rsidRPr="00C94F62">
        <w:rPr>
          <w:b/>
          <w:bCs/>
        </w:rPr>
        <w:t xml:space="preserve"> </w:t>
      </w:r>
    </w:p>
    <w:p w14:paraId="5842E684" w14:textId="0B07C5B0" w:rsidR="002A7E00" w:rsidRPr="00C94F62" w:rsidRDefault="00924D1A" w:rsidP="00220626">
      <w:pPr>
        <w:pStyle w:val="NormalWeb"/>
        <w:widowControl w:val="0"/>
        <w:jc w:val="both"/>
        <w:rPr>
          <w:b/>
          <w:bCs/>
        </w:rPr>
      </w:pPr>
      <w:r>
        <w:t xml:space="preserve">Tahap </w:t>
      </w:r>
      <w:proofErr w:type="spellStart"/>
      <w:r>
        <w:t>selanjutnya</w:t>
      </w:r>
      <w:proofErr w:type="spellEnd"/>
      <w:r w:rsidR="00013C80">
        <w:t xml:space="preserve">, </w:t>
      </w:r>
      <w:proofErr w:type="spellStart"/>
      <w:r w:rsidR="00013C80">
        <w:t>k</w:t>
      </w:r>
      <w:r w:rsidRPr="00924D1A">
        <w:t>egiatan</w:t>
      </w:r>
      <w:proofErr w:type="spellEnd"/>
      <w:r w:rsidRPr="00924D1A">
        <w:t xml:space="preserve"> </w:t>
      </w:r>
      <w:proofErr w:type="spellStart"/>
      <w:r w:rsidRPr="00924D1A">
        <w:t>penyuluhan</w:t>
      </w:r>
      <w:proofErr w:type="spellEnd"/>
      <w:r w:rsidRPr="00924D1A">
        <w:t xml:space="preserve"> </w:t>
      </w:r>
      <w:proofErr w:type="spellStart"/>
      <w:r w:rsidRPr="00924D1A">
        <w:t>atau</w:t>
      </w:r>
      <w:proofErr w:type="spellEnd"/>
      <w:r w:rsidRPr="00924D1A">
        <w:t xml:space="preserve"> </w:t>
      </w:r>
      <w:proofErr w:type="spellStart"/>
      <w:r w:rsidRPr="00924D1A">
        <w:t>sosialisasi</w:t>
      </w:r>
      <w:proofErr w:type="spellEnd"/>
      <w:r w:rsidR="00013C80">
        <w:t>.</w:t>
      </w:r>
      <w:r w:rsidRPr="00924D1A">
        <w:t xml:space="preserve"> </w:t>
      </w:r>
      <w:r w:rsidR="00013C80">
        <w:t>I</w:t>
      </w:r>
      <w:r w:rsidRPr="00924D1A">
        <w:t xml:space="preserve">ni </w:t>
      </w:r>
      <w:proofErr w:type="spellStart"/>
      <w:r w:rsidRPr="00924D1A">
        <w:t>melibatkan</w:t>
      </w:r>
      <w:proofErr w:type="spellEnd"/>
      <w:r w:rsidRPr="00924D1A">
        <w:t xml:space="preserve"> </w:t>
      </w:r>
      <w:proofErr w:type="spellStart"/>
      <w:r w:rsidRPr="00924D1A">
        <w:t>seluruh</w:t>
      </w:r>
      <w:proofErr w:type="spellEnd"/>
      <w:r w:rsidRPr="00924D1A">
        <w:t xml:space="preserve"> </w:t>
      </w:r>
      <w:proofErr w:type="spellStart"/>
      <w:r w:rsidRPr="00924D1A">
        <w:t>peserta</w:t>
      </w:r>
      <w:proofErr w:type="spellEnd"/>
      <w:r w:rsidR="00013C80">
        <w:t xml:space="preserve"> (para </w:t>
      </w:r>
      <w:proofErr w:type="spellStart"/>
      <w:r w:rsidR="00013C80">
        <w:t>santri</w:t>
      </w:r>
      <w:proofErr w:type="spellEnd"/>
      <w:r w:rsidR="00013C80">
        <w:t xml:space="preserve"> MA Al </w:t>
      </w:r>
      <w:proofErr w:type="spellStart"/>
      <w:r w:rsidR="00013C80">
        <w:t>Bairuny</w:t>
      </w:r>
      <w:proofErr w:type="spellEnd"/>
      <w:r w:rsidR="00013C80">
        <w:t>)</w:t>
      </w:r>
      <w:r w:rsidRPr="00924D1A">
        <w:t xml:space="preserve">. Dalam </w:t>
      </w:r>
      <w:proofErr w:type="spellStart"/>
      <w:r w:rsidRPr="00924D1A">
        <w:t>sesi</w:t>
      </w:r>
      <w:proofErr w:type="spellEnd"/>
      <w:r w:rsidRPr="00924D1A">
        <w:t xml:space="preserve"> ini, </w:t>
      </w:r>
      <w:proofErr w:type="spellStart"/>
      <w:r w:rsidRPr="00924D1A">
        <w:t>mereka</w:t>
      </w:r>
      <w:proofErr w:type="spellEnd"/>
      <w:r w:rsidRPr="00924D1A">
        <w:t xml:space="preserve"> </w:t>
      </w:r>
      <w:proofErr w:type="spellStart"/>
      <w:r w:rsidRPr="00924D1A">
        <w:t>menerima</w:t>
      </w:r>
      <w:proofErr w:type="spellEnd"/>
      <w:r w:rsidRPr="00924D1A">
        <w:t xml:space="preserve"> </w:t>
      </w:r>
      <w:proofErr w:type="spellStart"/>
      <w:r w:rsidRPr="00924D1A">
        <w:t>informasi</w:t>
      </w:r>
      <w:proofErr w:type="spellEnd"/>
      <w:r w:rsidRPr="00924D1A">
        <w:t xml:space="preserve"> </w:t>
      </w:r>
      <w:proofErr w:type="spellStart"/>
      <w:r w:rsidRPr="00924D1A">
        <w:t>tentang</w:t>
      </w:r>
      <w:proofErr w:type="spellEnd"/>
      <w:r w:rsidRPr="00924D1A">
        <w:t xml:space="preserve"> </w:t>
      </w:r>
      <w:proofErr w:type="spellStart"/>
      <w:r w:rsidRPr="00924D1A">
        <w:t>berbagai</w:t>
      </w:r>
      <w:proofErr w:type="spellEnd"/>
      <w:r w:rsidRPr="00924D1A">
        <w:t xml:space="preserve"> </w:t>
      </w:r>
      <w:proofErr w:type="spellStart"/>
      <w:r w:rsidRPr="00924D1A">
        <w:t>manfaat</w:t>
      </w:r>
      <w:proofErr w:type="spellEnd"/>
      <w:r w:rsidRPr="00924D1A">
        <w:t xml:space="preserve"> dan </w:t>
      </w:r>
      <w:proofErr w:type="spellStart"/>
      <w:r w:rsidRPr="00924D1A">
        <w:t>penggunaan</w:t>
      </w:r>
      <w:proofErr w:type="spellEnd"/>
      <w:r w:rsidRPr="00924D1A">
        <w:t xml:space="preserve"> </w:t>
      </w:r>
      <w:proofErr w:type="spellStart"/>
      <w:r w:rsidRPr="00924D1A">
        <w:t>sabut</w:t>
      </w:r>
      <w:proofErr w:type="spellEnd"/>
      <w:r w:rsidRPr="00924D1A">
        <w:t xml:space="preserve"> </w:t>
      </w:r>
      <w:proofErr w:type="spellStart"/>
      <w:r w:rsidRPr="00924D1A">
        <w:t>kelapa</w:t>
      </w:r>
      <w:proofErr w:type="spellEnd"/>
      <w:r w:rsidRPr="00924D1A">
        <w:t xml:space="preserve">. Selain </w:t>
      </w:r>
      <w:proofErr w:type="spellStart"/>
      <w:r w:rsidRPr="00924D1A">
        <w:t>itu</w:t>
      </w:r>
      <w:proofErr w:type="spellEnd"/>
      <w:r w:rsidRPr="00924D1A">
        <w:t xml:space="preserve">, </w:t>
      </w:r>
      <w:proofErr w:type="spellStart"/>
      <w:r w:rsidRPr="00924D1A">
        <w:t>sosialisasi</w:t>
      </w:r>
      <w:proofErr w:type="spellEnd"/>
      <w:r w:rsidRPr="00924D1A">
        <w:t xml:space="preserve"> ini juga </w:t>
      </w:r>
      <w:proofErr w:type="spellStart"/>
      <w:r w:rsidRPr="00924D1A">
        <w:t>membahas</w:t>
      </w:r>
      <w:proofErr w:type="spellEnd"/>
      <w:r w:rsidR="00013C80">
        <w:t xml:space="preserve"> </w:t>
      </w:r>
      <w:proofErr w:type="spellStart"/>
      <w:r w:rsidR="00013C80">
        <w:t>materi</w:t>
      </w:r>
      <w:proofErr w:type="spellEnd"/>
      <w:r w:rsidR="00013C80">
        <w:t xml:space="preserve"> </w:t>
      </w:r>
      <w:proofErr w:type="spellStart"/>
      <w:r w:rsidR="00013C80">
        <w:t>mengenai</w:t>
      </w:r>
      <w:proofErr w:type="spellEnd"/>
      <w:r w:rsidRPr="00924D1A">
        <w:t xml:space="preserve"> proses </w:t>
      </w:r>
      <w:proofErr w:type="spellStart"/>
      <w:r w:rsidRPr="00924D1A">
        <w:t>pengolahan</w:t>
      </w:r>
      <w:proofErr w:type="spellEnd"/>
      <w:r w:rsidRPr="00924D1A">
        <w:t xml:space="preserve"> </w:t>
      </w:r>
      <w:proofErr w:type="spellStart"/>
      <w:r w:rsidRPr="00924D1A">
        <w:t>sabut</w:t>
      </w:r>
      <w:proofErr w:type="spellEnd"/>
      <w:r w:rsidRPr="00924D1A">
        <w:t xml:space="preserve"> </w:t>
      </w:r>
      <w:proofErr w:type="spellStart"/>
      <w:r w:rsidRPr="00924D1A">
        <w:t>kelapa</w:t>
      </w:r>
      <w:proofErr w:type="spellEnd"/>
      <w:r w:rsidRPr="00924D1A">
        <w:t xml:space="preserve"> </w:t>
      </w:r>
      <w:proofErr w:type="spellStart"/>
      <w:r w:rsidRPr="00924D1A">
        <w:t>menjadi</w:t>
      </w:r>
      <w:proofErr w:type="spellEnd"/>
      <w:r w:rsidRPr="00924D1A">
        <w:t xml:space="preserve"> cocopeat. Materi </w:t>
      </w:r>
      <w:proofErr w:type="spellStart"/>
      <w:r w:rsidRPr="00924D1A">
        <w:t>disampaikan</w:t>
      </w:r>
      <w:proofErr w:type="spellEnd"/>
      <w:r w:rsidRPr="00924D1A">
        <w:t xml:space="preserve"> oleh </w:t>
      </w:r>
      <w:proofErr w:type="spellStart"/>
      <w:r w:rsidRPr="00924D1A">
        <w:t>Suci</w:t>
      </w:r>
      <w:proofErr w:type="spellEnd"/>
      <w:r w:rsidRPr="00924D1A">
        <w:t xml:space="preserve"> </w:t>
      </w:r>
      <w:proofErr w:type="spellStart"/>
      <w:r w:rsidRPr="00924D1A">
        <w:t>Prihatiningtyas</w:t>
      </w:r>
      <w:proofErr w:type="spellEnd"/>
      <w:r w:rsidRPr="00924D1A">
        <w:t xml:space="preserve">, </w:t>
      </w:r>
      <w:proofErr w:type="spellStart"/>
      <w:r w:rsidRPr="00924D1A">
        <w:t>M.Pd</w:t>
      </w:r>
      <w:proofErr w:type="spellEnd"/>
      <w:r w:rsidRPr="00924D1A">
        <w:t>.</w:t>
      </w:r>
    </w:p>
    <w:p w14:paraId="7145F5EF" w14:textId="0BB1B73B" w:rsidR="00013C80" w:rsidRPr="00C94F62" w:rsidRDefault="00013C80" w:rsidP="00C94F62">
      <w:pPr>
        <w:pStyle w:val="NormalWeb"/>
        <w:widowControl w:val="0"/>
        <w:jc w:val="both"/>
        <w:rPr>
          <w:b/>
          <w:bCs/>
        </w:rPr>
      </w:pPr>
      <w:r w:rsidRPr="00C94F62">
        <w:rPr>
          <w:b/>
          <w:bCs/>
        </w:rPr>
        <w:t>Pelatihan</w:t>
      </w:r>
    </w:p>
    <w:p w14:paraId="3BCEFBF2" w14:textId="3F5290F0" w:rsidR="00013C80" w:rsidRDefault="00013C80" w:rsidP="00013C80">
      <w:pPr>
        <w:pStyle w:val="NormalWeb"/>
        <w:widowControl w:val="0"/>
        <w:jc w:val="both"/>
      </w:pPr>
      <w:proofErr w:type="spellStart"/>
      <w:r>
        <w:t>Tahapan</w:t>
      </w:r>
      <w:proofErr w:type="spellEnd"/>
      <w:r>
        <w:t xml:space="preserve"> ini </w:t>
      </w:r>
      <w:proofErr w:type="spellStart"/>
      <w:r>
        <w:t>peserta</w:t>
      </w:r>
      <w:proofErr w:type="spellEnd"/>
      <w:r>
        <w:t xml:space="preserve"> </w:t>
      </w:r>
      <w:proofErr w:type="spellStart"/>
      <w:r>
        <w:t>dijelaskan</w:t>
      </w:r>
      <w:proofErr w:type="spellEnd"/>
      <w:r>
        <w:t xml:space="preserve"> </w:t>
      </w:r>
      <w:proofErr w:type="spellStart"/>
      <w:r>
        <w:t>mengenai</w:t>
      </w:r>
      <w:proofErr w:type="spellEnd"/>
      <w:r>
        <w:t xml:space="preserve"> </w:t>
      </w:r>
      <w:proofErr w:type="spellStart"/>
      <w:r>
        <w:t>alat</w:t>
      </w:r>
      <w:proofErr w:type="spellEnd"/>
      <w:r>
        <w:t xml:space="preserve"> dan </w:t>
      </w:r>
      <w:proofErr w:type="spellStart"/>
      <w:r>
        <w:t>bahan</w:t>
      </w:r>
      <w:proofErr w:type="spellEnd"/>
      <w:r>
        <w:t xml:space="preserve"> </w:t>
      </w:r>
      <w:proofErr w:type="spellStart"/>
      <w:r>
        <w:t>serta</w:t>
      </w:r>
      <w:proofErr w:type="spellEnd"/>
      <w:r>
        <w:t xml:space="preserve"> </w:t>
      </w:r>
      <w:proofErr w:type="spellStart"/>
      <w:r>
        <w:t>praktek</w:t>
      </w:r>
      <w:proofErr w:type="spellEnd"/>
      <w:r>
        <w:t xml:space="preserve"> </w:t>
      </w:r>
      <w:proofErr w:type="spellStart"/>
      <w:r>
        <w:t>praktis</w:t>
      </w:r>
      <w:proofErr w:type="spellEnd"/>
      <w:r>
        <w:t xml:space="preserve"> </w:t>
      </w:r>
      <w:proofErr w:type="spellStart"/>
      <w:r>
        <w:t>dalam</w:t>
      </w:r>
      <w:proofErr w:type="spellEnd"/>
      <w:r>
        <w:t xml:space="preserve"> pembuatan cocopeat. </w:t>
      </w:r>
      <w:proofErr w:type="spellStart"/>
      <w:r>
        <w:t>Aktivitasnya</w:t>
      </w:r>
      <w:proofErr w:type="spellEnd"/>
      <w:r>
        <w:t xml:space="preserve">, </w:t>
      </w:r>
      <w:proofErr w:type="spellStart"/>
      <w:r>
        <w:t>antara</w:t>
      </w:r>
      <w:proofErr w:type="spellEnd"/>
      <w:r>
        <w:t xml:space="preserve"> </w:t>
      </w:r>
      <w:proofErr w:type="gramStart"/>
      <w:r>
        <w:t>lain :</w:t>
      </w:r>
      <w:proofErr w:type="gramEnd"/>
      <w:r>
        <w:t xml:space="preserve"> </w:t>
      </w:r>
    </w:p>
    <w:p w14:paraId="5D8F1A22" w14:textId="2DAA5B8A" w:rsidR="00013C80" w:rsidRPr="00C94F62" w:rsidRDefault="00013C80" w:rsidP="00C94F62">
      <w:pPr>
        <w:pStyle w:val="NormalWeb"/>
        <w:widowControl w:val="0"/>
        <w:ind w:left="567"/>
        <w:jc w:val="both"/>
        <w:rPr>
          <w:b/>
          <w:bCs/>
        </w:rPr>
      </w:pPr>
      <w:proofErr w:type="spellStart"/>
      <w:r w:rsidRPr="00C94F62">
        <w:rPr>
          <w:b/>
          <w:bCs/>
        </w:rPr>
        <w:t>Pengenalan</w:t>
      </w:r>
      <w:proofErr w:type="spellEnd"/>
      <w:r w:rsidRPr="00C94F62">
        <w:rPr>
          <w:b/>
          <w:bCs/>
        </w:rPr>
        <w:t xml:space="preserve"> </w:t>
      </w:r>
      <w:proofErr w:type="spellStart"/>
      <w:r w:rsidRPr="00C94F62">
        <w:rPr>
          <w:b/>
          <w:bCs/>
        </w:rPr>
        <w:t>bahan</w:t>
      </w:r>
      <w:proofErr w:type="spellEnd"/>
      <w:r w:rsidRPr="00C94F62">
        <w:rPr>
          <w:b/>
          <w:bCs/>
        </w:rPr>
        <w:t xml:space="preserve"> dan </w:t>
      </w:r>
      <w:proofErr w:type="spellStart"/>
      <w:r w:rsidRPr="00C94F62">
        <w:rPr>
          <w:b/>
          <w:bCs/>
        </w:rPr>
        <w:t>alat</w:t>
      </w:r>
      <w:proofErr w:type="spellEnd"/>
    </w:p>
    <w:p w14:paraId="7B868EE0" w14:textId="72CD6B43" w:rsidR="00013C80" w:rsidRDefault="00013C80" w:rsidP="00B67702">
      <w:pPr>
        <w:pStyle w:val="NormalWeb"/>
        <w:widowControl w:val="0"/>
        <w:ind w:left="567"/>
        <w:jc w:val="both"/>
      </w:pPr>
      <w:r>
        <w:t xml:space="preserve">Bahan yang </w:t>
      </w:r>
      <w:proofErr w:type="spellStart"/>
      <w:r>
        <w:t>digunakan</w:t>
      </w:r>
      <w:proofErr w:type="spellEnd"/>
      <w:r>
        <w:t xml:space="preserve"> </w:t>
      </w:r>
      <w:proofErr w:type="spellStart"/>
      <w:r>
        <w:t>adalah</w:t>
      </w:r>
      <w:proofErr w:type="spellEnd"/>
      <w:r>
        <w:t xml:space="preserve"> </w:t>
      </w:r>
      <w:proofErr w:type="spellStart"/>
      <w:r>
        <w:t>sabut</w:t>
      </w:r>
      <w:proofErr w:type="spellEnd"/>
      <w:r>
        <w:t xml:space="preserve"> </w:t>
      </w:r>
      <w:proofErr w:type="spellStart"/>
      <w:r>
        <w:t>kelapa</w:t>
      </w:r>
      <w:proofErr w:type="spellEnd"/>
      <w:r>
        <w:t xml:space="preserve"> yang </w:t>
      </w:r>
      <w:proofErr w:type="spellStart"/>
      <w:r>
        <w:t>sudah</w:t>
      </w:r>
      <w:proofErr w:type="spellEnd"/>
      <w:r>
        <w:t xml:space="preserve"> </w:t>
      </w:r>
      <w:proofErr w:type="spellStart"/>
      <w:r>
        <w:t>direndam</w:t>
      </w:r>
      <w:proofErr w:type="spellEnd"/>
      <w:r>
        <w:t xml:space="preserve"> </w:t>
      </w:r>
      <w:proofErr w:type="spellStart"/>
      <w:r>
        <w:t>selama</w:t>
      </w:r>
      <w:proofErr w:type="spellEnd"/>
      <w:r>
        <w:t xml:space="preserve"> 1 </w:t>
      </w:r>
      <w:proofErr w:type="spellStart"/>
      <w:r>
        <w:t>minggu</w:t>
      </w:r>
      <w:proofErr w:type="spellEnd"/>
      <w:r w:rsidR="00B67702">
        <w:t xml:space="preserve">, </w:t>
      </w:r>
      <w:proofErr w:type="spellStart"/>
      <w:r w:rsidR="00B67702">
        <w:t>kemasan</w:t>
      </w:r>
      <w:proofErr w:type="spellEnd"/>
      <w:r w:rsidR="00B67702">
        <w:t xml:space="preserve"> </w:t>
      </w:r>
      <w:r w:rsidR="008556EB">
        <w:t xml:space="preserve">plastic </w:t>
      </w:r>
      <w:r w:rsidR="00B67702">
        <w:t>dan label</w:t>
      </w:r>
      <w:r>
        <w:t xml:space="preserve">. </w:t>
      </w:r>
      <w:proofErr w:type="spellStart"/>
      <w:r>
        <w:t>Sedangkan</w:t>
      </w:r>
      <w:proofErr w:type="spellEnd"/>
      <w:r>
        <w:t xml:space="preserve"> </w:t>
      </w:r>
      <w:proofErr w:type="spellStart"/>
      <w:r>
        <w:t>alat</w:t>
      </w:r>
      <w:proofErr w:type="spellEnd"/>
      <w:r>
        <w:t xml:space="preserve"> yang </w:t>
      </w:r>
      <w:proofErr w:type="spellStart"/>
      <w:r>
        <w:t>dibutuhkan</w:t>
      </w:r>
      <w:proofErr w:type="spellEnd"/>
      <w:r>
        <w:t xml:space="preserve">, </w:t>
      </w:r>
      <w:proofErr w:type="spellStart"/>
      <w:r>
        <w:t>antara</w:t>
      </w:r>
      <w:proofErr w:type="spellEnd"/>
      <w:r>
        <w:t xml:space="preserve"> </w:t>
      </w:r>
      <w:proofErr w:type="gramStart"/>
      <w:r>
        <w:t>lain :</w:t>
      </w:r>
      <w:proofErr w:type="gramEnd"/>
      <w:r>
        <w:t xml:space="preserve"> </w:t>
      </w:r>
      <w:proofErr w:type="spellStart"/>
      <w:r>
        <w:t>mesin</w:t>
      </w:r>
      <w:proofErr w:type="spellEnd"/>
      <w:r>
        <w:t xml:space="preserve"> </w:t>
      </w:r>
      <w:proofErr w:type="spellStart"/>
      <w:r>
        <w:t>pencacah</w:t>
      </w:r>
      <w:proofErr w:type="spellEnd"/>
      <w:r w:rsidR="0081302D">
        <w:t xml:space="preserve">, </w:t>
      </w:r>
      <w:proofErr w:type="spellStart"/>
      <w:r w:rsidR="008556EB">
        <w:t>timbangan</w:t>
      </w:r>
      <w:proofErr w:type="spellEnd"/>
      <w:r w:rsidR="008556EB">
        <w:t xml:space="preserve">, </w:t>
      </w:r>
      <w:r w:rsidR="0081302D">
        <w:t xml:space="preserve">soil meter </w:t>
      </w:r>
      <w:r w:rsidR="00B67702">
        <w:t>dan staples.</w:t>
      </w:r>
    </w:p>
    <w:p w14:paraId="5D179823" w14:textId="77777777" w:rsidR="008556EB" w:rsidRDefault="008556EB" w:rsidP="00C94F62">
      <w:pPr>
        <w:pStyle w:val="NormalWeb"/>
        <w:widowControl w:val="0"/>
        <w:ind w:firstLine="426"/>
        <w:jc w:val="center"/>
      </w:pPr>
      <w:r>
        <w:rPr>
          <w:noProof/>
        </w:rPr>
        <w:drawing>
          <wp:inline distT="0" distB="0" distL="0" distR="0" wp14:anchorId="4E60DF54" wp14:editId="3816F546">
            <wp:extent cx="2013593" cy="1396661"/>
            <wp:effectExtent l="114300" t="114300" r="139065" b="146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5" cstate="print">
                      <a:extLst>
                        <a:ext uri="{28A0092B-C50C-407E-A947-70E740481C1C}">
                          <a14:useLocalDpi xmlns:a14="http://schemas.microsoft.com/office/drawing/2010/main" val="0"/>
                        </a:ext>
                      </a:extLst>
                    </a:blip>
                    <a:srcRect l="12965" r="5934"/>
                    <a:stretch/>
                  </pic:blipFill>
                  <pic:spPr bwMode="auto">
                    <a:xfrm>
                      <a:off x="0" y="0"/>
                      <a:ext cx="2018643" cy="14001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97B9C4" w14:textId="36F4730D" w:rsidR="008556EB" w:rsidRDefault="008556EB" w:rsidP="00C94F62">
      <w:pPr>
        <w:pStyle w:val="NormalWeb"/>
        <w:widowControl w:val="0"/>
        <w:ind w:firstLine="426"/>
        <w:jc w:val="center"/>
      </w:pPr>
      <w:r>
        <w:rPr>
          <w:noProof/>
        </w:rPr>
        <w:drawing>
          <wp:inline distT="0" distB="0" distL="0" distR="0" wp14:anchorId="2A75DFFE" wp14:editId="326305A2">
            <wp:extent cx="1177127" cy="1942801"/>
            <wp:effectExtent l="133350" t="114300" r="137795" b="1720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6" cstate="print">
                      <a:extLst>
                        <a:ext uri="{28A0092B-C50C-407E-A947-70E740481C1C}">
                          <a14:useLocalDpi xmlns:a14="http://schemas.microsoft.com/office/drawing/2010/main" val="0"/>
                        </a:ext>
                      </a:extLst>
                    </a:blip>
                    <a:srcRect l="13791" t="15395" r="32296" b="34549"/>
                    <a:stretch/>
                  </pic:blipFill>
                  <pic:spPr bwMode="auto">
                    <a:xfrm>
                      <a:off x="0" y="0"/>
                      <a:ext cx="1181067" cy="194930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AEE827A" w14:textId="63CC5139" w:rsidR="001C61B9" w:rsidRDefault="001C61B9" w:rsidP="00C94F62">
      <w:pPr>
        <w:pStyle w:val="NormalWeb"/>
        <w:widowControl w:val="0"/>
        <w:ind w:firstLine="851"/>
        <w:jc w:val="center"/>
      </w:pPr>
      <w:r>
        <w:t>Gambar 4. Alat dan Bahan</w:t>
      </w:r>
    </w:p>
    <w:p w14:paraId="3054ECE5" w14:textId="4510EA54" w:rsidR="00C17295" w:rsidRDefault="00C17295" w:rsidP="00C94F62">
      <w:pPr>
        <w:pStyle w:val="NormalWeb"/>
        <w:widowControl w:val="0"/>
        <w:ind w:firstLine="851"/>
        <w:jc w:val="center"/>
      </w:pPr>
    </w:p>
    <w:p w14:paraId="34FA69E4" w14:textId="77777777" w:rsidR="00C17295" w:rsidRDefault="00C17295" w:rsidP="00C94F62">
      <w:pPr>
        <w:pStyle w:val="NormalWeb"/>
        <w:widowControl w:val="0"/>
        <w:ind w:firstLine="851"/>
        <w:jc w:val="center"/>
      </w:pPr>
    </w:p>
    <w:p w14:paraId="16093FFA" w14:textId="2EBE25E6" w:rsidR="00013C80" w:rsidRPr="00C94F62" w:rsidRDefault="00013C80" w:rsidP="00C94F62">
      <w:pPr>
        <w:pStyle w:val="NormalWeb"/>
        <w:widowControl w:val="0"/>
        <w:ind w:left="567"/>
        <w:jc w:val="both"/>
        <w:rPr>
          <w:b/>
          <w:bCs/>
        </w:rPr>
      </w:pPr>
      <w:r w:rsidRPr="00C94F62">
        <w:rPr>
          <w:b/>
          <w:bCs/>
        </w:rPr>
        <w:t>Proses pembuatan</w:t>
      </w:r>
    </w:p>
    <w:p w14:paraId="4FC0AE50" w14:textId="330FDC2C" w:rsidR="00B67702" w:rsidRDefault="00B67702" w:rsidP="00B67702">
      <w:pPr>
        <w:pStyle w:val="NormalWeb"/>
        <w:widowControl w:val="0"/>
        <w:ind w:left="426" w:hanging="426"/>
        <w:jc w:val="both"/>
      </w:pPr>
      <w:r w:rsidRPr="00B67702">
        <w:rPr>
          <w:rFonts w:eastAsia="Calibri"/>
          <w:b/>
          <w:bCs/>
          <w:noProof/>
          <w:lang w:val="id-ID"/>
        </w:rPr>
        <w:drawing>
          <wp:inline distT="0" distB="0" distL="0" distR="0" wp14:anchorId="28074B1D" wp14:editId="0FD915F0">
            <wp:extent cx="2177002" cy="1014174"/>
            <wp:effectExtent l="171450" t="152400" r="185420" b="2241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7" cstate="print">
                      <a:extLst>
                        <a:ext uri="{28A0092B-C50C-407E-A947-70E740481C1C}">
                          <a14:useLocalDpi xmlns:a14="http://schemas.microsoft.com/office/drawing/2010/main" val="0"/>
                        </a:ext>
                      </a:extLst>
                    </a:blip>
                    <a:srcRect l="3617" t="9997" r="6574" b="9417"/>
                    <a:stretch/>
                  </pic:blipFill>
                  <pic:spPr bwMode="auto">
                    <a:xfrm>
                      <a:off x="0" y="0"/>
                      <a:ext cx="2274773" cy="1059721"/>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27E470D" w14:textId="000A7328" w:rsidR="0081302D" w:rsidRDefault="0081302D" w:rsidP="0081302D">
      <w:pPr>
        <w:pStyle w:val="NormalWeb"/>
        <w:widowControl w:val="0"/>
        <w:jc w:val="center"/>
      </w:pPr>
      <w:r>
        <w:t xml:space="preserve">Gambar </w:t>
      </w:r>
      <w:r w:rsidR="00C94F62">
        <w:t>5</w:t>
      </w:r>
      <w:r>
        <w:t>. Proses Pembuatan Cocopeat</w:t>
      </w:r>
    </w:p>
    <w:p w14:paraId="6ADEB0AD" w14:textId="1DF3539A" w:rsidR="00B67702" w:rsidRDefault="00B67702" w:rsidP="00B67702">
      <w:pPr>
        <w:spacing w:line="276" w:lineRule="auto"/>
        <w:contextualSpacing/>
        <w:jc w:val="both"/>
        <w:rPr>
          <w:color w:val="000000"/>
          <w:lang w:eastAsia="id"/>
        </w:rPr>
      </w:pPr>
      <w:r w:rsidRPr="00B67702">
        <w:rPr>
          <w:color w:val="000000"/>
          <w:lang w:val="id" w:eastAsia="id"/>
        </w:rPr>
        <w:t>Melalui proses diatas, cocopeat digunakan sebagai media tanam yang efektif</w:t>
      </w:r>
      <w:r w:rsidRPr="00B67702">
        <w:rPr>
          <w:color w:val="000000"/>
          <w:lang w:eastAsia="id"/>
        </w:rPr>
        <w:t xml:space="preserve"> dan </w:t>
      </w:r>
      <w:r w:rsidRPr="00B67702">
        <w:rPr>
          <w:color w:val="000000"/>
          <w:lang w:val="id" w:eastAsia="id"/>
        </w:rPr>
        <w:t>optimal.</w:t>
      </w:r>
      <w:r w:rsidRPr="00B67702">
        <w:rPr>
          <w:color w:val="000000"/>
          <w:lang w:eastAsia="id"/>
        </w:rPr>
        <w:t xml:space="preserve"> Dari  </w:t>
      </w:r>
      <w:proofErr w:type="spellStart"/>
      <w:r w:rsidRPr="00B67702">
        <w:rPr>
          <w:color w:val="000000"/>
          <w:lang w:eastAsia="id"/>
        </w:rPr>
        <w:t>produk</w:t>
      </w:r>
      <w:proofErr w:type="spellEnd"/>
      <w:r w:rsidRPr="00B67702">
        <w:rPr>
          <w:color w:val="000000"/>
          <w:lang w:eastAsia="id"/>
        </w:rPr>
        <w:t xml:space="preserve"> cocopeat, </w:t>
      </w:r>
      <w:proofErr w:type="spellStart"/>
      <w:r w:rsidRPr="00B67702">
        <w:rPr>
          <w:color w:val="000000"/>
          <w:lang w:eastAsia="id"/>
        </w:rPr>
        <w:t>santri</w:t>
      </w:r>
      <w:proofErr w:type="spellEnd"/>
      <w:r w:rsidRPr="00B67702">
        <w:rPr>
          <w:color w:val="000000"/>
          <w:lang w:eastAsia="id"/>
        </w:rPr>
        <w:t xml:space="preserve"> </w:t>
      </w:r>
      <w:proofErr w:type="spellStart"/>
      <w:r w:rsidRPr="00B67702">
        <w:rPr>
          <w:color w:val="000000"/>
          <w:lang w:eastAsia="id"/>
        </w:rPr>
        <w:t>memiliki</w:t>
      </w:r>
      <w:proofErr w:type="spellEnd"/>
      <w:r w:rsidRPr="00B67702">
        <w:rPr>
          <w:color w:val="000000"/>
          <w:lang w:eastAsia="id"/>
        </w:rPr>
        <w:t xml:space="preserve"> </w:t>
      </w:r>
      <w:proofErr w:type="spellStart"/>
      <w:r w:rsidRPr="00B67702">
        <w:rPr>
          <w:color w:val="000000"/>
          <w:lang w:eastAsia="id"/>
        </w:rPr>
        <w:t>pengetahuan</w:t>
      </w:r>
      <w:proofErr w:type="spellEnd"/>
      <w:r w:rsidRPr="00B67702">
        <w:rPr>
          <w:color w:val="000000"/>
          <w:lang w:eastAsia="id"/>
        </w:rPr>
        <w:t xml:space="preserve"> dan </w:t>
      </w:r>
      <w:proofErr w:type="spellStart"/>
      <w:r w:rsidRPr="00B67702">
        <w:rPr>
          <w:color w:val="000000"/>
          <w:lang w:eastAsia="id"/>
        </w:rPr>
        <w:t>ketrampilan</w:t>
      </w:r>
      <w:proofErr w:type="spellEnd"/>
      <w:r w:rsidRPr="00B67702">
        <w:rPr>
          <w:color w:val="000000"/>
          <w:lang w:eastAsia="id"/>
        </w:rPr>
        <w:t xml:space="preserve"> </w:t>
      </w:r>
      <w:proofErr w:type="spellStart"/>
      <w:r w:rsidRPr="00B67702">
        <w:rPr>
          <w:color w:val="000000"/>
          <w:lang w:eastAsia="id"/>
        </w:rPr>
        <w:t>baru</w:t>
      </w:r>
      <w:proofErr w:type="spellEnd"/>
      <w:r w:rsidRPr="00B67702">
        <w:rPr>
          <w:color w:val="000000"/>
          <w:lang w:eastAsia="id"/>
        </w:rPr>
        <w:t xml:space="preserve"> yang </w:t>
      </w:r>
      <w:proofErr w:type="spellStart"/>
      <w:r w:rsidRPr="00B67702">
        <w:rPr>
          <w:color w:val="000000"/>
          <w:lang w:eastAsia="id"/>
        </w:rPr>
        <w:t>dapat</w:t>
      </w:r>
      <w:proofErr w:type="spellEnd"/>
      <w:r w:rsidRPr="00B67702">
        <w:rPr>
          <w:color w:val="000000"/>
          <w:lang w:eastAsia="id"/>
        </w:rPr>
        <w:t xml:space="preserve"> </w:t>
      </w:r>
      <w:proofErr w:type="spellStart"/>
      <w:r w:rsidRPr="00B67702">
        <w:rPr>
          <w:color w:val="000000"/>
          <w:lang w:eastAsia="id"/>
        </w:rPr>
        <w:t>memberikan</w:t>
      </w:r>
      <w:proofErr w:type="spellEnd"/>
      <w:r w:rsidRPr="00B67702">
        <w:rPr>
          <w:color w:val="000000"/>
          <w:lang w:eastAsia="id"/>
        </w:rPr>
        <w:t xml:space="preserve"> </w:t>
      </w:r>
      <w:proofErr w:type="spellStart"/>
      <w:r w:rsidRPr="00B67702">
        <w:rPr>
          <w:color w:val="000000"/>
          <w:lang w:eastAsia="id"/>
        </w:rPr>
        <w:t>pendapatan</w:t>
      </w:r>
      <w:proofErr w:type="spellEnd"/>
      <w:r w:rsidRPr="00B67702">
        <w:rPr>
          <w:color w:val="000000"/>
          <w:lang w:eastAsia="id"/>
        </w:rPr>
        <w:t xml:space="preserve"> </w:t>
      </w:r>
      <w:r w:rsidRPr="00B67702">
        <w:rPr>
          <w:color w:val="000000"/>
          <w:lang w:eastAsia="id"/>
        </w:rPr>
        <w:fldChar w:fldCharType="begin" w:fldLock="1"/>
      </w:r>
      <w:r>
        <w:rPr>
          <w:color w:val="000000"/>
          <w:lang w:eastAsia="id"/>
        </w:rPr>
        <w:instrText>ADDIN CSL_CITATION {"citationItems":[{"id":"ITEM-1","itemData":{"author":[{"dropping-particle":"","family":"Abdillah","given":"Fadil","non-dropping-particle":"","parse-names":false,"suffix":""},{"dropping-particle":"","family":"Idris","given":"","non-dropping-particle":"","parse-names":false,"suffix":""},{"dropping-particle":"","family":"Thaliasty","given":"","non-dropping-particle":"","parse-names":false,"suffix":""},{"dropping-particle":"","family":"Anas","given":"","non-dropping-particle":"","parse-names":false,"suffix":""},{"dropping-particle":"","family":"Juliana","given":"","non-dropping-particle":"","parse-names":false,"suffix":""},{"dropping-particle":"","family":"Nur","given":"Nursia","non-dropping-particle":"","parse-names":false,"suffix":""},{"dropping-particle":"","family":"Rantepadang","given":"Liku","non-dropping-particle":"","parse-names":false,"suffix":""},{"dropping-particle":"","family":"Hairunnisa","given":"A.","non-dropping-particle":"","parse-names":false,"suffix":""}],"container-title":"Jurnal Lepa-Lepa Open","id":"ITEM-1","issued":{"date-parts":[["2023"]]},"page":"1149","title":"Pembuatan Cocopeat Sebagai Media Tanam dari Limbah Kerajinan Sabut Kelapa di Desa Pesuloang","type":"article-journal","volume":"3"},"uris":["http://www.mendeley.com/documents/?uuid=ce495a5c-45a2-42d5-8505-4c711eababc8"]}],"mendeley":{"formattedCitation":"(Abdillah et al., 2023)","plainTextFormattedCitation":"(Abdillah et al., 2023)","previouslyFormattedCitation":"(Abdillah et al., 2023)"},"properties":{"noteIndex":0},"schema":"https://github.com/citation-style-language/schema/raw/master/csl-citation.json"}</w:instrText>
      </w:r>
      <w:r w:rsidRPr="00B67702">
        <w:rPr>
          <w:color w:val="000000"/>
          <w:lang w:eastAsia="id"/>
        </w:rPr>
        <w:fldChar w:fldCharType="separate"/>
      </w:r>
      <w:r w:rsidRPr="00B67702">
        <w:rPr>
          <w:noProof/>
          <w:color w:val="000000"/>
          <w:lang w:eastAsia="id"/>
        </w:rPr>
        <w:t>(Abdillah et al., 2023)</w:t>
      </w:r>
      <w:r w:rsidRPr="00B67702">
        <w:rPr>
          <w:color w:val="000000"/>
          <w:lang w:eastAsia="id"/>
        </w:rPr>
        <w:fldChar w:fldCharType="end"/>
      </w:r>
      <w:r w:rsidRPr="00B67702">
        <w:rPr>
          <w:color w:val="000000"/>
          <w:lang w:eastAsia="id"/>
        </w:rPr>
        <w:t xml:space="preserve">. </w:t>
      </w:r>
      <w:proofErr w:type="spellStart"/>
      <w:r w:rsidRPr="00B67702">
        <w:rPr>
          <w:color w:val="000000"/>
          <w:lang w:eastAsia="id"/>
        </w:rPr>
        <w:t>Permintaan</w:t>
      </w:r>
      <w:proofErr w:type="spellEnd"/>
      <w:r w:rsidRPr="00B67702">
        <w:rPr>
          <w:color w:val="000000"/>
          <w:lang w:eastAsia="id"/>
        </w:rPr>
        <w:t xml:space="preserve"> pasar </w:t>
      </w:r>
      <w:proofErr w:type="spellStart"/>
      <w:r w:rsidRPr="00B67702">
        <w:rPr>
          <w:color w:val="000000"/>
          <w:lang w:eastAsia="id"/>
        </w:rPr>
        <w:t>terhadap</w:t>
      </w:r>
      <w:proofErr w:type="spellEnd"/>
      <w:r w:rsidRPr="00B67702">
        <w:rPr>
          <w:color w:val="000000"/>
          <w:lang w:eastAsia="id"/>
        </w:rPr>
        <w:t xml:space="preserve"> media </w:t>
      </w:r>
      <w:proofErr w:type="spellStart"/>
      <w:r w:rsidRPr="00B67702">
        <w:rPr>
          <w:color w:val="000000"/>
          <w:lang w:eastAsia="id"/>
        </w:rPr>
        <w:t>tanam</w:t>
      </w:r>
      <w:proofErr w:type="spellEnd"/>
      <w:r w:rsidRPr="00B67702">
        <w:rPr>
          <w:color w:val="000000"/>
          <w:lang w:eastAsia="id"/>
        </w:rPr>
        <w:t xml:space="preserve"> </w:t>
      </w:r>
      <w:proofErr w:type="spellStart"/>
      <w:r w:rsidRPr="00B67702">
        <w:rPr>
          <w:color w:val="000000"/>
          <w:lang w:eastAsia="id"/>
        </w:rPr>
        <w:t>cukup</w:t>
      </w:r>
      <w:proofErr w:type="spellEnd"/>
      <w:r w:rsidRPr="00B67702">
        <w:rPr>
          <w:color w:val="000000"/>
          <w:lang w:eastAsia="id"/>
        </w:rPr>
        <w:t xml:space="preserve"> </w:t>
      </w:r>
      <w:proofErr w:type="spellStart"/>
      <w:r w:rsidRPr="00B67702">
        <w:rPr>
          <w:color w:val="000000"/>
          <w:lang w:eastAsia="id"/>
        </w:rPr>
        <w:t>tinggi</w:t>
      </w:r>
      <w:bookmarkStart w:id="1" w:name="_Hlk162156516"/>
      <w:proofErr w:type="spellEnd"/>
      <w:r w:rsidRPr="00B67702">
        <w:rPr>
          <w:color w:val="000000"/>
          <w:lang w:eastAsia="id"/>
        </w:rPr>
        <w:t>.</w:t>
      </w:r>
      <w:bookmarkEnd w:id="1"/>
    </w:p>
    <w:p w14:paraId="2EA62126" w14:textId="72DFE96E" w:rsidR="00B67702" w:rsidRDefault="00B67702" w:rsidP="00B67702">
      <w:pPr>
        <w:spacing w:line="276" w:lineRule="auto"/>
        <w:contextualSpacing/>
        <w:jc w:val="both"/>
        <w:rPr>
          <w:color w:val="000000"/>
          <w:lang w:eastAsia="id"/>
        </w:rPr>
      </w:pPr>
      <w:r w:rsidRPr="00B67702">
        <w:rPr>
          <w:color w:val="000000"/>
          <w:lang w:val="id" w:eastAsia="id"/>
        </w:rPr>
        <w:t>Praktek dan Demonstrasi</w:t>
      </w:r>
      <w:r>
        <w:rPr>
          <w:color w:val="000000"/>
          <w:lang w:eastAsia="id"/>
        </w:rPr>
        <w:t xml:space="preserve"> </w:t>
      </w:r>
      <w:proofErr w:type="spellStart"/>
      <w:r>
        <w:rPr>
          <w:color w:val="000000"/>
          <w:lang w:eastAsia="id"/>
        </w:rPr>
        <w:t>dalam</w:t>
      </w:r>
      <w:proofErr w:type="spellEnd"/>
      <w:r>
        <w:rPr>
          <w:color w:val="000000"/>
          <w:lang w:eastAsia="id"/>
        </w:rPr>
        <w:t xml:space="preserve"> pelatihan ini, </w:t>
      </w:r>
      <w:proofErr w:type="spellStart"/>
      <w:r>
        <w:rPr>
          <w:color w:val="000000"/>
          <w:lang w:eastAsia="id"/>
        </w:rPr>
        <w:t>p</w:t>
      </w:r>
      <w:r w:rsidRPr="00B67702">
        <w:rPr>
          <w:color w:val="000000"/>
          <w:lang w:eastAsia="id"/>
        </w:rPr>
        <w:t>eserta</w:t>
      </w:r>
      <w:proofErr w:type="spellEnd"/>
      <w:r w:rsidRPr="00B67702">
        <w:rPr>
          <w:color w:val="000000"/>
          <w:lang w:eastAsia="id"/>
        </w:rPr>
        <w:t xml:space="preserve"> m</w:t>
      </w:r>
      <w:r w:rsidRPr="00B67702">
        <w:rPr>
          <w:color w:val="000000"/>
          <w:lang w:val="id" w:eastAsia="id"/>
        </w:rPr>
        <w:t>elakukan praktek langsung pembuatan produk, didukung dengan demonstrasi dari instruktur.</w:t>
      </w:r>
      <w:r w:rsidRPr="00B67702">
        <w:rPr>
          <w:color w:val="000000"/>
          <w:lang w:eastAsia="id"/>
        </w:rPr>
        <w:t xml:space="preserve"> </w:t>
      </w:r>
      <w:proofErr w:type="spellStart"/>
      <w:r w:rsidRPr="00B67702">
        <w:rPr>
          <w:color w:val="000000"/>
          <w:lang w:eastAsia="id"/>
        </w:rPr>
        <w:t>Berikut</w:t>
      </w:r>
      <w:proofErr w:type="spellEnd"/>
      <w:r w:rsidRPr="00B67702">
        <w:rPr>
          <w:color w:val="000000"/>
          <w:lang w:eastAsia="id"/>
        </w:rPr>
        <w:t xml:space="preserve"> </w:t>
      </w:r>
      <w:r w:rsidR="0081302D">
        <w:rPr>
          <w:color w:val="000000"/>
          <w:lang w:eastAsia="id"/>
        </w:rPr>
        <w:t>(</w:t>
      </w:r>
      <w:proofErr w:type="spellStart"/>
      <w:r w:rsidRPr="00B67702">
        <w:rPr>
          <w:color w:val="000000"/>
          <w:lang w:eastAsia="id"/>
        </w:rPr>
        <w:t>gambar</w:t>
      </w:r>
      <w:proofErr w:type="spellEnd"/>
      <w:r w:rsidR="0081302D">
        <w:rPr>
          <w:color w:val="000000"/>
          <w:lang w:eastAsia="id"/>
        </w:rPr>
        <w:t xml:space="preserve"> </w:t>
      </w:r>
      <w:r w:rsidR="00C94F62">
        <w:rPr>
          <w:color w:val="000000"/>
          <w:lang w:eastAsia="id"/>
        </w:rPr>
        <w:t>6</w:t>
      </w:r>
      <w:r w:rsidR="0081302D">
        <w:rPr>
          <w:color w:val="000000"/>
          <w:lang w:eastAsia="id"/>
        </w:rPr>
        <w:t>)</w:t>
      </w:r>
      <w:r w:rsidRPr="00B67702">
        <w:rPr>
          <w:color w:val="000000"/>
          <w:lang w:eastAsia="id"/>
        </w:rPr>
        <w:t xml:space="preserve"> </w:t>
      </w:r>
      <w:proofErr w:type="spellStart"/>
      <w:r w:rsidRPr="00B67702">
        <w:rPr>
          <w:color w:val="000000"/>
          <w:lang w:eastAsia="id"/>
        </w:rPr>
        <w:t>produk</w:t>
      </w:r>
      <w:proofErr w:type="spellEnd"/>
      <w:r w:rsidRPr="00B67702">
        <w:rPr>
          <w:color w:val="000000"/>
          <w:lang w:eastAsia="id"/>
        </w:rPr>
        <w:t xml:space="preserve"> </w:t>
      </w:r>
      <w:proofErr w:type="spellStart"/>
      <w:r w:rsidRPr="00B67702">
        <w:rPr>
          <w:color w:val="000000"/>
          <w:lang w:eastAsia="id"/>
        </w:rPr>
        <w:t>inovasi</w:t>
      </w:r>
      <w:proofErr w:type="spellEnd"/>
      <w:r w:rsidRPr="00B67702">
        <w:rPr>
          <w:color w:val="000000"/>
          <w:lang w:eastAsia="id"/>
        </w:rPr>
        <w:t xml:space="preserve"> yang </w:t>
      </w:r>
      <w:proofErr w:type="spellStart"/>
      <w:r w:rsidRPr="00B67702">
        <w:rPr>
          <w:color w:val="000000"/>
          <w:lang w:eastAsia="id"/>
        </w:rPr>
        <w:t>akan</w:t>
      </w:r>
      <w:proofErr w:type="spellEnd"/>
      <w:r w:rsidRPr="00B67702">
        <w:rPr>
          <w:color w:val="000000"/>
          <w:lang w:eastAsia="id"/>
        </w:rPr>
        <w:t xml:space="preserve"> </w:t>
      </w:r>
      <w:proofErr w:type="spellStart"/>
      <w:proofErr w:type="gramStart"/>
      <w:r w:rsidRPr="00B67702">
        <w:rPr>
          <w:color w:val="000000"/>
          <w:lang w:eastAsia="id"/>
        </w:rPr>
        <w:t>dilakukan</w:t>
      </w:r>
      <w:proofErr w:type="spellEnd"/>
      <w:r w:rsidRPr="00B67702">
        <w:rPr>
          <w:color w:val="000000"/>
          <w:lang w:eastAsia="id"/>
        </w:rPr>
        <w:t xml:space="preserve"> :</w:t>
      </w:r>
      <w:proofErr w:type="gramEnd"/>
    </w:p>
    <w:p w14:paraId="4B6806D7" w14:textId="274D8BC9" w:rsidR="0081302D" w:rsidRDefault="0081302D" w:rsidP="0081302D">
      <w:pPr>
        <w:spacing w:line="276" w:lineRule="auto"/>
        <w:contextualSpacing/>
        <w:jc w:val="center"/>
        <w:rPr>
          <w:color w:val="000000"/>
          <w:lang w:eastAsia="id"/>
        </w:rPr>
      </w:pPr>
      <w:r>
        <w:rPr>
          <w:noProof/>
          <w:color w:val="000000"/>
          <w:lang w:eastAsia="id"/>
        </w:rPr>
        <w:drawing>
          <wp:inline distT="0" distB="0" distL="0" distR="0" wp14:anchorId="64F85F21" wp14:editId="2509DAE2">
            <wp:extent cx="2036377" cy="1349375"/>
            <wp:effectExtent l="133350" t="114300" r="135890" b="155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8" cstate="print">
                      <a:extLst>
                        <a:ext uri="{28A0092B-C50C-407E-A947-70E740481C1C}">
                          <a14:useLocalDpi xmlns:a14="http://schemas.microsoft.com/office/drawing/2010/main" val="0"/>
                        </a:ext>
                      </a:extLst>
                    </a:blip>
                    <a:srcRect l="2751" t="8336" r="29828" b="24660"/>
                    <a:stretch/>
                  </pic:blipFill>
                  <pic:spPr bwMode="auto">
                    <a:xfrm>
                      <a:off x="0" y="0"/>
                      <a:ext cx="2045101" cy="13551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BE85167" w14:textId="44B803E1" w:rsidR="0081302D" w:rsidRDefault="0081302D" w:rsidP="0081302D">
      <w:pPr>
        <w:spacing w:line="276" w:lineRule="auto"/>
        <w:contextualSpacing/>
        <w:jc w:val="center"/>
        <w:rPr>
          <w:color w:val="000000"/>
          <w:lang w:eastAsia="id"/>
        </w:rPr>
      </w:pPr>
      <w:r>
        <w:rPr>
          <w:color w:val="000000"/>
          <w:lang w:eastAsia="id"/>
        </w:rPr>
        <w:t xml:space="preserve">Gambar </w:t>
      </w:r>
      <w:r w:rsidR="00C94F62">
        <w:rPr>
          <w:color w:val="000000"/>
          <w:lang w:eastAsia="id"/>
        </w:rPr>
        <w:t>6</w:t>
      </w:r>
      <w:r>
        <w:rPr>
          <w:color w:val="000000"/>
          <w:lang w:eastAsia="id"/>
        </w:rPr>
        <w:t xml:space="preserve">. </w:t>
      </w:r>
      <w:proofErr w:type="spellStart"/>
      <w:r>
        <w:rPr>
          <w:color w:val="000000"/>
          <w:lang w:eastAsia="id"/>
        </w:rPr>
        <w:t>Produk</w:t>
      </w:r>
      <w:proofErr w:type="spellEnd"/>
      <w:r>
        <w:rPr>
          <w:color w:val="000000"/>
          <w:lang w:eastAsia="id"/>
        </w:rPr>
        <w:t xml:space="preserve"> Cocopeat</w:t>
      </w:r>
    </w:p>
    <w:p w14:paraId="4338DAB2" w14:textId="46E89913" w:rsidR="004C6C2C" w:rsidRDefault="004C6C2C" w:rsidP="004C6C2C">
      <w:pPr>
        <w:spacing w:line="276" w:lineRule="auto"/>
        <w:contextualSpacing/>
        <w:jc w:val="both"/>
        <w:rPr>
          <w:color w:val="000000"/>
          <w:lang w:eastAsia="id"/>
        </w:rPr>
      </w:pPr>
      <w:proofErr w:type="spellStart"/>
      <w:r w:rsidRPr="004C6C2C">
        <w:rPr>
          <w:color w:val="000000"/>
          <w:lang w:eastAsia="id"/>
        </w:rPr>
        <w:t>Peserta</w:t>
      </w:r>
      <w:proofErr w:type="spellEnd"/>
      <w:r>
        <w:rPr>
          <w:color w:val="000000"/>
          <w:lang w:eastAsia="id"/>
        </w:rPr>
        <w:t xml:space="preserve"> </w:t>
      </w:r>
      <w:proofErr w:type="spellStart"/>
      <w:r w:rsidRPr="004C6C2C">
        <w:rPr>
          <w:color w:val="000000"/>
          <w:lang w:eastAsia="id"/>
        </w:rPr>
        <w:t>mendapatkan</w:t>
      </w:r>
      <w:proofErr w:type="spellEnd"/>
      <w:r w:rsidRPr="004C6C2C">
        <w:rPr>
          <w:color w:val="000000"/>
          <w:lang w:eastAsia="id"/>
        </w:rPr>
        <w:t xml:space="preserve"> </w:t>
      </w:r>
      <w:proofErr w:type="spellStart"/>
      <w:r w:rsidRPr="004C6C2C">
        <w:rPr>
          <w:color w:val="000000"/>
          <w:lang w:eastAsia="id"/>
        </w:rPr>
        <w:t>pengetahuan</w:t>
      </w:r>
      <w:proofErr w:type="spellEnd"/>
      <w:r w:rsidRPr="004C6C2C">
        <w:rPr>
          <w:color w:val="000000"/>
          <w:lang w:eastAsia="id"/>
        </w:rPr>
        <w:t xml:space="preserve"> </w:t>
      </w:r>
      <w:proofErr w:type="spellStart"/>
      <w:r w:rsidRPr="004C6C2C">
        <w:rPr>
          <w:color w:val="000000"/>
          <w:lang w:eastAsia="id"/>
        </w:rPr>
        <w:t>komprehensif</w:t>
      </w:r>
      <w:proofErr w:type="spellEnd"/>
      <w:r w:rsidRPr="004C6C2C">
        <w:rPr>
          <w:color w:val="000000"/>
          <w:lang w:eastAsia="id"/>
        </w:rPr>
        <w:t xml:space="preserve"> dan </w:t>
      </w:r>
      <w:proofErr w:type="spellStart"/>
      <w:r w:rsidRPr="004C6C2C">
        <w:rPr>
          <w:color w:val="000000"/>
          <w:lang w:eastAsia="id"/>
        </w:rPr>
        <w:t>keterampilan</w:t>
      </w:r>
      <w:proofErr w:type="spellEnd"/>
      <w:r w:rsidRPr="004C6C2C">
        <w:rPr>
          <w:color w:val="000000"/>
          <w:lang w:eastAsia="id"/>
        </w:rPr>
        <w:t xml:space="preserve"> </w:t>
      </w:r>
      <w:proofErr w:type="spellStart"/>
      <w:r w:rsidRPr="004C6C2C">
        <w:rPr>
          <w:color w:val="000000"/>
          <w:lang w:eastAsia="id"/>
        </w:rPr>
        <w:t>praktis</w:t>
      </w:r>
      <w:proofErr w:type="spellEnd"/>
      <w:r w:rsidRPr="004C6C2C">
        <w:rPr>
          <w:color w:val="000000"/>
          <w:lang w:eastAsia="id"/>
        </w:rPr>
        <w:t xml:space="preserve"> yang </w:t>
      </w:r>
      <w:proofErr w:type="spellStart"/>
      <w:r w:rsidRPr="004C6C2C">
        <w:rPr>
          <w:color w:val="000000"/>
          <w:lang w:eastAsia="id"/>
        </w:rPr>
        <w:t>diperlukan</w:t>
      </w:r>
      <w:proofErr w:type="spellEnd"/>
      <w:r w:rsidRPr="004C6C2C">
        <w:rPr>
          <w:color w:val="000000"/>
          <w:lang w:eastAsia="id"/>
        </w:rPr>
        <w:t xml:space="preserve"> untuk </w:t>
      </w:r>
      <w:proofErr w:type="spellStart"/>
      <w:r w:rsidRPr="004C6C2C">
        <w:rPr>
          <w:color w:val="000000"/>
          <w:lang w:eastAsia="id"/>
        </w:rPr>
        <w:t>memproduksi</w:t>
      </w:r>
      <w:proofErr w:type="spellEnd"/>
      <w:r w:rsidRPr="004C6C2C">
        <w:rPr>
          <w:color w:val="000000"/>
          <w:lang w:eastAsia="id"/>
        </w:rPr>
        <w:t xml:space="preserve"> </w:t>
      </w:r>
      <w:proofErr w:type="spellStart"/>
      <w:r w:rsidRPr="004C6C2C">
        <w:rPr>
          <w:color w:val="000000"/>
          <w:lang w:eastAsia="id"/>
        </w:rPr>
        <w:t>bahan-bahan</w:t>
      </w:r>
      <w:proofErr w:type="spellEnd"/>
      <w:r w:rsidRPr="004C6C2C">
        <w:rPr>
          <w:color w:val="000000"/>
          <w:lang w:eastAsia="id"/>
        </w:rPr>
        <w:t xml:space="preserve"> </w:t>
      </w:r>
      <w:proofErr w:type="spellStart"/>
      <w:r w:rsidRPr="004C6C2C">
        <w:rPr>
          <w:color w:val="000000"/>
          <w:lang w:eastAsia="id"/>
        </w:rPr>
        <w:t>tersebut</w:t>
      </w:r>
      <w:proofErr w:type="spellEnd"/>
      <w:r w:rsidRPr="004C6C2C">
        <w:rPr>
          <w:color w:val="000000"/>
          <w:lang w:eastAsia="id"/>
        </w:rPr>
        <w:t xml:space="preserve"> </w:t>
      </w:r>
      <w:proofErr w:type="spellStart"/>
      <w:r w:rsidRPr="004C6C2C">
        <w:rPr>
          <w:color w:val="000000"/>
          <w:lang w:eastAsia="id"/>
        </w:rPr>
        <w:t>secara</w:t>
      </w:r>
      <w:proofErr w:type="spellEnd"/>
      <w:r w:rsidRPr="004C6C2C">
        <w:rPr>
          <w:color w:val="000000"/>
          <w:lang w:eastAsia="id"/>
        </w:rPr>
        <w:t xml:space="preserve"> </w:t>
      </w:r>
      <w:proofErr w:type="spellStart"/>
      <w:r w:rsidRPr="004C6C2C">
        <w:rPr>
          <w:color w:val="000000"/>
          <w:lang w:eastAsia="id"/>
        </w:rPr>
        <w:t>efektif</w:t>
      </w:r>
      <w:proofErr w:type="spellEnd"/>
      <w:r w:rsidRPr="004C6C2C">
        <w:rPr>
          <w:color w:val="000000"/>
          <w:lang w:eastAsia="id"/>
        </w:rPr>
        <w:t xml:space="preserve"> dan </w:t>
      </w:r>
      <w:proofErr w:type="spellStart"/>
      <w:r w:rsidRPr="004C6C2C">
        <w:rPr>
          <w:color w:val="000000"/>
          <w:lang w:eastAsia="id"/>
        </w:rPr>
        <w:t>berkelanjutan</w:t>
      </w:r>
      <w:proofErr w:type="spellEnd"/>
      <w:r w:rsidRPr="004C6C2C">
        <w:rPr>
          <w:color w:val="000000"/>
          <w:lang w:eastAsia="id"/>
        </w:rPr>
        <w:t>.</w:t>
      </w:r>
    </w:p>
    <w:p w14:paraId="2945B64E" w14:textId="4BFA99D3" w:rsidR="004C6C2C" w:rsidRPr="00C94F62" w:rsidRDefault="004C6C2C" w:rsidP="00C94F62">
      <w:pPr>
        <w:spacing w:line="276" w:lineRule="auto"/>
        <w:jc w:val="both"/>
        <w:rPr>
          <w:b/>
          <w:bCs/>
          <w:color w:val="000000"/>
          <w:lang w:eastAsia="id"/>
        </w:rPr>
      </w:pPr>
      <w:proofErr w:type="spellStart"/>
      <w:r w:rsidRPr="00C94F62">
        <w:rPr>
          <w:b/>
          <w:bCs/>
          <w:color w:val="000000"/>
          <w:lang w:eastAsia="id"/>
        </w:rPr>
        <w:t>Pembinaan</w:t>
      </w:r>
      <w:proofErr w:type="spellEnd"/>
      <w:r w:rsidRPr="00C94F62">
        <w:rPr>
          <w:b/>
          <w:bCs/>
          <w:color w:val="000000"/>
          <w:lang w:eastAsia="id"/>
        </w:rPr>
        <w:t xml:space="preserve"> dan </w:t>
      </w:r>
      <w:proofErr w:type="spellStart"/>
      <w:r w:rsidRPr="00C94F62">
        <w:rPr>
          <w:b/>
          <w:bCs/>
          <w:color w:val="000000"/>
          <w:lang w:eastAsia="id"/>
        </w:rPr>
        <w:t>Monev</w:t>
      </w:r>
      <w:proofErr w:type="spellEnd"/>
    </w:p>
    <w:p w14:paraId="67EC0553" w14:textId="16198CAE" w:rsidR="004C6C2C" w:rsidRDefault="00D00CF0" w:rsidP="004C6C2C">
      <w:pPr>
        <w:spacing w:line="276" w:lineRule="auto"/>
        <w:jc w:val="both"/>
        <w:rPr>
          <w:color w:val="000000"/>
          <w:lang w:eastAsia="id"/>
        </w:rPr>
      </w:pPr>
      <w:r w:rsidRPr="00D00CF0">
        <w:rPr>
          <w:color w:val="000000"/>
          <w:lang w:eastAsia="id"/>
        </w:rPr>
        <w:t xml:space="preserve">Tahap ini </w:t>
      </w:r>
      <w:proofErr w:type="spellStart"/>
      <w:r w:rsidRPr="00D00CF0">
        <w:rPr>
          <w:color w:val="000000"/>
          <w:lang w:eastAsia="id"/>
        </w:rPr>
        <w:t>adalah</w:t>
      </w:r>
      <w:proofErr w:type="spellEnd"/>
      <w:r w:rsidRPr="00D00CF0">
        <w:rPr>
          <w:color w:val="000000"/>
          <w:lang w:eastAsia="id"/>
        </w:rPr>
        <w:t xml:space="preserve"> </w:t>
      </w:r>
      <w:proofErr w:type="spellStart"/>
      <w:r w:rsidRPr="00D00CF0">
        <w:rPr>
          <w:color w:val="000000"/>
          <w:lang w:eastAsia="id"/>
        </w:rPr>
        <w:t>lanjutan</w:t>
      </w:r>
      <w:proofErr w:type="spellEnd"/>
      <w:r w:rsidRPr="00D00CF0">
        <w:rPr>
          <w:color w:val="000000"/>
          <w:lang w:eastAsia="id"/>
        </w:rPr>
        <w:t xml:space="preserve"> </w:t>
      </w:r>
      <w:proofErr w:type="spellStart"/>
      <w:r w:rsidRPr="00D00CF0">
        <w:rPr>
          <w:color w:val="000000"/>
          <w:lang w:eastAsia="id"/>
        </w:rPr>
        <w:t>dari</w:t>
      </w:r>
      <w:proofErr w:type="spellEnd"/>
      <w:r w:rsidRPr="00D00CF0">
        <w:rPr>
          <w:color w:val="000000"/>
          <w:lang w:eastAsia="id"/>
        </w:rPr>
        <w:t xml:space="preserve"> </w:t>
      </w:r>
      <w:proofErr w:type="spellStart"/>
      <w:r w:rsidRPr="00D00CF0">
        <w:rPr>
          <w:color w:val="000000"/>
          <w:lang w:eastAsia="id"/>
        </w:rPr>
        <w:t>kegiatan</w:t>
      </w:r>
      <w:proofErr w:type="spellEnd"/>
      <w:r w:rsidRPr="00D00CF0">
        <w:rPr>
          <w:color w:val="000000"/>
          <w:lang w:eastAsia="id"/>
        </w:rPr>
        <w:t xml:space="preserve"> </w:t>
      </w:r>
      <w:r w:rsidR="005372AB">
        <w:rPr>
          <w:color w:val="000000"/>
          <w:lang w:eastAsia="id"/>
        </w:rPr>
        <w:t>pelatihan</w:t>
      </w:r>
      <w:r w:rsidRPr="00D00CF0">
        <w:rPr>
          <w:color w:val="000000"/>
          <w:lang w:eastAsia="id"/>
        </w:rPr>
        <w:t xml:space="preserve">, di mana </w:t>
      </w:r>
      <w:proofErr w:type="spellStart"/>
      <w:r w:rsidRPr="00D00CF0">
        <w:rPr>
          <w:color w:val="000000"/>
          <w:lang w:eastAsia="id"/>
        </w:rPr>
        <w:t>pendampingan</w:t>
      </w:r>
      <w:proofErr w:type="spellEnd"/>
      <w:r w:rsidRPr="00D00CF0">
        <w:rPr>
          <w:color w:val="000000"/>
          <w:lang w:eastAsia="id"/>
        </w:rPr>
        <w:t xml:space="preserve"> </w:t>
      </w:r>
      <w:proofErr w:type="spellStart"/>
      <w:r w:rsidRPr="00D00CF0">
        <w:rPr>
          <w:color w:val="000000"/>
          <w:lang w:eastAsia="id"/>
        </w:rPr>
        <w:t>diberikan</w:t>
      </w:r>
      <w:proofErr w:type="spellEnd"/>
      <w:r w:rsidRPr="00D00CF0">
        <w:rPr>
          <w:color w:val="000000"/>
          <w:lang w:eastAsia="id"/>
        </w:rPr>
        <w:t xml:space="preserve"> untuk </w:t>
      </w:r>
      <w:proofErr w:type="spellStart"/>
      <w:r w:rsidRPr="00D00CF0">
        <w:rPr>
          <w:color w:val="000000"/>
          <w:lang w:eastAsia="id"/>
        </w:rPr>
        <w:t>memastikan</w:t>
      </w:r>
      <w:proofErr w:type="spellEnd"/>
      <w:r w:rsidRPr="00D00CF0">
        <w:rPr>
          <w:color w:val="000000"/>
          <w:lang w:eastAsia="id"/>
        </w:rPr>
        <w:t xml:space="preserve"> </w:t>
      </w:r>
      <w:proofErr w:type="spellStart"/>
      <w:r w:rsidRPr="00D00CF0">
        <w:rPr>
          <w:color w:val="000000"/>
          <w:lang w:eastAsia="id"/>
        </w:rPr>
        <w:t>mitra</w:t>
      </w:r>
      <w:proofErr w:type="spellEnd"/>
      <w:r w:rsidRPr="00D00CF0">
        <w:rPr>
          <w:color w:val="000000"/>
          <w:lang w:eastAsia="id"/>
        </w:rPr>
        <w:t xml:space="preserve"> </w:t>
      </w:r>
      <w:proofErr w:type="spellStart"/>
      <w:r w:rsidRPr="00D00CF0">
        <w:rPr>
          <w:color w:val="000000"/>
          <w:lang w:eastAsia="id"/>
        </w:rPr>
        <w:t>dapat</w:t>
      </w:r>
      <w:proofErr w:type="spellEnd"/>
      <w:r w:rsidRPr="00D00CF0">
        <w:rPr>
          <w:color w:val="000000"/>
          <w:lang w:eastAsia="id"/>
        </w:rPr>
        <w:t xml:space="preserve"> </w:t>
      </w:r>
      <w:proofErr w:type="spellStart"/>
      <w:r w:rsidRPr="00D00CF0">
        <w:rPr>
          <w:color w:val="000000"/>
          <w:lang w:eastAsia="id"/>
        </w:rPr>
        <w:t>dengan</w:t>
      </w:r>
      <w:proofErr w:type="spellEnd"/>
      <w:r w:rsidRPr="00D00CF0">
        <w:rPr>
          <w:color w:val="000000"/>
          <w:lang w:eastAsia="id"/>
        </w:rPr>
        <w:t xml:space="preserve"> </w:t>
      </w:r>
      <w:proofErr w:type="spellStart"/>
      <w:r w:rsidRPr="00D00CF0">
        <w:rPr>
          <w:color w:val="000000"/>
          <w:lang w:eastAsia="id"/>
        </w:rPr>
        <w:t>efektif</w:t>
      </w:r>
      <w:proofErr w:type="spellEnd"/>
      <w:r w:rsidRPr="00D00CF0">
        <w:rPr>
          <w:color w:val="000000"/>
          <w:lang w:eastAsia="id"/>
        </w:rPr>
        <w:t xml:space="preserve"> </w:t>
      </w:r>
      <w:proofErr w:type="spellStart"/>
      <w:r w:rsidRPr="00D00CF0">
        <w:rPr>
          <w:color w:val="000000"/>
          <w:lang w:eastAsia="id"/>
        </w:rPr>
        <w:t>menerapkan</w:t>
      </w:r>
      <w:proofErr w:type="spellEnd"/>
      <w:r w:rsidRPr="00D00CF0">
        <w:rPr>
          <w:color w:val="000000"/>
          <w:lang w:eastAsia="id"/>
        </w:rPr>
        <w:t xml:space="preserve"> </w:t>
      </w:r>
      <w:proofErr w:type="spellStart"/>
      <w:r w:rsidRPr="00D00CF0">
        <w:rPr>
          <w:color w:val="000000"/>
          <w:lang w:eastAsia="id"/>
        </w:rPr>
        <w:t>pengetahuan</w:t>
      </w:r>
      <w:proofErr w:type="spellEnd"/>
      <w:r w:rsidRPr="00D00CF0">
        <w:rPr>
          <w:color w:val="000000"/>
          <w:lang w:eastAsia="id"/>
        </w:rPr>
        <w:t xml:space="preserve"> dan </w:t>
      </w:r>
      <w:proofErr w:type="spellStart"/>
      <w:r w:rsidRPr="00D00CF0">
        <w:rPr>
          <w:color w:val="000000"/>
          <w:lang w:eastAsia="id"/>
        </w:rPr>
        <w:t>keterampilan</w:t>
      </w:r>
      <w:proofErr w:type="spellEnd"/>
      <w:r w:rsidRPr="00D00CF0">
        <w:rPr>
          <w:color w:val="000000"/>
          <w:lang w:eastAsia="id"/>
        </w:rPr>
        <w:t xml:space="preserve"> </w:t>
      </w:r>
      <w:proofErr w:type="spellStart"/>
      <w:r w:rsidRPr="00D00CF0">
        <w:rPr>
          <w:color w:val="000000"/>
          <w:lang w:eastAsia="id"/>
        </w:rPr>
        <w:t>baru</w:t>
      </w:r>
      <w:proofErr w:type="spellEnd"/>
      <w:r w:rsidRPr="00D00CF0">
        <w:rPr>
          <w:color w:val="000000"/>
          <w:lang w:eastAsia="id"/>
        </w:rPr>
        <w:t xml:space="preserve"> yang </w:t>
      </w:r>
      <w:proofErr w:type="spellStart"/>
      <w:r w:rsidRPr="00D00CF0">
        <w:rPr>
          <w:color w:val="000000"/>
          <w:lang w:eastAsia="id"/>
        </w:rPr>
        <w:t>diperoleh</w:t>
      </w:r>
      <w:proofErr w:type="spellEnd"/>
      <w:r w:rsidRPr="00D00CF0">
        <w:rPr>
          <w:color w:val="000000"/>
          <w:lang w:eastAsia="id"/>
        </w:rPr>
        <w:t xml:space="preserve">, </w:t>
      </w:r>
      <w:proofErr w:type="spellStart"/>
      <w:r w:rsidRPr="00D00CF0">
        <w:rPr>
          <w:color w:val="000000"/>
          <w:lang w:eastAsia="id"/>
        </w:rPr>
        <w:t>mulai</w:t>
      </w:r>
      <w:proofErr w:type="spellEnd"/>
      <w:r w:rsidRPr="00D00CF0">
        <w:rPr>
          <w:color w:val="000000"/>
          <w:lang w:eastAsia="id"/>
        </w:rPr>
        <w:t xml:space="preserve"> </w:t>
      </w:r>
      <w:proofErr w:type="spellStart"/>
      <w:r w:rsidRPr="00D00CF0">
        <w:rPr>
          <w:color w:val="000000"/>
          <w:lang w:eastAsia="id"/>
        </w:rPr>
        <w:t>dari</w:t>
      </w:r>
      <w:proofErr w:type="spellEnd"/>
      <w:r w:rsidRPr="00D00CF0">
        <w:rPr>
          <w:color w:val="000000"/>
          <w:lang w:eastAsia="id"/>
        </w:rPr>
        <w:t xml:space="preserve"> </w:t>
      </w:r>
      <w:proofErr w:type="spellStart"/>
      <w:r w:rsidRPr="00D00CF0">
        <w:rPr>
          <w:color w:val="000000"/>
          <w:lang w:eastAsia="id"/>
        </w:rPr>
        <w:t>sosialisasi</w:t>
      </w:r>
      <w:proofErr w:type="spellEnd"/>
      <w:r w:rsidRPr="00D00CF0">
        <w:rPr>
          <w:color w:val="000000"/>
          <w:lang w:eastAsia="id"/>
        </w:rPr>
        <w:t xml:space="preserve"> </w:t>
      </w:r>
      <w:proofErr w:type="spellStart"/>
      <w:r w:rsidR="004B2945">
        <w:rPr>
          <w:color w:val="000000"/>
          <w:lang w:eastAsia="id"/>
        </w:rPr>
        <w:t>alat</w:t>
      </w:r>
      <w:proofErr w:type="spellEnd"/>
      <w:r w:rsidR="004B2945">
        <w:rPr>
          <w:color w:val="000000"/>
          <w:lang w:eastAsia="id"/>
        </w:rPr>
        <w:t>/</w:t>
      </w:r>
      <w:proofErr w:type="spellStart"/>
      <w:r w:rsidR="004B2945">
        <w:rPr>
          <w:color w:val="000000"/>
          <w:lang w:eastAsia="id"/>
        </w:rPr>
        <w:t>bahan</w:t>
      </w:r>
      <w:proofErr w:type="spellEnd"/>
      <w:r w:rsidRPr="00D00CF0">
        <w:rPr>
          <w:color w:val="000000"/>
          <w:lang w:eastAsia="id"/>
        </w:rPr>
        <w:t xml:space="preserve"> </w:t>
      </w:r>
      <w:proofErr w:type="spellStart"/>
      <w:r w:rsidRPr="00D00CF0">
        <w:rPr>
          <w:color w:val="000000"/>
          <w:lang w:eastAsia="id"/>
        </w:rPr>
        <w:t>hingga</w:t>
      </w:r>
      <w:proofErr w:type="spellEnd"/>
      <w:r w:rsidRPr="00D00CF0">
        <w:rPr>
          <w:color w:val="000000"/>
          <w:lang w:eastAsia="id"/>
        </w:rPr>
        <w:t xml:space="preserve"> pelatihan</w:t>
      </w:r>
      <w:r w:rsidR="004B2945">
        <w:rPr>
          <w:color w:val="000000"/>
          <w:lang w:eastAsia="id"/>
        </w:rPr>
        <w:t xml:space="preserve"> pembuatan dan </w:t>
      </w:r>
      <w:proofErr w:type="spellStart"/>
      <w:r w:rsidR="004B2945">
        <w:rPr>
          <w:color w:val="000000"/>
          <w:lang w:eastAsia="id"/>
        </w:rPr>
        <w:t>pengemasan</w:t>
      </w:r>
      <w:proofErr w:type="spellEnd"/>
      <w:r w:rsidR="004B2945">
        <w:rPr>
          <w:color w:val="000000"/>
          <w:lang w:eastAsia="id"/>
        </w:rPr>
        <w:t xml:space="preserve"> cocopeat</w:t>
      </w:r>
      <w:r w:rsidRPr="00D00CF0">
        <w:rPr>
          <w:color w:val="000000"/>
          <w:lang w:eastAsia="id"/>
        </w:rPr>
        <w:t xml:space="preserve">. Tim </w:t>
      </w:r>
      <w:proofErr w:type="spellStart"/>
      <w:r w:rsidRPr="00D00CF0">
        <w:rPr>
          <w:color w:val="000000"/>
          <w:lang w:eastAsia="id"/>
        </w:rPr>
        <w:t>akan</w:t>
      </w:r>
      <w:proofErr w:type="spellEnd"/>
      <w:r w:rsidRPr="00D00CF0">
        <w:rPr>
          <w:color w:val="000000"/>
          <w:lang w:eastAsia="id"/>
        </w:rPr>
        <w:t xml:space="preserve"> </w:t>
      </w:r>
      <w:proofErr w:type="spellStart"/>
      <w:r w:rsidRPr="00D00CF0">
        <w:rPr>
          <w:color w:val="000000"/>
          <w:lang w:eastAsia="id"/>
        </w:rPr>
        <w:t>melakukan</w:t>
      </w:r>
      <w:proofErr w:type="spellEnd"/>
      <w:r w:rsidRPr="00D00CF0">
        <w:rPr>
          <w:color w:val="000000"/>
          <w:lang w:eastAsia="id"/>
        </w:rPr>
        <w:t xml:space="preserve"> </w:t>
      </w:r>
      <w:proofErr w:type="spellStart"/>
      <w:r w:rsidRPr="00D00CF0">
        <w:rPr>
          <w:color w:val="000000"/>
          <w:lang w:eastAsia="id"/>
        </w:rPr>
        <w:t>kunjungan</w:t>
      </w:r>
      <w:proofErr w:type="spellEnd"/>
      <w:r w:rsidRPr="00D00CF0">
        <w:rPr>
          <w:color w:val="000000"/>
          <w:lang w:eastAsia="id"/>
        </w:rPr>
        <w:t xml:space="preserve"> </w:t>
      </w:r>
      <w:proofErr w:type="spellStart"/>
      <w:r w:rsidRPr="00D00CF0">
        <w:rPr>
          <w:color w:val="000000"/>
          <w:lang w:eastAsia="id"/>
        </w:rPr>
        <w:t>ke</w:t>
      </w:r>
      <w:proofErr w:type="spellEnd"/>
      <w:r w:rsidRPr="00D00CF0">
        <w:rPr>
          <w:color w:val="000000"/>
          <w:lang w:eastAsia="id"/>
        </w:rPr>
        <w:t xml:space="preserve"> </w:t>
      </w:r>
      <w:proofErr w:type="spellStart"/>
      <w:r w:rsidRPr="00D00CF0">
        <w:rPr>
          <w:color w:val="000000"/>
          <w:lang w:eastAsia="id"/>
        </w:rPr>
        <w:t>mitra</w:t>
      </w:r>
      <w:proofErr w:type="spellEnd"/>
      <w:r w:rsidRPr="00D00CF0">
        <w:rPr>
          <w:color w:val="000000"/>
          <w:lang w:eastAsia="id"/>
        </w:rPr>
        <w:t xml:space="preserve"> untuk </w:t>
      </w:r>
      <w:proofErr w:type="spellStart"/>
      <w:r w:rsidRPr="00D00CF0">
        <w:rPr>
          <w:color w:val="000000"/>
          <w:lang w:eastAsia="id"/>
        </w:rPr>
        <w:t>melakukan</w:t>
      </w:r>
      <w:proofErr w:type="spellEnd"/>
      <w:r w:rsidRPr="00D00CF0">
        <w:rPr>
          <w:color w:val="000000"/>
          <w:lang w:eastAsia="id"/>
        </w:rPr>
        <w:t xml:space="preserve"> monitoring dan </w:t>
      </w:r>
      <w:proofErr w:type="spellStart"/>
      <w:r w:rsidRPr="00D00CF0">
        <w:rPr>
          <w:color w:val="000000"/>
          <w:lang w:eastAsia="id"/>
        </w:rPr>
        <w:t>evaluasi</w:t>
      </w:r>
      <w:proofErr w:type="spellEnd"/>
      <w:r w:rsidRPr="00D00CF0">
        <w:rPr>
          <w:color w:val="000000"/>
          <w:lang w:eastAsia="id"/>
        </w:rPr>
        <w:t xml:space="preserve">, </w:t>
      </w:r>
      <w:proofErr w:type="spellStart"/>
      <w:r w:rsidRPr="00D00CF0">
        <w:rPr>
          <w:color w:val="000000"/>
          <w:lang w:eastAsia="id"/>
        </w:rPr>
        <w:t>guna</w:t>
      </w:r>
      <w:proofErr w:type="spellEnd"/>
      <w:r w:rsidRPr="00D00CF0">
        <w:rPr>
          <w:color w:val="000000"/>
          <w:lang w:eastAsia="id"/>
        </w:rPr>
        <w:t xml:space="preserve"> </w:t>
      </w:r>
      <w:proofErr w:type="spellStart"/>
      <w:r w:rsidRPr="00D00CF0">
        <w:rPr>
          <w:color w:val="000000"/>
          <w:lang w:eastAsia="id"/>
        </w:rPr>
        <w:t>mengukur</w:t>
      </w:r>
      <w:proofErr w:type="spellEnd"/>
      <w:r w:rsidRPr="00D00CF0">
        <w:rPr>
          <w:color w:val="000000"/>
          <w:lang w:eastAsia="id"/>
        </w:rPr>
        <w:t xml:space="preserve"> </w:t>
      </w:r>
      <w:proofErr w:type="spellStart"/>
      <w:r w:rsidRPr="00D00CF0">
        <w:rPr>
          <w:color w:val="000000"/>
          <w:lang w:eastAsia="id"/>
        </w:rPr>
        <w:t>sejauh</w:t>
      </w:r>
      <w:proofErr w:type="spellEnd"/>
      <w:r w:rsidRPr="00D00CF0">
        <w:rPr>
          <w:color w:val="000000"/>
          <w:lang w:eastAsia="id"/>
        </w:rPr>
        <w:t xml:space="preserve"> mana </w:t>
      </w:r>
      <w:proofErr w:type="spellStart"/>
      <w:r w:rsidRPr="00D00CF0">
        <w:rPr>
          <w:color w:val="000000"/>
          <w:lang w:eastAsia="id"/>
        </w:rPr>
        <w:t>kegiatan</w:t>
      </w:r>
      <w:proofErr w:type="spellEnd"/>
      <w:r w:rsidRPr="00D00CF0">
        <w:rPr>
          <w:color w:val="000000"/>
          <w:lang w:eastAsia="id"/>
        </w:rPr>
        <w:t xml:space="preserve"> ini </w:t>
      </w:r>
      <w:proofErr w:type="spellStart"/>
      <w:r w:rsidRPr="00D00CF0">
        <w:rPr>
          <w:color w:val="000000"/>
          <w:lang w:eastAsia="id"/>
        </w:rPr>
        <w:t>memberikan</w:t>
      </w:r>
      <w:proofErr w:type="spellEnd"/>
      <w:r w:rsidRPr="00D00CF0">
        <w:rPr>
          <w:color w:val="000000"/>
          <w:lang w:eastAsia="id"/>
        </w:rPr>
        <w:t xml:space="preserve"> </w:t>
      </w:r>
      <w:proofErr w:type="spellStart"/>
      <w:r w:rsidRPr="00D00CF0">
        <w:rPr>
          <w:color w:val="000000"/>
          <w:lang w:eastAsia="id"/>
        </w:rPr>
        <w:t>manfaat</w:t>
      </w:r>
      <w:proofErr w:type="spellEnd"/>
      <w:r w:rsidRPr="00D00CF0">
        <w:rPr>
          <w:color w:val="000000"/>
          <w:lang w:eastAsia="id"/>
        </w:rPr>
        <w:t xml:space="preserve"> </w:t>
      </w:r>
      <w:proofErr w:type="spellStart"/>
      <w:r w:rsidRPr="00D00CF0">
        <w:rPr>
          <w:color w:val="000000"/>
          <w:lang w:eastAsia="id"/>
        </w:rPr>
        <w:t>bagi</w:t>
      </w:r>
      <w:proofErr w:type="spellEnd"/>
      <w:r w:rsidRPr="00D00CF0">
        <w:rPr>
          <w:color w:val="000000"/>
          <w:lang w:eastAsia="id"/>
        </w:rPr>
        <w:t xml:space="preserve"> </w:t>
      </w:r>
      <w:proofErr w:type="spellStart"/>
      <w:r w:rsidRPr="00D00CF0">
        <w:rPr>
          <w:color w:val="000000"/>
          <w:lang w:eastAsia="id"/>
        </w:rPr>
        <w:t>mitra</w:t>
      </w:r>
      <w:proofErr w:type="spellEnd"/>
      <w:r w:rsidRPr="00D00CF0">
        <w:rPr>
          <w:color w:val="000000"/>
          <w:lang w:eastAsia="id"/>
        </w:rPr>
        <w:t xml:space="preserve"> dan </w:t>
      </w:r>
      <w:proofErr w:type="spellStart"/>
      <w:r w:rsidRPr="00D00CF0">
        <w:rPr>
          <w:color w:val="000000"/>
          <w:lang w:eastAsia="id"/>
        </w:rPr>
        <w:t>bagaimana</w:t>
      </w:r>
      <w:proofErr w:type="spellEnd"/>
      <w:r w:rsidRPr="00D00CF0">
        <w:rPr>
          <w:color w:val="000000"/>
          <w:lang w:eastAsia="id"/>
        </w:rPr>
        <w:t xml:space="preserve"> program ini </w:t>
      </w:r>
      <w:proofErr w:type="spellStart"/>
      <w:r w:rsidRPr="00D00CF0">
        <w:rPr>
          <w:color w:val="000000"/>
          <w:lang w:eastAsia="id"/>
        </w:rPr>
        <w:t>dapat</w:t>
      </w:r>
      <w:proofErr w:type="spellEnd"/>
      <w:r w:rsidRPr="00D00CF0">
        <w:rPr>
          <w:color w:val="000000"/>
          <w:lang w:eastAsia="id"/>
        </w:rPr>
        <w:t xml:space="preserve"> </w:t>
      </w:r>
      <w:proofErr w:type="spellStart"/>
      <w:r w:rsidRPr="00D00CF0">
        <w:rPr>
          <w:color w:val="000000"/>
          <w:lang w:eastAsia="id"/>
        </w:rPr>
        <w:t>ditingkatkan</w:t>
      </w:r>
      <w:proofErr w:type="spellEnd"/>
      <w:r w:rsidRPr="00D00CF0">
        <w:rPr>
          <w:color w:val="000000"/>
          <w:lang w:eastAsia="id"/>
        </w:rPr>
        <w:t xml:space="preserve"> di masa </w:t>
      </w:r>
      <w:proofErr w:type="spellStart"/>
      <w:r w:rsidRPr="00D00CF0">
        <w:rPr>
          <w:color w:val="000000"/>
          <w:lang w:eastAsia="id"/>
        </w:rPr>
        <w:t>depan</w:t>
      </w:r>
      <w:proofErr w:type="spellEnd"/>
      <w:r w:rsidRPr="00D00CF0">
        <w:rPr>
          <w:color w:val="000000"/>
          <w:lang w:eastAsia="id"/>
        </w:rPr>
        <w:t>.</w:t>
      </w:r>
    </w:p>
    <w:p w14:paraId="6D369C64" w14:textId="77777777" w:rsidR="001C61B9" w:rsidRDefault="001C61B9" w:rsidP="004C6C2C">
      <w:pPr>
        <w:spacing w:line="276" w:lineRule="auto"/>
        <w:jc w:val="both"/>
        <w:rPr>
          <w:color w:val="000000"/>
          <w:lang w:eastAsia="id"/>
        </w:rPr>
      </w:pPr>
    </w:p>
    <w:p w14:paraId="26C156B2" w14:textId="047D60C3" w:rsidR="001C61B9" w:rsidRPr="00C94F62" w:rsidRDefault="001C61B9" w:rsidP="00C94F62">
      <w:pPr>
        <w:spacing w:line="276" w:lineRule="auto"/>
        <w:jc w:val="both"/>
        <w:rPr>
          <w:b/>
          <w:bCs/>
          <w:color w:val="000000"/>
          <w:lang w:eastAsia="id"/>
        </w:rPr>
      </w:pPr>
      <w:proofErr w:type="spellStart"/>
      <w:r w:rsidRPr="00C94F62">
        <w:rPr>
          <w:b/>
          <w:bCs/>
          <w:color w:val="000000"/>
          <w:lang w:eastAsia="id"/>
        </w:rPr>
        <w:t>Assesment</w:t>
      </w:r>
      <w:proofErr w:type="spellEnd"/>
      <w:r w:rsidRPr="00C94F62">
        <w:rPr>
          <w:b/>
          <w:bCs/>
          <w:color w:val="000000"/>
          <w:lang w:eastAsia="id"/>
        </w:rPr>
        <w:t xml:space="preserve"> Akhir dan </w:t>
      </w:r>
      <w:proofErr w:type="spellStart"/>
      <w:r w:rsidRPr="00C94F62">
        <w:rPr>
          <w:b/>
          <w:bCs/>
          <w:color w:val="000000"/>
          <w:lang w:eastAsia="id"/>
        </w:rPr>
        <w:t>Pengolahan</w:t>
      </w:r>
      <w:proofErr w:type="spellEnd"/>
      <w:r w:rsidRPr="00C94F62">
        <w:rPr>
          <w:b/>
          <w:bCs/>
          <w:color w:val="000000"/>
          <w:lang w:eastAsia="id"/>
        </w:rPr>
        <w:t xml:space="preserve"> Data</w:t>
      </w:r>
    </w:p>
    <w:p w14:paraId="047FD9C1" w14:textId="44A87691" w:rsidR="00677E52" w:rsidRPr="004C6C2C" w:rsidRDefault="00220626" w:rsidP="004C6C2C">
      <w:pPr>
        <w:spacing w:line="276" w:lineRule="auto"/>
        <w:jc w:val="both"/>
        <w:rPr>
          <w:color w:val="000000"/>
          <w:lang w:eastAsia="id"/>
        </w:rPr>
      </w:pPr>
      <w:r w:rsidRPr="00220626">
        <w:rPr>
          <w:color w:val="000000"/>
          <w:lang w:eastAsia="id"/>
        </w:rPr>
        <w:t xml:space="preserve">Pada </w:t>
      </w:r>
      <w:proofErr w:type="spellStart"/>
      <w:r w:rsidRPr="00220626">
        <w:rPr>
          <w:color w:val="000000"/>
          <w:lang w:eastAsia="id"/>
        </w:rPr>
        <w:t>tahap</w:t>
      </w:r>
      <w:proofErr w:type="spellEnd"/>
      <w:r w:rsidRPr="00220626">
        <w:rPr>
          <w:color w:val="000000"/>
          <w:lang w:eastAsia="id"/>
        </w:rPr>
        <w:t xml:space="preserve"> ini, </w:t>
      </w:r>
      <w:proofErr w:type="spellStart"/>
      <w:r w:rsidRPr="00220626">
        <w:rPr>
          <w:color w:val="000000"/>
          <w:lang w:eastAsia="id"/>
        </w:rPr>
        <w:t>dilakukan</w:t>
      </w:r>
      <w:proofErr w:type="spellEnd"/>
      <w:r w:rsidRPr="00220626">
        <w:rPr>
          <w:color w:val="000000"/>
          <w:lang w:eastAsia="id"/>
        </w:rPr>
        <w:t xml:space="preserve"> untuk </w:t>
      </w:r>
      <w:proofErr w:type="spellStart"/>
      <w:r w:rsidRPr="00220626">
        <w:rPr>
          <w:color w:val="000000"/>
          <w:lang w:eastAsia="id"/>
        </w:rPr>
        <w:t>memastikan</w:t>
      </w:r>
      <w:proofErr w:type="spellEnd"/>
      <w:r w:rsidRPr="00220626">
        <w:rPr>
          <w:color w:val="000000"/>
          <w:lang w:eastAsia="id"/>
        </w:rPr>
        <w:t xml:space="preserve"> </w:t>
      </w:r>
      <w:proofErr w:type="spellStart"/>
      <w:r w:rsidRPr="00220626">
        <w:rPr>
          <w:color w:val="000000"/>
          <w:lang w:eastAsia="id"/>
        </w:rPr>
        <w:t>sejauh</w:t>
      </w:r>
      <w:proofErr w:type="spellEnd"/>
      <w:r w:rsidRPr="00220626">
        <w:rPr>
          <w:color w:val="000000"/>
          <w:lang w:eastAsia="id"/>
        </w:rPr>
        <w:t xml:space="preserve"> mana </w:t>
      </w:r>
      <w:proofErr w:type="spellStart"/>
      <w:r w:rsidRPr="00220626">
        <w:rPr>
          <w:color w:val="000000"/>
          <w:lang w:eastAsia="id"/>
        </w:rPr>
        <w:t>luaran</w:t>
      </w:r>
      <w:proofErr w:type="spellEnd"/>
      <w:r w:rsidRPr="00220626">
        <w:rPr>
          <w:color w:val="000000"/>
          <w:lang w:eastAsia="id"/>
        </w:rPr>
        <w:t xml:space="preserve"> </w:t>
      </w:r>
      <w:proofErr w:type="spellStart"/>
      <w:r w:rsidRPr="00220626">
        <w:rPr>
          <w:color w:val="000000"/>
          <w:lang w:eastAsia="id"/>
        </w:rPr>
        <w:t>dari</w:t>
      </w:r>
      <w:proofErr w:type="spellEnd"/>
      <w:r w:rsidRPr="00220626">
        <w:rPr>
          <w:color w:val="000000"/>
          <w:lang w:eastAsia="id"/>
        </w:rPr>
        <w:t xml:space="preserve"> </w:t>
      </w:r>
      <w:proofErr w:type="spellStart"/>
      <w:r w:rsidRPr="00220626">
        <w:rPr>
          <w:color w:val="000000"/>
          <w:lang w:eastAsia="id"/>
        </w:rPr>
        <w:t>semua</w:t>
      </w:r>
      <w:proofErr w:type="spellEnd"/>
      <w:r w:rsidRPr="00220626">
        <w:rPr>
          <w:color w:val="000000"/>
          <w:lang w:eastAsia="id"/>
        </w:rPr>
        <w:t xml:space="preserve"> </w:t>
      </w:r>
      <w:proofErr w:type="spellStart"/>
      <w:r w:rsidRPr="00220626">
        <w:rPr>
          <w:color w:val="000000"/>
          <w:lang w:eastAsia="id"/>
        </w:rPr>
        <w:t>kegiatan</w:t>
      </w:r>
      <w:proofErr w:type="spellEnd"/>
      <w:r w:rsidRPr="00220626">
        <w:rPr>
          <w:color w:val="000000"/>
          <w:lang w:eastAsia="id"/>
        </w:rPr>
        <w:t xml:space="preserve"> di </w:t>
      </w:r>
      <w:proofErr w:type="spellStart"/>
      <w:r w:rsidRPr="00220626">
        <w:rPr>
          <w:color w:val="000000"/>
          <w:lang w:eastAsia="id"/>
        </w:rPr>
        <w:t>mitra</w:t>
      </w:r>
      <w:proofErr w:type="spellEnd"/>
      <w:r w:rsidRPr="00220626">
        <w:rPr>
          <w:color w:val="000000"/>
          <w:lang w:eastAsia="id"/>
        </w:rPr>
        <w:t xml:space="preserve"> </w:t>
      </w:r>
      <w:proofErr w:type="spellStart"/>
      <w:r w:rsidRPr="00220626">
        <w:rPr>
          <w:color w:val="000000"/>
          <w:lang w:eastAsia="id"/>
        </w:rPr>
        <w:t>telah</w:t>
      </w:r>
      <w:proofErr w:type="spellEnd"/>
      <w:r w:rsidRPr="00220626">
        <w:rPr>
          <w:color w:val="000000"/>
          <w:lang w:eastAsia="id"/>
        </w:rPr>
        <w:t xml:space="preserve"> </w:t>
      </w:r>
      <w:proofErr w:type="spellStart"/>
      <w:r w:rsidRPr="00220626">
        <w:rPr>
          <w:color w:val="000000"/>
          <w:lang w:eastAsia="id"/>
        </w:rPr>
        <w:t>tercapai</w:t>
      </w:r>
      <w:proofErr w:type="spellEnd"/>
      <w:r w:rsidRPr="00220626">
        <w:rPr>
          <w:color w:val="000000"/>
          <w:lang w:eastAsia="id"/>
        </w:rPr>
        <w:t xml:space="preserve">. Assessment </w:t>
      </w:r>
      <w:proofErr w:type="spellStart"/>
      <w:r w:rsidRPr="00220626">
        <w:rPr>
          <w:color w:val="000000"/>
          <w:lang w:eastAsia="id"/>
        </w:rPr>
        <w:t>akhir</w:t>
      </w:r>
      <w:proofErr w:type="spellEnd"/>
      <w:r w:rsidRPr="00220626">
        <w:rPr>
          <w:color w:val="000000"/>
          <w:lang w:eastAsia="id"/>
        </w:rPr>
        <w:t xml:space="preserve"> </w:t>
      </w:r>
      <w:proofErr w:type="spellStart"/>
      <w:r w:rsidRPr="00220626">
        <w:rPr>
          <w:color w:val="000000"/>
          <w:lang w:eastAsia="id"/>
        </w:rPr>
        <w:t>dilakukan</w:t>
      </w:r>
      <w:proofErr w:type="spellEnd"/>
      <w:r w:rsidRPr="00220626">
        <w:rPr>
          <w:color w:val="000000"/>
          <w:lang w:eastAsia="id"/>
        </w:rPr>
        <w:t xml:space="preserve"> </w:t>
      </w:r>
      <w:proofErr w:type="spellStart"/>
      <w:r w:rsidRPr="00220626">
        <w:rPr>
          <w:color w:val="000000"/>
          <w:lang w:eastAsia="id"/>
        </w:rPr>
        <w:t>melalui</w:t>
      </w:r>
      <w:proofErr w:type="spellEnd"/>
      <w:r w:rsidRPr="00220626">
        <w:rPr>
          <w:color w:val="000000"/>
          <w:lang w:eastAsia="id"/>
        </w:rPr>
        <w:t xml:space="preserve"> </w:t>
      </w:r>
      <w:proofErr w:type="spellStart"/>
      <w:r w:rsidRPr="00220626">
        <w:rPr>
          <w:color w:val="000000"/>
          <w:lang w:eastAsia="id"/>
        </w:rPr>
        <w:t>wawancara</w:t>
      </w:r>
      <w:proofErr w:type="spellEnd"/>
      <w:r w:rsidRPr="00220626">
        <w:rPr>
          <w:color w:val="000000"/>
          <w:lang w:eastAsia="id"/>
        </w:rPr>
        <w:t xml:space="preserve"> dan </w:t>
      </w:r>
      <w:proofErr w:type="spellStart"/>
      <w:r w:rsidRPr="00220626">
        <w:rPr>
          <w:color w:val="000000"/>
          <w:lang w:eastAsia="id"/>
        </w:rPr>
        <w:t>observasi</w:t>
      </w:r>
      <w:proofErr w:type="spellEnd"/>
      <w:r w:rsidRPr="00220626">
        <w:rPr>
          <w:color w:val="000000"/>
          <w:lang w:eastAsia="id"/>
        </w:rPr>
        <w:t xml:space="preserve"> untuk </w:t>
      </w:r>
      <w:proofErr w:type="spellStart"/>
      <w:r w:rsidRPr="00220626">
        <w:rPr>
          <w:color w:val="000000"/>
          <w:lang w:eastAsia="id"/>
        </w:rPr>
        <w:t>menilai</w:t>
      </w:r>
      <w:proofErr w:type="spellEnd"/>
      <w:r w:rsidRPr="00220626">
        <w:rPr>
          <w:color w:val="000000"/>
          <w:lang w:eastAsia="id"/>
        </w:rPr>
        <w:t xml:space="preserve"> </w:t>
      </w:r>
      <w:proofErr w:type="spellStart"/>
      <w:r w:rsidRPr="00220626">
        <w:rPr>
          <w:color w:val="000000"/>
          <w:lang w:eastAsia="id"/>
        </w:rPr>
        <w:t>kemampuan</w:t>
      </w:r>
      <w:proofErr w:type="spellEnd"/>
      <w:r w:rsidRPr="00220626">
        <w:rPr>
          <w:color w:val="000000"/>
          <w:lang w:eastAsia="id"/>
        </w:rPr>
        <w:t xml:space="preserve"> </w:t>
      </w:r>
      <w:proofErr w:type="spellStart"/>
      <w:r w:rsidRPr="00220626">
        <w:rPr>
          <w:color w:val="000000"/>
          <w:lang w:eastAsia="id"/>
        </w:rPr>
        <w:t>dalam</w:t>
      </w:r>
      <w:proofErr w:type="spellEnd"/>
      <w:r w:rsidRPr="00220626">
        <w:rPr>
          <w:color w:val="000000"/>
          <w:lang w:eastAsia="id"/>
        </w:rPr>
        <w:t xml:space="preserve"> </w:t>
      </w:r>
      <w:proofErr w:type="spellStart"/>
      <w:r w:rsidRPr="00220626">
        <w:rPr>
          <w:color w:val="000000"/>
          <w:lang w:eastAsia="id"/>
        </w:rPr>
        <w:t>mengelola</w:t>
      </w:r>
      <w:proofErr w:type="spellEnd"/>
      <w:r w:rsidRPr="00220626">
        <w:rPr>
          <w:color w:val="000000"/>
          <w:lang w:eastAsia="id"/>
        </w:rPr>
        <w:t xml:space="preserve"> </w:t>
      </w:r>
      <w:proofErr w:type="spellStart"/>
      <w:r w:rsidRPr="00220626">
        <w:rPr>
          <w:color w:val="000000"/>
          <w:lang w:eastAsia="id"/>
        </w:rPr>
        <w:t>usaha</w:t>
      </w:r>
      <w:proofErr w:type="spellEnd"/>
      <w:r w:rsidRPr="00220626">
        <w:rPr>
          <w:color w:val="000000"/>
          <w:lang w:eastAsia="id"/>
        </w:rPr>
        <w:t xml:space="preserve">, </w:t>
      </w:r>
      <w:proofErr w:type="spellStart"/>
      <w:r w:rsidRPr="00220626">
        <w:rPr>
          <w:color w:val="000000"/>
          <w:lang w:eastAsia="id"/>
        </w:rPr>
        <w:t>mengolah</w:t>
      </w:r>
      <w:proofErr w:type="spellEnd"/>
      <w:r w:rsidRPr="00220626">
        <w:rPr>
          <w:color w:val="000000"/>
          <w:lang w:eastAsia="id"/>
        </w:rPr>
        <w:t xml:space="preserve"> </w:t>
      </w:r>
      <w:proofErr w:type="spellStart"/>
      <w:r w:rsidRPr="00220626">
        <w:rPr>
          <w:color w:val="000000"/>
          <w:lang w:eastAsia="id"/>
        </w:rPr>
        <w:t>limbah</w:t>
      </w:r>
      <w:proofErr w:type="spellEnd"/>
      <w:r w:rsidRPr="00220626">
        <w:rPr>
          <w:color w:val="000000"/>
          <w:lang w:eastAsia="id"/>
        </w:rPr>
        <w:t xml:space="preserve"> </w:t>
      </w:r>
      <w:proofErr w:type="spellStart"/>
      <w:r w:rsidRPr="00220626">
        <w:rPr>
          <w:color w:val="000000"/>
          <w:lang w:eastAsia="id"/>
        </w:rPr>
        <w:t>kelapa</w:t>
      </w:r>
      <w:proofErr w:type="spellEnd"/>
      <w:r w:rsidRPr="00220626">
        <w:rPr>
          <w:color w:val="000000"/>
          <w:lang w:eastAsia="id"/>
        </w:rPr>
        <w:t xml:space="preserve"> </w:t>
      </w:r>
      <w:proofErr w:type="spellStart"/>
      <w:r w:rsidRPr="00220626">
        <w:rPr>
          <w:color w:val="000000"/>
          <w:lang w:eastAsia="id"/>
        </w:rPr>
        <w:t>sesuai</w:t>
      </w:r>
      <w:proofErr w:type="spellEnd"/>
      <w:r w:rsidRPr="00220626">
        <w:rPr>
          <w:color w:val="000000"/>
          <w:lang w:eastAsia="id"/>
        </w:rPr>
        <w:t xml:space="preserve"> pelatihan, </w:t>
      </w:r>
      <w:proofErr w:type="spellStart"/>
      <w:r>
        <w:rPr>
          <w:color w:val="000000"/>
          <w:lang w:eastAsia="id"/>
        </w:rPr>
        <w:t>kualitas</w:t>
      </w:r>
      <w:proofErr w:type="spellEnd"/>
      <w:r>
        <w:rPr>
          <w:color w:val="000000"/>
          <w:lang w:eastAsia="id"/>
        </w:rPr>
        <w:t xml:space="preserve"> </w:t>
      </w:r>
      <w:proofErr w:type="spellStart"/>
      <w:r>
        <w:rPr>
          <w:color w:val="000000"/>
          <w:lang w:eastAsia="id"/>
        </w:rPr>
        <w:t>produk</w:t>
      </w:r>
      <w:proofErr w:type="spellEnd"/>
      <w:r>
        <w:rPr>
          <w:color w:val="000000"/>
          <w:lang w:eastAsia="id"/>
        </w:rPr>
        <w:t xml:space="preserve"> cocopeat</w:t>
      </w:r>
      <w:r w:rsidRPr="00220626">
        <w:rPr>
          <w:color w:val="000000"/>
          <w:lang w:eastAsia="id"/>
        </w:rPr>
        <w:t xml:space="preserve">, </w:t>
      </w:r>
      <w:proofErr w:type="spellStart"/>
      <w:r w:rsidRPr="00220626">
        <w:rPr>
          <w:color w:val="000000"/>
          <w:lang w:eastAsia="id"/>
        </w:rPr>
        <w:t>serta</w:t>
      </w:r>
      <w:proofErr w:type="spellEnd"/>
      <w:r w:rsidRPr="00220626">
        <w:rPr>
          <w:color w:val="000000"/>
          <w:lang w:eastAsia="id"/>
        </w:rPr>
        <w:t xml:space="preserve"> </w:t>
      </w:r>
      <w:proofErr w:type="spellStart"/>
      <w:r w:rsidRPr="00220626">
        <w:rPr>
          <w:color w:val="000000"/>
          <w:lang w:eastAsia="id"/>
        </w:rPr>
        <w:t>bukti</w:t>
      </w:r>
      <w:proofErr w:type="spellEnd"/>
      <w:r w:rsidRPr="00220626">
        <w:rPr>
          <w:color w:val="000000"/>
          <w:lang w:eastAsia="id"/>
        </w:rPr>
        <w:t xml:space="preserve"> </w:t>
      </w:r>
      <w:proofErr w:type="spellStart"/>
      <w:r w:rsidRPr="00220626">
        <w:rPr>
          <w:color w:val="000000"/>
          <w:lang w:eastAsia="id"/>
        </w:rPr>
        <w:t>pembelian</w:t>
      </w:r>
      <w:proofErr w:type="spellEnd"/>
      <w:r w:rsidRPr="00220626">
        <w:rPr>
          <w:color w:val="000000"/>
          <w:lang w:eastAsia="id"/>
        </w:rPr>
        <w:t xml:space="preserve"> </w:t>
      </w:r>
      <w:proofErr w:type="spellStart"/>
      <w:r w:rsidRPr="00220626">
        <w:rPr>
          <w:color w:val="000000"/>
          <w:lang w:eastAsia="id"/>
        </w:rPr>
        <w:t>aset</w:t>
      </w:r>
      <w:proofErr w:type="spellEnd"/>
      <w:r w:rsidRPr="00220626">
        <w:rPr>
          <w:color w:val="000000"/>
          <w:lang w:eastAsia="id"/>
        </w:rPr>
        <w:t xml:space="preserve">. Selain </w:t>
      </w:r>
      <w:proofErr w:type="spellStart"/>
      <w:r w:rsidRPr="00220626">
        <w:rPr>
          <w:color w:val="000000"/>
          <w:lang w:eastAsia="id"/>
        </w:rPr>
        <w:t>itu</w:t>
      </w:r>
      <w:proofErr w:type="spellEnd"/>
      <w:r w:rsidRPr="00220626">
        <w:rPr>
          <w:color w:val="000000"/>
          <w:lang w:eastAsia="id"/>
        </w:rPr>
        <w:t xml:space="preserve">, assessment juga </w:t>
      </w:r>
      <w:proofErr w:type="spellStart"/>
      <w:r w:rsidRPr="00220626">
        <w:rPr>
          <w:color w:val="000000"/>
          <w:lang w:eastAsia="id"/>
        </w:rPr>
        <w:t>dilakukan</w:t>
      </w:r>
      <w:proofErr w:type="spellEnd"/>
      <w:r w:rsidRPr="00220626">
        <w:rPr>
          <w:color w:val="000000"/>
          <w:lang w:eastAsia="id"/>
        </w:rPr>
        <w:t xml:space="preserve"> </w:t>
      </w:r>
      <w:proofErr w:type="spellStart"/>
      <w:r w:rsidRPr="00220626">
        <w:rPr>
          <w:color w:val="000000"/>
          <w:lang w:eastAsia="id"/>
        </w:rPr>
        <w:t>secara</w:t>
      </w:r>
      <w:proofErr w:type="spellEnd"/>
      <w:r w:rsidRPr="00220626">
        <w:rPr>
          <w:color w:val="000000"/>
          <w:lang w:eastAsia="id"/>
        </w:rPr>
        <w:t xml:space="preserve"> </w:t>
      </w:r>
      <w:proofErr w:type="spellStart"/>
      <w:r w:rsidRPr="00220626">
        <w:rPr>
          <w:color w:val="000000"/>
          <w:lang w:eastAsia="id"/>
        </w:rPr>
        <w:t>tertulis</w:t>
      </w:r>
      <w:proofErr w:type="spellEnd"/>
      <w:r w:rsidRPr="00220626">
        <w:rPr>
          <w:color w:val="000000"/>
          <w:lang w:eastAsia="id"/>
        </w:rPr>
        <w:t xml:space="preserve"> </w:t>
      </w:r>
      <w:proofErr w:type="spellStart"/>
      <w:r w:rsidRPr="00220626">
        <w:rPr>
          <w:color w:val="000000"/>
          <w:lang w:eastAsia="id"/>
        </w:rPr>
        <w:t>dengan</w:t>
      </w:r>
      <w:proofErr w:type="spellEnd"/>
      <w:r w:rsidRPr="00220626">
        <w:rPr>
          <w:color w:val="000000"/>
          <w:lang w:eastAsia="id"/>
        </w:rPr>
        <w:t xml:space="preserve"> </w:t>
      </w:r>
      <w:proofErr w:type="spellStart"/>
      <w:r w:rsidRPr="00220626">
        <w:rPr>
          <w:color w:val="000000"/>
          <w:lang w:eastAsia="id"/>
        </w:rPr>
        <w:t>pengisian</w:t>
      </w:r>
      <w:proofErr w:type="spellEnd"/>
      <w:r w:rsidRPr="00220626">
        <w:rPr>
          <w:color w:val="000000"/>
          <w:lang w:eastAsia="id"/>
        </w:rPr>
        <w:t xml:space="preserve"> </w:t>
      </w:r>
      <w:proofErr w:type="spellStart"/>
      <w:r w:rsidRPr="00220626">
        <w:rPr>
          <w:color w:val="000000"/>
          <w:lang w:eastAsia="id"/>
        </w:rPr>
        <w:t>angket</w:t>
      </w:r>
      <w:proofErr w:type="spellEnd"/>
      <w:r w:rsidRPr="00220626">
        <w:rPr>
          <w:color w:val="000000"/>
          <w:lang w:eastAsia="id"/>
        </w:rPr>
        <w:t xml:space="preserve"> </w:t>
      </w:r>
      <w:proofErr w:type="spellStart"/>
      <w:r w:rsidRPr="00220626">
        <w:rPr>
          <w:color w:val="000000"/>
          <w:lang w:eastAsia="id"/>
        </w:rPr>
        <w:t>atau</w:t>
      </w:r>
      <w:proofErr w:type="spellEnd"/>
      <w:r w:rsidRPr="00220626">
        <w:rPr>
          <w:color w:val="000000"/>
          <w:lang w:eastAsia="id"/>
        </w:rPr>
        <w:t xml:space="preserve"> </w:t>
      </w:r>
      <w:proofErr w:type="spellStart"/>
      <w:r w:rsidRPr="00220626">
        <w:rPr>
          <w:color w:val="000000"/>
          <w:lang w:eastAsia="id"/>
        </w:rPr>
        <w:t>survei</w:t>
      </w:r>
      <w:proofErr w:type="spellEnd"/>
      <w:r w:rsidRPr="00220626">
        <w:rPr>
          <w:color w:val="000000"/>
          <w:lang w:eastAsia="id"/>
        </w:rPr>
        <w:t xml:space="preserve"> </w:t>
      </w:r>
      <w:proofErr w:type="spellStart"/>
      <w:r w:rsidRPr="00220626">
        <w:rPr>
          <w:color w:val="000000"/>
          <w:lang w:eastAsia="id"/>
        </w:rPr>
        <w:t>menggunakan</w:t>
      </w:r>
      <w:proofErr w:type="spellEnd"/>
      <w:r w:rsidRPr="00220626">
        <w:rPr>
          <w:color w:val="000000"/>
          <w:lang w:eastAsia="id"/>
        </w:rPr>
        <w:t xml:space="preserve"> </w:t>
      </w:r>
      <w:proofErr w:type="spellStart"/>
      <w:r w:rsidRPr="00220626">
        <w:rPr>
          <w:color w:val="000000"/>
          <w:lang w:eastAsia="id"/>
        </w:rPr>
        <w:t>skala</w:t>
      </w:r>
      <w:proofErr w:type="spellEnd"/>
      <w:r w:rsidRPr="00220626">
        <w:rPr>
          <w:color w:val="000000"/>
          <w:lang w:eastAsia="id"/>
        </w:rPr>
        <w:t xml:space="preserve"> </w:t>
      </w:r>
      <w:proofErr w:type="spellStart"/>
      <w:r w:rsidRPr="00220626">
        <w:rPr>
          <w:color w:val="000000"/>
          <w:lang w:eastAsia="id"/>
        </w:rPr>
        <w:t>likert</w:t>
      </w:r>
      <w:proofErr w:type="spellEnd"/>
      <w:r w:rsidRPr="00220626">
        <w:rPr>
          <w:color w:val="000000"/>
          <w:lang w:eastAsia="id"/>
        </w:rPr>
        <w:t xml:space="preserve"> 5 </w:t>
      </w:r>
      <w:proofErr w:type="spellStart"/>
      <w:r w:rsidRPr="00220626">
        <w:rPr>
          <w:color w:val="000000"/>
          <w:lang w:eastAsia="id"/>
        </w:rPr>
        <w:t>titik</w:t>
      </w:r>
      <w:proofErr w:type="spellEnd"/>
      <w:r w:rsidRPr="00220626">
        <w:rPr>
          <w:color w:val="000000"/>
          <w:lang w:eastAsia="id"/>
        </w:rPr>
        <w:t xml:space="preserve"> untuk </w:t>
      </w:r>
      <w:proofErr w:type="spellStart"/>
      <w:r w:rsidRPr="00220626">
        <w:rPr>
          <w:color w:val="000000"/>
          <w:lang w:eastAsia="id"/>
        </w:rPr>
        <w:t>mengukur</w:t>
      </w:r>
      <w:proofErr w:type="spellEnd"/>
      <w:r w:rsidRPr="00220626">
        <w:rPr>
          <w:color w:val="000000"/>
          <w:lang w:eastAsia="id"/>
        </w:rPr>
        <w:t xml:space="preserve"> </w:t>
      </w:r>
      <w:proofErr w:type="spellStart"/>
      <w:r w:rsidRPr="00220626">
        <w:rPr>
          <w:color w:val="000000"/>
          <w:lang w:eastAsia="id"/>
        </w:rPr>
        <w:t>persepsi</w:t>
      </w:r>
      <w:proofErr w:type="spellEnd"/>
      <w:r w:rsidRPr="00220626">
        <w:rPr>
          <w:color w:val="000000"/>
          <w:lang w:eastAsia="id"/>
        </w:rPr>
        <w:t xml:space="preserve"> </w:t>
      </w:r>
      <w:proofErr w:type="spellStart"/>
      <w:r w:rsidRPr="00220626">
        <w:rPr>
          <w:color w:val="000000"/>
          <w:lang w:eastAsia="id"/>
        </w:rPr>
        <w:t>terhadap</w:t>
      </w:r>
      <w:proofErr w:type="spellEnd"/>
      <w:r w:rsidRPr="00220626">
        <w:rPr>
          <w:color w:val="000000"/>
          <w:lang w:eastAsia="id"/>
        </w:rPr>
        <w:t xml:space="preserve"> </w:t>
      </w:r>
      <w:proofErr w:type="spellStart"/>
      <w:r w:rsidRPr="00220626">
        <w:rPr>
          <w:color w:val="000000"/>
          <w:lang w:eastAsia="id"/>
        </w:rPr>
        <w:t>hasil</w:t>
      </w:r>
      <w:proofErr w:type="spellEnd"/>
      <w:r w:rsidRPr="00220626">
        <w:rPr>
          <w:color w:val="000000"/>
          <w:lang w:eastAsia="id"/>
        </w:rPr>
        <w:t xml:space="preserve"> </w:t>
      </w:r>
      <w:proofErr w:type="spellStart"/>
      <w:r w:rsidRPr="00220626">
        <w:rPr>
          <w:color w:val="000000"/>
          <w:lang w:eastAsia="id"/>
        </w:rPr>
        <w:t>kegiatan</w:t>
      </w:r>
      <w:proofErr w:type="spellEnd"/>
      <w:r w:rsidRPr="00220626">
        <w:rPr>
          <w:color w:val="000000"/>
          <w:lang w:eastAsia="id"/>
        </w:rPr>
        <w:t xml:space="preserve"> </w:t>
      </w:r>
      <w:proofErr w:type="spellStart"/>
      <w:r w:rsidRPr="00220626">
        <w:rPr>
          <w:color w:val="000000"/>
          <w:lang w:eastAsia="id"/>
        </w:rPr>
        <w:t>sebelum</w:t>
      </w:r>
      <w:proofErr w:type="spellEnd"/>
      <w:r w:rsidRPr="00220626">
        <w:rPr>
          <w:color w:val="000000"/>
          <w:lang w:eastAsia="id"/>
        </w:rPr>
        <w:t xml:space="preserve"> dan </w:t>
      </w:r>
      <w:proofErr w:type="spellStart"/>
      <w:r w:rsidRPr="00220626">
        <w:rPr>
          <w:color w:val="000000"/>
          <w:lang w:eastAsia="id"/>
        </w:rPr>
        <w:t>sesudah</w:t>
      </w:r>
      <w:proofErr w:type="spellEnd"/>
      <w:r w:rsidRPr="00220626">
        <w:rPr>
          <w:color w:val="000000"/>
          <w:lang w:eastAsia="id"/>
        </w:rPr>
        <w:t xml:space="preserve"> program. Data </w:t>
      </w:r>
      <w:proofErr w:type="spellStart"/>
      <w:r w:rsidRPr="00220626">
        <w:rPr>
          <w:color w:val="000000"/>
          <w:lang w:eastAsia="id"/>
        </w:rPr>
        <w:t>dari</w:t>
      </w:r>
      <w:proofErr w:type="spellEnd"/>
      <w:r w:rsidRPr="00220626">
        <w:rPr>
          <w:color w:val="000000"/>
          <w:lang w:eastAsia="id"/>
        </w:rPr>
        <w:t xml:space="preserve"> assessment ini </w:t>
      </w:r>
      <w:proofErr w:type="spellStart"/>
      <w:r w:rsidRPr="00220626">
        <w:rPr>
          <w:color w:val="000000"/>
          <w:lang w:eastAsia="id"/>
        </w:rPr>
        <w:t>diolah</w:t>
      </w:r>
      <w:proofErr w:type="spellEnd"/>
      <w:r w:rsidRPr="00220626">
        <w:rPr>
          <w:color w:val="000000"/>
          <w:lang w:eastAsia="id"/>
        </w:rPr>
        <w:t xml:space="preserve"> </w:t>
      </w:r>
      <w:proofErr w:type="spellStart"/>
      <w:r w:rsidRPr="00220626">
        <w:rPr>
          <w:color w:val="000000"/>
          <w:lang w:eastAsia="id"/>
        </w:rPr>
        <w:t>secara</w:t>
      </w:r>
      <w:proofErr w:type="spellEnd"/>
      <w:r w:rsidRPr="00220626">
        <w:rPr>
          <w:color w:val="000000"/>
          <w:lang w:eastAsia="id"/>
        </w:rPr>
        <w:t xml:space="preserve"> </w:t>
      </w:r>
      <w:proofErr w:type="spellStart"/>
      <w:r w:rsidRPr="00220626">
        <w:rPr>
          <w:color w:val="000000"/>
          <w:lang w:eastAsia="id"/>
        </w:rPr>
        <w:t>kuantitatif</w:t>
      </w:r>
      <w:proofErr w:type="spellEnd"/>
      <w:r w:rsidRPr="00220626">
        <w:rPr>
          <w:color w:val="000000"/>
          <w:lang w:eastAsia="id"/>
        </w:rPr>
        <w:t xml:space="preserve"> dan </w:t>
      </w:r>
      <w:proofErr w:type="spellStart"/>
      <w:r w:rsidRPr="00220626">
        <w:rPr>
          <w:color w:val="000000"/>
          <w:lang w:eastAsia="id"/>
        </w:rPr>
        <w:t>deskriptif</w:t>
      </w:r>
      <w:proofErr w:type="spellEnd"/>
      <w:r w:rsidRPr="00220626">
        <w:rPr>
          <w:color w:val="000000"/>
          <w:lang w:eastAsia="id"/>
        </w:rPr>
        <w:t xml:space="preserve"> </w:t>
      </w:r>
      <w:proofErr w:type="spellStart"/>
      <w:r w:rsidRPr="00220626">
        <w:rPr>
          <w:color w:val="000000"/>
          <w:lang w:eastAsia="id"/>
        </w:rPr>
        <w:t>kualitatif</w:t>
      </w:r>
      <w:proofErr w:type="spellEnd"/>
      <w:r w:rsidRPr="00220626">
        <w:rPr>
          <w:color w:val="000000"/>
          <w:lang w:eastAsia="id"/>
        </w:rPr>
        <w:t>.</w:t>
      </w:r>
    </w:p>
    <w:p w14:paraId="7F25BEDD" w14:textId="0AE6F583" w:rsidR="00220626" w:rsidRDefault="00C94F62" w:rsidP="00B67702">
      <w:pPr>
        <w:spacing w:line="276" w:lineRule="auto"/>
        <w:contextualSpacing/>
        <w:jc w:val="both"/>
        <w:rPr>
          <w:color w:val="000000"/>
          <w:lang w:eastAsia="id"/>
        </w:rPr>
      </w:pPr>
      <w:r>
        <w:rPr>
          <w:color w:val="000000"/>
          <w:lang w:eastAsia="id"/>
        </w:rPr>
        <w:tab/>
      </w:r>
      <w:proofErr w:type="spellStart"/>
      <w:r w:rsidRPr="00C94F62">
        <w:rPr>
          <w:color w:val="000000"/>
          <w:lang w:eastAsia="id"/>
        </w:rPr>
        <w:t>Kegiatan</w:t>
      </w:r>
      <w:proofErr w:type="spellEnd"/>
      <w:r w:rsidRPr="00C94F62">
        <w:rPr>
          <w:color w:val="000000"/>
          <w:lang w:eastAsia="id"/>
        </w:rPr>
        <w:t xml:space="preserve"> </w:t>
      </w:r>
      <w:proofErr w:type="spellStart"/>
      <w:r w:rsidRPr="00C94F62">
        <w:rPr>
          <w:color w:val="000000"/>
          <w:lang w:eastAsia="id"/>
        </w:rPr>
        <w:t>pengabdian</w:t>
      </w:r>
      <w:proofErr w:type="spellEnd"/>
      <w:r w:rsidRPr="00C94F62">
        <w:rPr>
          <w:color w:val="000000"/>
          <w:lang w:eastAsia="id"/>
        </w:rPr>
        <w:t xml:space="preserve"> </w:t>
      </w:r>
      <w:proofErr w:type="spellStart"/>
      <w:r w:rsidRPr="00C94F62">
        <w:rPr>
          <w:color w:val="000000"/>
          <w:lang w:eastAsia="id"/>
        </w:rPr>
        <w:t>masyarakat</w:t>
      </w:r>
      <w:proofErr w:type="spellEnd"/>
      <w:r w:rsidRPr="00C94F62">
        <w:rPr>
          <w:color w:val="000000"/>
          <w:lang w:eastAsia="id"/>
        </w:rPr>
        <w:t xml:space="preserve"> ini </w:t>
      </w:r>
      <w:proofErr w:type="spellStart"/>
      <w:r w:rsidRPr="00C94F62">
        <w:rPr>
          <w:color w:val="000000"/>
          <w:lang w:eastAsia="id"/>
        </w:rPr>
        <w:t>berhasil</w:t>
      </w:r>
      <w:proofErr w:type="spellEnd"/>
      <w:r w:rsidRPr="00C94F62">
        <w:rPr>
          <w:color w:val="000000"/>
          <w:lang w:eastAsia="id"/>
        </w:rPr>
        <w:t xml:space="preserve"> </w:t>
      </w:r>
      <w:proofErr w:type="spellStart"/>
      <w:r w:rsidRPr="00C94F62">
        <w:rPr>
          <w:color w:val="000000"/>
          <w:lang w:eastAsia="id"/>
        </w:rPr>
        <w:t>memberikan</w:t>
      </w:r>
      <w:proofErr w:type="spellEnd"/>
      <w:r w:rsidRPr="00C94F62">
        <w:rPr>
          <w:color w:val="000000"/>
          <w:lang w:eastAsia="id"/>
        </w:rPr>
        <w:t xml:space="preserve"> </w:t>
      </w:r>
      <w:proofErr w:type="spellStart"/>
      <w:r w:rsidRPr="00C94F62">
        <w:rPr>
          <w:color w:val="000000"/>
          <w:lang w:eastAsia="id"/>
        </w:rPr>
        <w:t>efek</w:t>
      </w:r>
      <w:proofErr w:type="spellEnd"/>
      <w:r w:rsidRPr="00C94F62">
        <w:rPr>
          <w:color w:val="000000"/>
          <w:lang w:eastAsia="id"/>
        </w:rPr>
        <w:t xml:space="preserve"> </w:t>
      </w:r>
      <w:proofErr w:type="spellStart"/>
      <w:r w:rsidRPr="00C94F62">
        <w:rPr>
          <w:color w:val="000000"/>
          <w:lang w:eastAsia="id"/>
        </w:rPr>
        <w:t>positif</w:t>
      </w:r>
      <w:proofErr w:type="spellEnd"/>
      <w:r w:rsidRPr="00C94F62">
        <w:rPr>
          <w:color w:val="000000"/>
          <w:lang w:eastAsia="id"/>
        </w:rPr>
        <w:t xml:space="preserve"> </w:t>
      </w:r>
      <w:proofErr w:type="spellStart"/>
      <w:r w:rsidRPr="00C94F62">
        <w:rPr>
          <w:color w:val="000000"/>
          <w:lang w:eastAsia="id"/>
        </w:rPr>
        <w:t>kepada</w:t>
      </w:r>
      <w:proofErr w:type="spellEnd"/>
      <w:r w:rsidRPr="00C94F62">
        <w:rPr>
          <w:color w:val="000000"/>
          <w:lang w:eastAsia="id"/>
        </w:rPr>
        <w:t xml:space="preserve"> para </w:t>
      </w:r>
      <w:proofErr w:type="spellStart"/>
      <w:r w:rsidRPr="00C94F62">
        <w:rPr>
          <w:color w:val="000000"/>
          <w:lang w:eastAsia="id"/>
        </w:rPr>
        <w:t>peserta</w:t>
      </w:r>
      <w:proofErr w:type="spellEnd"/>
      <w:r w:rsidRPr="00C94F62">
        <w:rPr>
          <w:color w:val="000000"/>
          <w:lang w:eastAsia="id"/>
        </w:rPr>
        <w:t xml:space="preserve">. Selain </w:t>
      </w:r>
      <w:proofErr w:type="spellStart"/>
      <w:r w:rsidRPr="00C94F62">
        <w:rPr>
          <w:color w:val="000000"/>
          <w:lang w:eastAsia="id"/>
        </w:rPr>
        <w:lastRenderedPageBreak/>
        <w:t>memperoleh</w:t>
      </w:r>
      <w:proofErr w:type="spellEnd"/>
      <w:r w:rsidRPr="00C94F62">
        <w:rPr>
          <w:color w:val="000000"/>
          <w:lang w:eastAsia="id"/>
        </w:rPr>
        <w:t xml:space="preserve"> </w:t>
      </w:r>
      <w:proofErr w:type="spellStart"/>
      <w:r w:rsidRPr="00C94F62">
        <w:rPr>
          <w:color w:val="000000"/>
          <w:lang w:eastAsia="id"/>
        </w:rPr>
        <w:t>wawasan</w:t>
      </w:r>
      <w:proofErr w:type="spellEnd"/>
      <w:r w:rsidRPr="00C94F62">
        <w:rPr>
          <w:color w:val="000000"/>
          <w:lang w:eastAsia="id"/>
        </w:rPr>
        <w:t xml:space="preserve"> </w:t>
      </w:r>
      <w:proofErr w:type="spellStart"/>
      <w:r w:rsidRPr="00C94F62">
        <w:rPr>
          <w:color w:val="000000"/>
          <w:lang w:eastAsia="id"/>
        </w:rPr>
        <w:t>baru</w:t>
      </w:r>
      <w:proofErr w:type="spellEnd"/>
      <w:r w:rsidRPr="00C94F62">
        <w:rPr>
          <w:color w:val="000000"/>
          <w:lang w:eastAsia="id"/>
        </w:rPr>
        <w:t xml:space="preserve"> </w:t>
      </w:r>
      <w:proofErr w:type="spellStart"/>
      <w:r w:rsidRPr="00C94F62">
        <w:rPr>
          <w:color w:val="000000"/>
          <w:lang w:eastAsia="id"/>
        </w:rPr>
        <w:t>mengenai</w:t>
      </w:r>
      <w:proofErr w:type="spellEnd"/>
      <w:r w:rsidRPr="00C94F62">
        <w:rPr>
          <w:color w:val="000000"/>
          <w:lang w:eastAsia="id"/>
        </w:rPr>
        <w:t xml:space="preserve"> </w:t>
      </w:r>
      <w:proofErr w:type="spellStart"/>
      <w:r w:rsidRPr="00C94F62">
        <w:rPr>
          <w:color w:val="000000"/>
          <w:lang w:eastAsia="id"/>
        </w:rPr>
        <w:t>pengelolaan</w:t>
      </w:r>
      <w:proofErr w:type="spellEnd"/>
      <w:r w:rsidRPr="00C94F62">
        <w:rPr>
          <w:color w:val="000000"/>
          <w:lang w:eastAsia="id"/>
        </w:rPr>
        <w:t xml:space="preserve"> </w:t>
      </w:r>
      <w:proofErr w:type="spellStart"/>
      <w:r w:rsidRPr="00C94F62">
        <w:rPr>
          <w:color w:val="000000"/>
          <w:lang w:eastAsia="id"/>
        </w:rPr>
        <w:t>limbah</w:t>
      </w:r>
      <w:proofErr w:type="spellEnd"/>
      <w:r w:rsidRPr="00C94F62">
        <w:rPr>
          <w:color w:val="000000"/>
          <w:lang w:eastAsia="id"/>
        </w:rPr>
        <w:t xml:space="preserve">, </w:t>
      </w:r>
      <w:proofErr w:type="spellStart"/>
      <w:r w:rsidRPr="00C94F62">
        <w:rPr>
          <w:color w:val="000000"/>
          <w:lang w:eastAsia="id"/>
        </w:rPr>
        <w:t>mereka</w:t>
      </w:r>
      <w:proofErr w:type="spellEnd"/>
      <w:r w:rsidRPr="00C94F62">
        <w:rPr>
          <w:color w:val="000000"/>
          <w:lang w:eastAsia="id"/>
        </w:rPr>
        <w:t xml:space="preserve"> juga </w:t>
      </w:r>
      <w:proofErr w:type="spellStart"/>
      <w:r w:rsidRPr="00C94F62">
        <w:rPr>
          <w:color w:val="000000"/>
          <w:lang w:eastAsia="id"/>
        </w:rPr>
        <w:t>mengembangkan</w:t>
      </w:r>
      <w:proofErr w:type="spellEnd"/>
      <w:r w:rsidRPr="00C94F62">
        <w:rPr>
          <w:color w:val="000000"/>
          <w:lang w:eastAsia="id"/>
        </w:rPr>
        <w:t xml:space="preserve"> </w:t>
      </w:r>
      <w:proofErr w:type="spellStart"/>
      <w:r w:rsidRPr="00C94F62">
        <w:rPr>
          <w:color w:val="000000"/>
          <w:lang w:eastAsia="id"/>
        </w:rPr>
        <w:t>keterampilan</w:t>
      </w:r>
      <w:proofErr w:type="spellEnd"/>
      <w:r w:rsidRPr="00C94F62">
        <w:rPr>
          <w:color w:val="000000"/>
          <w:lang w:eastAsia="id"/>
        </w:rPr>
        <w:t xml:space="preserve"> </w:t>
      </w:r>
      <w:proofErr w:type="spellStart"/>
      <w:r w:rsidRPr="00C94F62">
        <w:rPr>
          <w:color w:val="000000"/>
          <w:lang w:eastAsia="id"/>
        </w:rPr>
        <w:t>kewirausahaan</w:t>
      </w:r>
      <w:proofErr w:type="spellEnd"/>
      <w:r w:rsidRPr="00C94F62">
        <w:rPr>
          <w:color w:val="000000"/>
          <w:lang w:eastAsia="id"/>
        </w:rPr>
        <w:t xml:space="preserve"> yang </w:t>
      </w:r>
      <w:proofErr w:type="spellStart"/>
      <w:r w:rsidRPr="00C94F62">
        <w:rPr>
          <w:color w:val="000000"/>
          <w:lang w:eastAsia="id"/>
        </w:rPr>
        <w:t>dapat</w:t>
      </w:r>
      <w:proofErr w:type="spellEnd"/>
      <w:r w:rsidRPr="00C94F62">
        <w:rPr>
          <w:color w:val="000000"/>
          <w:lang w:eastAsia="id"/>
        </w:rPr>
        <w:t xml:space="preserve"> </w:t>
      </w:r>
      <w:proofErr w:type="spellStart"/>
      <w:r w:rsidRPr="00C94F62">
        <w:rPr>
          <w:color w:val="000000"/>
          <w:lang w:eastAsia="id"/>
        </w:rPr>
        <w:t>membantu</w:t>
      </w:r>
      <w:proofErr w:type="spellEnd"/>
      <w:r w:rsidRPr="00C94F62">
        <w:rPr>
          <w:color w:val="000000"/>
          <w:lang w:eastAsia="id"/>
        </w:rPr>
        <w:t xml:space="preserve"> </w:t>
      </w:r>
      <w:proofErr w:type="spellStart"/>
      <w:r w:rsidRPr="00C94F62">
        <w:rPr>
          <w:color w:val="000000"/>
          <w:lang w:eastAsia="id"/>
        </w:rPr>
        <w:t>meningkatkan</w:t>
      </w:r>
      <w:proofErr w:type="spellEnd"/>
      <w:r w:rsidRPr="00C94F62">
        <w:rPr>
          <w:color w:val="000000"/>
          <w:lang w:eastAsia="id"/>
        </w:rPr>
        <w:t xml:space="preserve"> </w:t>
      </w:r>
      <w:proofErr w:type="spellStart"/>
      <w:r w:rsidRPr="00C94F62">
        <w:rPr>
          <w:color w:val="000000"/>
          <w:lang w:eastAsia="id"/>
        </w:rPr>
        <w:t>kesejahteraan</w:t>
      </w:r>
      <w:proofErr w:type="spellEnd"/>
      <w:r w:rsidRPr="00C94F62">
        <w:rPr>
          <w:color w:val="000000"/>
          <w:lang w:eastAsia="id"/>
        </w:rPr>
        <w:t xml:space="preserve"> </w:t>
      </w:r>
      <w:proofErr w:type="spellStart"/>
      <w:r w:rsidRPr="00C94F62">
        <w:rPr>
          <w:color w:val="000000"/>
          <w:lang w:eastAsia="id"/>
        </w:rPr>
        <w:t>ekonomi</w:t>
      </w:r>
      <w:proofErr w:type="spellEnd"/>
      <w:r w:rsidRPr="00C94F62">
        <w:rPr>
          <w:color w:val="000000"/>
          <w:lang w:eastAsia="id"/>
        </w:rPr>
        <w:t xml:space="preserve">. </w:t>
      </w:r>
      <w:proofErr w:type="spellStart"/>
      <w:r w:rsidRPr="00C94F62">
        <w:rPr>
          <w:color w:val="000000"/>
          <w:lang w:eastAsia="id"/>
        </w:rPr>
        <w:t>Dengan</w:t>
      </w:r>
      <w:proofErr w:type="spellEnd"/>
      <w:r w:rsidRPr="00C94F62">
        <w:rPr>
          <w:color w:val="000000"/>
          <w:lang w:eastAsia="id"/>
        </w:rPr>
        <w:t xml:space="preserve"> </w:t>
      </w:r>
      <w:proofErr w:type="spellStart"/>
      <w:r w:rsidRPr="00C94F62">
        <w:rPr>
          <w:color w:val="000000"/>
          <w:lang w:eastAsia="id"/>
        </w:rPr>
        <w:t>pendekatan</w:t>
      </w:r>
      <w:proofErr w:type="spellEnd"/>
      <w:r w:rsidRPr="00C94F62">
        <w:rPr>
          <w:color w:val="000000"/>
          <w:lang w:eastAsia="id"/>
        </w:rPr>
        <w:t xml:space="preserve"> </w:t>
      </w:r>
      <w:proofErr w:type="spellStart"/>
      <w:r w:rsidRPr="00C94F62">
        <w:rPr>
          <w:color w:val="000000"/>
          <w:lang w:eastAsia="id"/>
        </w:rPr>
        <w:t>penyuluhan</w:t>
      </w:r>
      <w:proofErr w:type="spellEnd"/>
      <w:r w:rsidRPr="00C94F62">
        <w:rPr>
          <w:color w:val="000000"/>
          <w:lang w:eastAsia="id"/>
        </w:rPr>
        <w:t xml:space="preserve"> dan pelatihan yang </w:t>
      </w:r>
      <w:proofErr w:type="spellStart"/>
      <w:r w:rsidRPr="00C94F62">
        <w:rPr>
          <w:color w:val="000000"/>
          <w:lang w:eastAsia="id"/>
        </w:rPr>
        <w:t>efektif</w:t>
      </w:r>
      <w:proofErr w:type="spellEnd"/>
      <w:r w:rsidRPr="00C94F62">
        <w:rPr>
          <w:color w:val="000000"/>
          <w:lang w:eastAsia="id"/>
        </w:rPr>
        <w:t xml:space="preserve">, </w:t>
      </w:r>
      <w:proofErr w:type="spellStart"/>
      <w:r w:rsidRPr="00C94F62">
        <w:rPr>
          <w:color w:val="000000"/>
          <w:lang w:eastAsia="id"/>
        </w:rPr>
        <w:t>diharapkan</w:t>
      </w:r>
      <w:proofErr w:type="spellEnd"/>
      <w:r w:rsidRPr="00C94F62">
        <w:rPr>
          <w:color w:val="000000"/>
          <w:lang w:eastAsia="id"/>
        </w:rPr>
        <w:t xml:space="preserve"> program ini </w:t>
      </w:r>
      <w:proofErr w:type="spellStart"/>
      <w:r w:rsidRPr="00C94F62">
        <w:rPr>
          <w:color w:val="000000"/>
          <w:lang w:eastAsia="id"/>
        </w:rPr>
        <w:t>dapat</w:t>
      </w:r>
      <w:proofErr w:type="spellEnd"/>
      <w:r w:rsidRPr="00C94F62">
        <w:rPr>
          <w:color w:val="000000"/>
          <w:lang w:eastAsia="id"/>
        </w:rPr>
        <w:t xml:space="preserve"> </w:t>
      </w:r>
      <w:proofErr w:type="spellStart"/>
      <w:r w:rsidRPr="00C94F62">
        <w:rPr>
          <w:color w:val="000000"/>
          <w:lang w:eastAsia="id"/>
        </w:rPr>
        <w:t>berlanjut</w:t>
      </w:r>
      <w:proofErr w:type="spellEnd"/>
      <w:r w:rsidRPr="00C94F62">
        <w:rPr>
          <w:color w:val="000000"/>
          <w:lang w:eastAsia="id"/>
        </w:rPr>
        <w:t xml:space="preserve"> dan </w:t>
      </w:r>
      <w:proofErr w:type="spellStart"/>
      <w:r w:rsidRPr="00C94F62">
        <w:rPr>
          <w:color w:val="000000"/>
          <w:lang w:eastAsia="id"/>
        </w:rPr>
        <w:t>diperluas</w:t>
      </w:r>
      <w:proofErr w:type="spellEnd"/>
      <w:r w:rsidRPr="00C94F62">
        <w:rPr>
          <w:color w:val="000000"/>
          <w:lang w:eastAsia="id"/>
        </w:rPr>
        <w:t xml:space="preserve">, </w:t>
      </w:r>
      <w:proofErr w:type="spellStart"/>
      <w:r w:rsidRPr="00C94F62">
        <w:rPr>
          <w:color w:val="000000"/>
          <w:lang w:eastAsia="id"/>
        </w:rPr>
        <w:t>sehingga</w:t>
      </w:r>
      <w:proofErr w:type="spellEnd"/>
      <w:r w:rsidRPr="00C94F62">
        <w:rPr>
          <w:color w:val="000000"/>
          <w:lang w:eastAsia="id"/>
        </w:rPr>
        <w:t xml:space="preserve"> </w:t>
      </w:r>
      <w:proofErr w:type="spellStart"/>
      <w:r w:rsidRPr="00C94F62">
        <w:rPr>
          <w:color w:val="000000"/>
          <w:lang w:eastAsia="id"/>
        </w:rPr>
        <w:t>lebih</w:t>
      </w:r>
      <w:proofErr w:type="spellEnd"/>
      <w:r w:rsidRPr="00C94F62">
        <w:rPr>
          <w:color w:val="000000"/>
          <w:lang w:eastAsia="id"/>
        </w:rPr>
        <w:t xml:space="preserve"> </w:t>
      </w:r>
      <w:proofErr w:type="spellStart"/>
      <w:r w:rsidRPr="00C94F62">
        <w:rPr>
          <w:color w:val="000000"/>
          <w:lang w:eastAsia="id"/>
        </w:rPr>
        <w:t>banyak</w:t>
      </w:r>
      <w:proofErr w:type="spellEnd"/>
      <w:r w:rsidRPr="00C94F62">
        <w:rPr>
          <w:color w:val="000000"/>
          <w:lang w:eastAsia="id"/>
        </w:rPr>
        <w:t xml:space="preserve"> </w:t>
      </w:r>
      <w:proofErr w:type="spellStart"/>
      <w:r w:rsidRPr="00C94F62">
        <w:rPr>
          <w:color w:val="000000"/>
          <w:lang w:eastAsia="id"/>
        </w:rPr>
        <w:t>masyarakat</w:t>
      </w:r>
      <w:proofErr w:type="spellEnd"/>
      <w:r w:rsidRPr="00C94F62">
        <w:rPr>
          <w:color w:val="000000"/>
          <w:lang w:eastAsia="id"/>
        </w:rPr>
        <w:t xml:space="preserve"> </w:t>
      </w:r>
      <w:proofErr w:type="spellStart"/>
      <w:r w:rsidRPr="00C94F62">
        <w:rPr>
          <w:color w:val="000000"/>
          <w:lang w:eastAsia="id"/>
        </w:rPr>
        <w:t>dapat</w:t>
      </w:r>
      <w:proofErr w:type="spellEnd"/>
      <w:r w:rsidRPr="00C94F62">
        <w:rPr>
          <w:color w:val="000000"/>
          <w:lang w:eastAsia="id"/>
        </w:rPr>
        <w:t xml:space="preserve"> </w:t>
      </w:r>
      <w:proofErr w:type="spellStart"/>
      <w:r w:rsidRPr="00C94F62">
        <w:rPr>
          <w:color w:val="000000"/>
          <w:lang w:eastAsia="id"/>
        </w:rPr>
        <w:t>memanfaatkan</w:t>
      </w:r>
      <w:proofErr w:type="spellEnd"/>
      <w:r w:rsidRPr="00C94F62">
        <w:rPr>
          <w:color w:val="000000"/>
          <w:lang w:eastAsia="id"/>
        </w:rPr>
        <w:t xml:space="preserve"> </w:t>
      </w:r>
      <w:proofErr w:type="spellStart"/>
      <w:r w:rsidRPr="00C94F62">
        <w:rPr>
          <w:color w:val="000000"/>
          <w:lang w:eastAsia="id"/>
        </w:rPr>
        <w:t>limbah</w:t>
      </w:r>
      <w:proofErr w:type="spellEnd"/>
      <w:r w:rsidRPr="00C94F62">
        <w:rPr>
          <w:color w:val="000000"/>
          <w:lang w:eastAsia="id"/>
        </w:rPr>
        <w:t xml:space="preserve"> </w:t>
      </w:r>
      <w:proofErr w:type="spellStart"/>
      <w:r w:rsidRPr="00C94F62">
        <w:rPr>
          <w:color w:val="000000"/>
          <w:lang w:eastAsia="id"/>
        </w:rPr>
        <w:t>sabut</w:t>
      </w:r>
      <w:proofErr w:type="spellEnd"/>
      <w:r w:rsidRPr="00C94F62">
        <w:rPr>
          <w:color w:val="000000"/>
          <w:lang w:eastAsia="id"/>
        </w:rPr>
        <w:t xml:space="preserve"> </w:t>
      </w:r>
      <w:proofErr w:type="spellStart"/>
      <w:r w:rsidRPr="00C94F62">
        <w:rPr>
          <w:color w:val="000000"/>
          <w:lang w:eastAsia="id"/>
        </w:rPr>
        <w:t>kelapa</w:t>
      </w:r>
      <w:proofErr w:type="spellEnd"/>
      <w:r w:rsidRPr="00C94F62">
        <w:rPr>
          <w:color w:val="000000"/>
          <w:lang w:eastAsia="id"/>
        </w:rPr>
        <w:t xml:space="preserve"> </w:t>
      </w:r>
      <w:proofErr w:type="spellStart"/>
      <w:r w:rsidRPr="00C94F62">
        <w:rPr>
          <w:color w:val="000000"/>
          <w:lang w:eastAsia="id"/>
        </w:rPr>
        <w:t>secara</w:t>
      </w:r>
      <w:proofErr w:type="spellEnd"/>
      <w:r w:rsidRPr="00C94F62">
        <w:rPr>
          <w:color w:val="000000"/>
          <w:lang w:eastAsia="id"/>
        </w:rPr>
        <w:t xml:space="preserve"> </w:t>
      </w:r>
      <w:proofErr w:type="spellStart"/>
      <w:r w:rsidRPr="00C94F62">
        <w:rPr>
          <w:color w:val="000000"/>
          <w:lang w:eastAsia="id"/>
        </w:rPr>
        <w:t>produktif</w:t>
      </w:r>
      <w:proofErr w:type="spellEnd"/>
      <w:r w:rsidRPr="00C94F62">
        <w:rPr>
          <w:color w:val="000000"/>
          <w:lang w:eastAsia="id"/>
        </w:rPr>
        <w:t xml:space="preserve"> dan </w:t>
      </w:r>
      <w:proofErr w:type="spellStart"/>
      <w:r w:rsidRPr="00C94F62">
        <w:rPr>
          <w:color w:val="000000"/>
          <w:lang w:eastAsia="id"/>
        </w:rPr>
        <w:t>berkesinambungan</w:t>
      </w:r>
      <w:proofErr w:type="spellEnd"/>
      <w:r>
        <w:rPr>
          <w:color w:val="000000"/>
          <w:lang w:eastAsia="id"/>
        </w:rPr>
        <w:t>.</w:t>
      </w:r>
    </w:p>
    <w:p w14:paraId="59655816" w14:textId="77777777" w:rsidR="004F2B65" w:rsidRDefault="004F2B65" w:rsidP="00B67702">
      <w:pPr>
        <w:spacing w:line="276" w:lineRule="auto"/>
        <w:contextualSpacing/>
        <w:jc w:val="both"/>
        <w:rPr>
          <w:color w:val="000000"/>
          <w:lang w:eastAsia="id"/>
        </w:rPr>
      </w:pPr>
    </w:p>
    <w:p w14:paraId="73635EA0" w14:textId="492EE542" w:rsidR="004F2B65" w:rsidRDefault="004F2B65" w:rsidP="004F2B65">
      <w:pPr>
        <w:spacing w:line="276" w:lineRule="auto"/>
        <w:contextualSpacing/>
        <w:jc w:val="both"/>
        <w:rPr>
          <w:b/>
          <w:color w:val="000000"/>
          <w:lang w:eastAsia="id"/>
        </w:rPr>
      </w:pPr>
      <w:r w:rsidRPr="004F2B65">
        <w:rPr>
          <w:b/>
          <w:color w:val="000000"/>
          <w:lang w:eastAsia="id"/>
        </w:rPr>
        <w:t>PEMBAHASAN</w:t>
      </w:r>
    </w:p>
    <w:p w14:paraId="0C4EC76F" w14:textId="422FC833" w:rsidR="00B657C3" w:rsidRPr="00B657C3" w:rsidRDefault="00B657C3" w:rsidP="00B657C3">
      <w:pPr>
        <w:spacing w:line="276" w:lineRule="auto"/>
        <w:contextualSpacing/>
        <w:jc w:val="both"/>
        <w:rPr>
          <w:bCs/>
          <w:color w:val="000000"/>
          <w:lang w:val="id-ID" w:eastAsia="id"/>
        </w:rPr>
      </w:pPr>
      <w:r>
        <w:rPr>
          <w:b/>
          <w:color w:val="000000"/>
          <w:lang w:val="id-ID" w:eastAsia="id"/>
        </w:rPr>
        <w:tab/>
      </w:r>
      <w:r w:rsidRPr="00B657C3">
        <w:rPr>
          <w:bCs/>
          <w:color w:val="000000"/>
          <w:lang w:val="id-ID" w:eastAsia="id"/>
        </w:rPr>
        <w:t>Kegiatan pengabdian di</w:t>
      </w:r>
      <w:proofErr w:type="spellStart"/>
      <w:r>
        <w:rPr>
          <w:bCs/>
          <w:color w:val="000000"/>
          <w:lang w:eastAsia="id"/>
        </w:rPr>
        <w:t>awali</w:t>
      </w:r>
      <w:proofErr w:type="spellEnd"/>
      <w:r>
        <w:rPr>
          <w:bCs/>
          <w:color w:val="000000"/>
          <w:lang w:eastAsia="id"/>
        </w:rPr>
        <w:t xml:space="preserve"> </w:t>
      </w:r>
      <w:r w:rsidRPr="00B657C3">
        <w:rPr>
          <w:bCs/>
          <w:color w:val="000000"/>
          <w:lang w:val="id-ID" w:eastAsia="id"/>
        </w:rPr>
        <w:t>dengan kunjungan ke pesantren</w:t>
      </w:r>
      <w:r>
        <w:rPr>
          <w:bCs/>
          <w:color w:val="000000"/>
          <w:lang w:eastAsia="id"/>
        </w:rPr>
        <w:t xml:space="preserve"> dan </w:t>
      </w:r>
      <w:proofErr w:type="spellStart"/>
      <w:r>
        <w:rPr>
          <w:bCs/>
          <w:color w:val="000000"/>
          <w:lang w:eastAsia="id"/>
        </w:rPr>
        <w:t>sekitar</w:t>
      </w:r>
      <w:proofErr w:type="spellEnd"/>
      <w:r>
        <w:rPr>
          <w:bCs/>
          <w:color w:val="000000"/>
          <w:lang w:eastAsia="id"/>
        </w:rPr>
        <w:t xml:space="preserve"> </w:t>
      </w:r>
      <w:proofErr w:type="spellStart"/>
      <w:r>
        <w:rPr>
          <w:bCs/>
          <w:color w:val="000000"/>
          <w:lang w:eastAsia="id"/>
        </w:rPr>
        <w:t>pesantren</w:t>
      </w:r>
      <w:proofErr w:type="spellEnd"/>
      <w:r w:rsidRPr="00B657C3">
        <w:rPr>
          <w:bCs/>
          <w:color w:val="000000"/>
          <w:lang w:val="id-ID" w:eastAsia="id"/>
        </w:rPr>
        <w:t>. Melalui observasi, ditemukan bahwa terdapat banyak pedagang kelapa di sekitar pesantren yang menghasilkan limbah kelapa dalam jumlah besar. Oleh karena itu, diperlukan pengolahan limbah sabut kelapa</w:t>
      </w:r>
      <w:r>
        <w:rPr>
          <w:bCs/>
          <w:color w:val="000000"/>
          <w:lang w:eastAsia="id"/>
        </w:rPr>
        <w:t xml:space="preserve"> </w:t>
      </w:r>
      <w:r w:rsidRPr="00B657C3">
        <w:rPr>
          <w:bCs/>
          <w:color w:val="000000"/>
          <w:lang w:val="id-ID" w:eastAsia="id"/>
        </w:rPr>
        <w:t xml:space="preserve">untuk mengurangi limbah yang dihasilkan. Pengolahan sabut kelapa menjadi </w:t>
      </w:r>
      <w:proofErr w:type="spellStart"/>
      <w:r>
        <w:rPr>
          <w:bCs/>
          <w:color w:val="000000"/>
          <w:lang w:eastAsia="id"/>
        </w:rPr>
        <w:t>produk</w:t>
      </w:r>
      <w:proofErr w:type="spellEnd"/>
      <w:r>
        <w:rPr>
          <w:bCs/>
          <w:color w:val="000000"/>
          <w:lang w:eastAsia="id"/>
        </w:rPr>
        <w:t xml:space="preserve"> </w:t>
      </w:r>
      <w:r w:rsidRPr="00B657C3">
        <w:rPr>
          <w:bCs/>
          <w:color w:val="000000"/>
          <w:lang w:val="id-ID" w:eastAsia="id"/>
        </w:rPr>
        <w:t>dapat meningkatkan nilai ekonomi bagi pesantren. Salah satu alternatif pengolahan limbah sabut kelapa adalah dengan mengubahnya menjadi serbuk (cocopeat</w:t>
      </w:r>
      <w:r>
        <w:rPr>
          <w:bCs/>
          <w:color w:val="000000"/>
          <w:lang w:eastAsia="id"/>
        </w:rPr>
        <w:t>)</w:t>
      </w:r>
      <w:r w:rsidRPr="00B657C3">
        <w:rPr>
          <w:bCs/>
          <w:color w:val="000000"/>
          <w:lang w:val="id-ID" w:eastAsia="id"/>
        </w:rPr>
        <w:t>. Selain itu, sabut kelapa memiliki serat yang mampu menyerap air</w:t>
      </w:r>
      <w:r>
        <w:rPr>
          <w:bCs/>
          <w:color w:val="000000"/>
          <w:lang w:eastAsia="id"/>
        </w:rPr>
        <w:t xml:space="preserve">. Dari </w:t>
      </w:r>
      <w:proofErr w:type="spellStart"/>
      <w:r>
        <w:rPr>
          <w:bCs/>
          <w:color w:val="000000"/>
          <w:lang w:eastAsia="id"/>
        </w:rPr>
        <w:t>kelebihan</w:t>
      </w:r>
      <w:proofErr w:type="spellEnd"/>
      <w:r>
        <w:rPr>
          <w:bCs/>
          <w:color w:val="000000"/>
          <w:lang w:eastAsia="id"/>
        </w:rPr>
        <w:t xml:space="preserve"> ini, cocopeat </w:t>
      </w:r>
      <w:proofErr w:type="spellStart"/>
      <w:r>
        <w:rPr>
          <w:bCs/>
          <w:color w:val="000000"/>
          <w:lang w:eastAsia="id"/>
        </w:rPr>
        <w:t>dapat</w:t>
      </w:r>
      <w:proofErr w:type="spellEnd"/>
      <w:r>
        <w:rPr>
          <w:bCs/>
          <w:color w:val="000000"/>
          <w:lang w:eastAsia="id"/>
        </w:rPr>
        <w:t xml:space="preserve"> </w:t>
      </w:r>
      <w:r w:rsidRPr="00B657C3">
        <w:rPr>
          <w:bCs/>
          <w:color w:val="000000"/>
          <w:lang w:val="id-ID" w:eastAsia="id"/>
        </w:rPr>
        <w:t xml:space="preserve">menjadi media tanam yang baik. Sabut kelapa juga mengandung unsur hara yang </w:t>
      </w:r>
      <w:r>
        <w:rPr>
          <w:bCs/>
          <w:color w:val="000000"/>
          <w:lang w:eastAsia="id"/>
        </w:rPr>
        <w:t xml:space="preserve">juga </w:t>
      </w:r>
      <w:r w:rsidRPr="00B657C3">
        <w:rPr>
          <w:bCs/>
          <w:color w:val="000000"/>
          <w:lang w:val="id-ID" w:eastAsia="id"/>
        </w:rPr>
        <w:t>mendukung pertumbuhan tanaman.</w:t>
      </w:r>
    </w:p>
    <w:p w14:paraId="4545976F" w14:textId="2970A3D6" w:rsidR="00B657C3" w:rsidRDefault="00B657C3" w:rsidP="00B657C3">
      <w:pPr>
        <w:spacing w:line="276" w:lineRule="auto"/>
        <w:contextualSpacing/>
        <w:jc w:val="both"/>
        <w:rPr>
          <w:bCs/>
          <w:color w:val="000000"/>
          <w:lang w:eastAsia="id"/>
        </w:rPr>
      </w:pPr>
      <w:r>
        <w:rPr>
          <w:bCs/>
          <w:color w:val="000000"/>
          <w:lang w:val="id-ID" w:eastAsia="id"/>
        </w:rPr>
        <w:tab/>
      </w:r>
      <w:proofErr w:type="spellStart"/>
      <w:r w:rsidR="006012E5" w:rsidRPr="006012E5">
        <w:rPr>
          <w:bCs/>
          <w:color w:val="000000"/>
          <w:lang w:eastAsia="id"/>
        </w:rPr>
        <w:t>Sosialisasi</w:t>
      </w:r>
      <w:proofErr w:type="spellEnd"/>
      <w:r w:rsidR="006012E5" w:rsidRPr="006012E5">
        <w:rPr>
          <w:bCs/>
          <w:color w:val="000000"/>
          <w:lang w:eastAsia="id"/>
        </w:rPr>
        <w:t xml:space="preserve"> </w:t>
      </w:r>
      <w:proofErr w:type="spellStart"/>
      <w:r w:rsidR="006012E5" w:rsidRPr="006012E5">
        <w:rPr>
          <w:bCs/>
          <w:color w:val="000000"/>
          <w:lang w:eastAsia="id"/>
        </w:rPr>
        <w:t>mengenai</w:t>
      </w:r>
      <w:proofErr w:type="spellEnd"/>
      <w:r w:rsidR="006012E5" w:rsidRPr="006012E5">
        <w:rPr>
          <w:bCs/>
          <w:color w:val="000000"/>
          <w:lang w:eastAsia="id"/>
        </w:rPr>
        <w:t xml:space="preserve"> pembuatan cocopeat di </w:t>
      </w:r>
      <w:proofErr w:type="spellStart"/>
      <w:r w:rsidR="006012E5" w:rsidRPr="006012E5">
        <w:rPr>
          <w:bCs/>
          <w:color w:val="000000"/>
          <w:lang w:eastAsia="id"/>
        </w:rPr>
        <w:t>Pondok</w:t>
      </w:r>
      <w:proofErr w:type="spellEnd"/>
      <w:r w:rsidR="006012E5" w:rsidRPr="006012E5">
        <w:rPr>
          <w:bCs/>
          <w:color w:val="000000"/>
          <w:lang w:eastAsia="id"/>
        </w:rPr>
        <w:t xml:space="preserve"> </w:t>
      </w:r>
      <w:proofErr w:type="spellStart"/>
      <w:r w:rsidR="006012E5" w:rsidRPr="006012E5">
        <w:rPr>
          <w:bCs/>
          <w:color w:val="000000"/>
          <w:lang w:eastAsia="id"/>
        </w:rPr>
        <w:t>Pesantren</w:t>
      </w:r>
      <w:proofErr w:type="spellEnd"/>
      <w:r w:rsidR="006012E5" w:rsidRPr="006012E5">
        <w:rPr>
          <w:bCs/>
          <w:color w:val="000000"/>
          <w:lang w:eastAsia="id"/>
        </w:rPr>
        <w:t xml:space="preserve"> Al-</w:t>
      </w:r>
      <w:proofErr w:type="spellStart"/>
      <w:r w:rsidR="006012E5" w:rsidRPr="006012E5">
        <w:rPr>
          <w:bCs/>
          <w:color w:val="000000"/>
          <w:lang w:eastAsia="id"/>
        </w:rPr>
        <w:t>Mimbar</w:t>
      </w:r>
      <w:proofErr w:type="spellEnd"/>
      <w:r w:rsidR="006012E5" w:rsidRPr="006012E5">
        <w:rPr>
          <w:bCs/>
          <w:color w:val="000000"/>
          <w:lang w:eastAsia="id"/>
        </w:rPr>
        <w:t xml:space="preserve"> </w:t>
      </w:r>
      <w:proofErr w:type="spellStart"/>
      <w:r w:rsidR="006012E5" w:rsidRPr="006012E5">
        <w:rPr>
          <w:bCs/>
          <w:color w:val="000000"/>
          <w:lang w:eastAsia="id"/>
        </w:rPr>
        <w:t>berlangsung</w:t>
      </w:r>
      <w:proofErr w:type="spellEnd"/>
      <w:r w:rsidR="006012E5" w:rsidRPr="006012E5">
        <w:rPr>
          <w:bCs/>
          <w:color w:val="000000"/>
          <w:lang w:eastAsia="id"/>
        </w:rPr>
        <w:t xml:space="preserve"> </w:t>
      </w:r>
      <w:proofErr w:type="spellStart"/>
      <w:r w:rsidR="006012E5" w:rsidRPr="006012E5">
        <w:rPr>
          <w:bCs/>
          <w:color w:val="000000"/>
          <w:lang w:eastAsia="id"/>
        </w:rPr>
        <w:t>dengan</w:t>
      </w:r>
      <w:proofErr w:type="spellEnd"/>
      <w:r w:rsidR="006012E5" w:rsidRPr="006012E5">
        <w:rPr>
          <w:bCs/>
          <w:color w:val="000000"/>
          <w:lang w:eastAsia="id"/>
        </w:rPr>
        <w:t xml:space="preserve"> </w:t>
      </w:r>
      <w:proofErr w:type="spellStart"/>
      <w:r w:rsidR="00A64BA9">
        <w:rPr>
          <w:bCs/>
          <w:color w:val="000000"/>
          <w:lang w:eastAsia="id"/>
        </w:rPr>
        <w:t>lancar</w:t>
      </w:r>
      <w:proofErr w:type="spellEnd"/>
      <w:r w:rsidR="00A64BA9">
        <w:rPr>
          <w:bCs/>
          <w:color w:val="000000"/>
          <w:lang w:eastAsia="id"/>
        </w:rPr>
        <w:t xml:space="preserve">. </w:t>
      </w:r>
      <w:proofErr w:type="spellStart"/>
      <w:r w:rsidR="00A64BA9">
        <w:rPr>
          <w:bCs/>
          <w:color w:val="000000"/>
          <w:lang w:eastAsia="id"/>
        </w:rPr>
        <w:t>Kegiatan</w:t>
      </w:r>
      <w:proofErr w:type="spellEnd"/>
      <w:r w:rsidR="00A64BA9">
        <w:rPr>
          <w:bCs/>
          <w:color w:val="000000"/>
          <w:lang w:eastAsia="id"/>
        </w:rPr>
        <w:t xml:space="preserve"> </w:t>
      </w:r>
      <w:proofErr w:type="spellStart"/>
      <w:r w:rsidR="006012E5" w:rsidRPr="006012E5">
        <w:rPr>
          <w:bCs/>
          <w:color w:val="000000"/>
          <w:lang w:eastAsia="id"/>
        </w:rPr>
        <w:t>dimulai</w:t>
      </w:r>
      <w:proofErr w:type="spellEnd"/>
      <w:r w:rsidR="006012E5" w:rsidRPr="006012E5">
        <w:rPr>
          <w:bCs/>
          <w:color w:val="000000"/>
          <w:lang w:eastAsia="id"/>
        </w:rPr>
        <w:t xml:space="preserve"> </w:t>
      </w:r>
      <w:proofErr w:type="spellStart"/>
      <w:r w:rsidR="006012E5" w:rsidRPr="006012E5">
        <w:rPr>
          <w:bCs/>
          <w:color w:val="000000"/>
          <w:lang w:eastAsia="id"/>
        </w:rPr>
        <w:t>dari</w:t>
      </w:r>
      <w:proofErr w:type="spellEnd"/>
      <w:r w:rsidR="006012E5" w:rsidRPr="006012E5">
        <w:rPr>
          <w:bCs/>
          <w:color w:val="000000"/>
          <w:lang w:eastAsia="id"/>
        </w:rPr>
        <w:t xml:space="preserve"> </w:t>
      </w:r>
      <w:proofErr w:type="spellStart"/>
      <w:r w:rsidR="006012E5" w:rsidRPr="006012E5">
        <w:rPr>
          <w:bCs/>
          <w:color w:val="000000"/>
          <w:lang w:eastAsia="id"/>
        </w:rPr>
        <w:t>pengenalan</w:t>
      </w:r>
      <w:proofErr w:type="spellEnd"/>
      <w:r w:rsidR="006012E5" w:rsidRPr="006012E5">
        <w:rPr>
          <w:bCs/>
          <w:color w:val="000000"/>
          <w:lang w:eastAsia="id"/>
        </w:rPr>
        <w:t xml:space="preserve"> </w:t>
      </w:r>
      <w:proofErr w:type="spellStart"/>
      <w:r w:rsidR="006012E5" w:rsidRPr="006012E5">
        <w:rPr>
          <w:bCs/>
          <w:color w:val="000000"/>
          <w:lang w:eastAsia="id"/>
        </w:rPr>
        <w:t>bahan</w:t>
      </w:r>
      <w:proofErr w:type="spellEnd"/>
      <w:r w:rsidR="006012E5" w:rsidRPr="006012E5">
        <w:rPr>
          <w:bCs/>
          <w:color w:val="000000"/>
          <w:lang w:eastAsia="id"/>
        </w:rPr>
        <w:t xml:space="preserve"> </w:t>
      </w:r>
      <w:proofErr w:type="spellStart"/>
      <w:r w:rsidR="006012E5" w:rsidRPr="006012E5">
        <w:rPr>
          <w:bCs/>
          <w:color w:val="000000"/>
          <w:lang w:eastAsia="id"/>
        </w:rPr>
        <w:t>hingga</w:t>
      </w:r>
      <w:proofErr w:type="spellEnd"/>
      <w:r w:rsidR="006012E5" w:rsidRPr="006012E5">
        <w:rPr>
          <w:bCs/>
          <w:color w:val="000000"/>
          <w:lang w:eastAsia="id"/>
        </w:rPr>
        <w:t xml:space="preserve"> </w:t>
      </w:r>
      <w:proofErr w:type="spellStart"/>
      <w:r w:rsidR="006012E5" w:rsidRPr="006012E5">
        <w:rPr>
          <w:bCs/>
          <w:color w:val="000000"/>
          <w:lang w:eastAsia="id"/>
        </w:rPr>
        <w:t>praktik</w:t>
      </w:r>
      <w:proofErr w:type="spellEnd"/>
      <w:r w:rsidR="006012E5" w:rsidRPr="006012E5">
        <w:rPr>
          <w:bCs/>
          <w:color w:val="000000"/>
          <w:lang w:eastAsia="id"/>
        </w:rPr>
        <w:t xml:space="preserve"> </w:t>
      </w:r>
      <w:proofErr w:type="spellStart"/>
      <w:r w:rsidR="006012E5" w:rsidRPr="006012E5">
        <w:rPr>
          <w:bCs/>
          <w:color w:val="000000"/>
          <w:lang w:eastAsia="id"/>
        </w:rPr>
        <w:t>langsung</w:t>
      </w:r>
      <w:proofErr w:type="spellEnd"/>
      <w:r w:rsidR="006012E5" w:rsidRPr="006012E5">
        <w:rPr>
          <w:bCs/>
          <w:color w:val="000000"/>
          <w:lang w:eastAsia="id"/>
        </w:rPr>
        <w:t xml:space="preserve">. Pada </w:t>
      </w:r>
      <w:proofErr w:type="spellStart"/>
      <w:r w:rsidR="006012E5" w:rsidRPr="006012E5">
        <w:rPr>
          <w:bCs/>
          <w:color w:val="000000"/>
          <w:lang w:eastAsia="id"/>
        </w:rPr>
        <w:t>tahap</w:t>
      </w:r>
      <w:proofErr w:type="spellEnd"/>
      <w:r w:rsidR="006012E5" w:rsidRPr="006012E5">
        <w:rPr>
          <w:bCs/>
          <w:color w:val="000000"/>
          <w:lang w:eastAsia="id"/>
        </w:rPr>
        <w:t xml:space="preserve"> </w:t>
      </w:r>
      <w:proofErr w:type="spellStart"/>
      <w:r w:rsidR="006012E5" w:rsidRPr="006012E5">
        <w:rPr>
          <w:bCs/>
          <w:color w:val="000000"/>
          <w:lang w:eastAsia="id"/>
        </w:rPr>
        <w:t>awal</w:t>
      </w:r>
      <w:proofErr w:type="spellEnd"/>
      <w:r w:rsidR="006012E5" w:rsidRPr="006012E5">
        <w:rPr>
          <w:bCs/>
          <w:color w:val="000000"/>
          <w:lang w:eastAsia="id"/>
        </w:rPr>
        <w:t xml:space="preserve">, para </w:t>
      </w:r>
      <w:proofErr w:type="spellStart"/>
      <w:r w:rsidR="006012E5" w:rsidRPr="006012E5">
        <w:rPr>
          <w:bCs/>
          <w:color w:val="000000"/>
          <w:lang w:eastAsia="id"/>
        </w:rPr>
        <w:t>santri</w:t>
      </w:r>
      <w:proofErr w:type="spellEnd"/>
      <w:r w:rsidR="006012E5" w:rsidRPr="006012E5">
        <w:rPr>
          <w:bCs/>
          <w:color w:val="000000"/>
          <w:lang w:eastAsia="id"/>
        </w:rPr>
        <w:t xml:space="preserve"> </w:t>
      </w:r>
      <w:proofErr w:type="spellStart"/>
      <w:r w:rsidR="006012E5" w:rsidRPr="006012E5">
        <w:rPr>
          <w:bCs/>
          <w:color w:val="000000"/>
          <w:lang w:eastAsia="id"/>
        </w:rPr>
        <w:t>diperkenalkan</w:t>
      </w:r>
      <w:proofErr w:type="spellEnd"/>
      <w:r w:rsidR="006012E5" w:rsidRPr="006012E5">
        <w:rPr>
          <w:bCs/>
          <w:color w:val="000000"/>
          <w:lang w:eastAsia="id"/>
        </w:rPr>
        <w:t xml:space="preserve"> </w:t>
      </w:r>
      <w:proofErr w:type="spellStart"/>
      <w:r w:rsidR="006012E5" w:rsidRPr="006012E5">
        <w:rPr>
          <w:bCs/>
          <w:color w:val="000000"/>
          <w:lang w:eastAsia="id"/>
        </w:rPr>
        <w:t>dengan</w:t>
      </w:r>
      <w:proofErr w:type="spellEnd"/>
      <w:r w:rsidR="006012E5" w:rsidRPr="006012E5">
        <w:rPr>
          <w:bCs/>
          <w:color w:val="000000"/>
          <w:lang w:eastAsia="id"/>
        </w:rPr>
        <w:t xml:space="preserve"> </w:t>
      </w:r>
      <w:proofErr w:type="spellStart"/>
      <w:r w:rsidR="006012E5" w:rsidRPr="006012E5">
        <w:rPr>
          <w:bCs/>
          <w:color w:val="000000"/>
          <w:lang w:eastAsia="id"/>
        </w:rPr>
        <w:t>potensi</w:t>
      </w:r>
      <w:proofErr w:type="spellEnd"/>
      <w:r w:rsidR="006012E5" w:rsidRPr="006012E5">
        <w:rPr>
          <w:bCs/>
          <w:color w:val="000000"/>
          <w:lang w:eastAsia="id"/>
        </w:rPr>
        <w:t xml:space="preserve"> </w:t>
      </w:r>
      <w:proofErr w:type="spellStart"/>
      <w:r w:rsidR="006012E5" w:rsidRPr="006012E5">
        <w:rPr>
          <w:bCs/>
          <w:color w:val="000000"/>
          <w:lang w:eastAsia="id"/>
        </w:rPr>
        <w:t>sabut</w:t>
      </w:r>
      <w:proofErr w:type="spellEnd"/>
      <w:r w:rsidR="006012E5" w:rsidRPr="006012E5">
        <w:rPr>
          <w:bCs/>
          <w:color w:val="000000"/>
          <w:lang w:eastAsia="id"/>
        </w:rPr>
        <w:t xml:space="preserve"> </w:t>
      </w:r>
      <w:proofErr w:type="spellStart"/>
      <w:r w:rsidR="006012E5" w:rsidRPr="006012E5">
        <w:rPr>
          <w:bCs/>
          <w:color w:val="000000"/>
          <w:lang w:eastAsia="id"/>
        </w:rPr>
        <w:t>kelapa</w:t>
      </w:r>
      <w:proofErr w:type="spellEnd"/>
      <w:r w:rsidR="006012E5" w:rsidRPr="006012E5">
        <w:rPr>
          <w:bCs/>
          <w:color w:val="000000"/>
          <w:lang w:eastAsia="id"/>
        </w:rPr>
        <w:t xml:space="preserve"> </w:t>
      </w:r>
      <w:proofErr w:type="spellStart"/>
      <w:r w:rsidR="006012E5" w:rsidRPr="006012E5">
        <w:rPr>
          <w:bCs/>
          <w:color w:val="000000"/>
          <w:lang w:eastAsia="id"/>
        </w:rPr>
        <w:t>sebagai</w:t>
      </w:r>
      <w:proofErr w:type="spellEnd"/>
      <w:r w:rsidR="006012E5" w:rsidRPr="006012E5">
        <w:rPr>
          <w:bCs/>
          <w:color w:val="000000"/>
          <w:lang w:eastAsia="id"/>
        </w:rPr>
        <w:t xml:space="preserve"> </w:t>
      </w:r>
      <w:proofErr w:type="spellStart"/>
      <w:r w:rsidR="006012E5" w:rsidRPr="006012E5">
        <w:rPr>
          <w:bCs/>
          <w:color w:val="000000"/>
          <w:lang w:eastAsia="id"/>
        </w:rPr>
        <w:t>bahan</w:t>
      </w:r>
      <w:proofErr w:type="spellEnd"/>
      <w:r w:rsidR="006012E5" w:rsidRPr="006012E5">
        <w:rPr>
          <w:bCs/>
          <w:color w:val="000000"/>
          <w:lang w:eastAsia="id"/>
        </w:rPr>
        <w:t xml:space="preserve"> </w:t>
      </w:r>
      <w:proofErr w:type="spellStart"/>
      <w:r w:rsidR="006012E5" w:rsidRPr="006012E5">
        <w:rPr>
          <w:bCs/>
          <w:color w:val="000000"/>
          <w:lang w:eastAsia="id"/>
        </w:rPr>
        <w:t>baku</w:t>
      </w:r>
      <w:proofErr w:type="spellEnd"/>
      <w:r w:rsidR="006012E5" w:rsidRPr="006012E5">
        <w:rPr>
          <w:bCs/>
          <w:color w:val="000000"/>
          <w:lang w:eastAsia="id"/>
        </w:rPr>
        <w:t xml:space="preserve"> </w:t>
      </w:r>
      <w:proofErr w:type="spellStart"/>
      <w:r w:rsidR="006012E5" w:rsidRPr="006012E5">
        <w:rPr>
          <w:bCs/>
          <w:color w:val="000000"/>
          <w:lang w:eastAsia="id"/>
        </w:rPr>
        <w:t>bernilai</w:t>
      </w:r>
      <w:proofErr w:type="spellEnd"/>
      <w:r w:rsidR="006012E5" w:rsidRPr="006012E5">
        <w:rPr>
          <w:bCs/>
          <w:color w:val="000000"/>
          <w:lang w:eastAsia="id"/>
        </w:rPr>
        <w:t xml:space="preserve"> </w:t>
      </w:r>
      <w:proofErr w:type="spellStart"/>
      <w:r w:rsidR="006012E5" w:rsidRPr="006012E5">
        <w:rPr>
          <w:bCs/>
          <w:color w:val="000000"/>
          <w:lang w:eastAsia="id"/>
        </w:rPr>
        <w:t>ekonomis</w:t>
      </w:r>
      <w:proofErr w:type="spellEnd"/>
      <w:r w:rsidR="006012E5" w:rsidRPr="006012E5">
        <w:rPr>
          <w:bCs/>
          <w:color w:val="000000"/>
          <w:lang w:eastAsia="id"/>
        </w:rPr>
        <w:t xml:space="preserve"> </w:t>
      </w:r>
      <w:proofErr w:type="spellStart"/>
      <w:r w:rsidR="006012E5" w:rsidRPr="006012E5">
        <w:rPr>
          <w:bCs/>
          <w:color w:val="000000"/>
          <w:lang w:eastAsia="id"/>
        </w:rPr>
        <w:t>tinggi</w:t>
      </w:r>
      <w:proofErr w:type="spellEnd"/>
      <w:r w:rsidR="006012E5" w:rsidRPr="006012E5">
        <w:rPr>
          <w:bCs/>
          <w:color w:val="000000"/>
          <w:lang w:eastAsia="id"/>
        </w:rPr>
        <w:t xml:space="preserve">. Hasil </w:t>
      </w:r>
      <w:proofErr w:type="spellStart"/>
      <w:r w:rsidR="006012E5" w:rsidRPr="006012E5">
        <w:rPr>
          <w:bCs/>
          <w:color w:val="000000"/>
          <w:lang w:eastAsia="id"/>
        </w:rPr>
        <w:t>sosialisasi</w:t>
      </w:r>
      <w:proofErr w:type="spellEnd"/>
      <w:r w:rsidR="006012E5" w:rsidRPr="006012E5">
        <w:rPr>
          <w:bCs/>
          <w:color w:val="000000"/>
          <w:lang w:eastAsia="id"/>
        </w:rPr>
        <w:t xml:space="preserve"> </w:t>
      </w:r>
      <w:proofErr w:type="spellStart"/>
      <w:r w:rsidR="006012E5" w:rsidRPr="006012E5">
        <w:rPr>
          <w:bCs/>
          <w:color w:val="000000"/>
          <w:lang w:eastAsia="id"/>
        </w:rPr>
        <w:t>menunjukkan</w:t>
      </w:r>
      <w:proofErr w:type="spellEnd"/>
      <w:r w:rsidR="006012E5" w:rsidRPr="006012E5">
        <w:rPr>
          <w:bCs/>
          <w:color w:val="000000"/>
          <w:lang w:eastAsia="id"/>
        </w:rPr>
        <w:t xml:space="preserve"> </w:t>
      </w:r>
      <w:proofErr w:type="spellStart"/>
      <w:r w:rsidR="006012E5" w:rsidRPr="006012E5">
        <w:rPr>
          <w:bCs/>
          <w:color w:val="000000"/>
          <w:lang w:eastAsia="id"/>
        </w:rPr>
        <w:t>bahwa</w:t>
      </w:r>
      <w:proofErr w:type="spellEnd"/>
      <w:r w:rsidR="006012E5" w:rsidRPr="006012E5">
        <w:rPr>
          <w:bCs/>
          <w:color w:val="000000"/>
          <w:lang w:eastAsia="id"/>
        </w:rPr>
        <w:t xml:space="preserve"> </w:t>
      </w:r>
      <w:proofErr w:type="spellStart"/>
      <w:r w:rsidR="006012E5" w:rsidRPr="006012E5">
        <w:rPr>
          <w:bCs/>
          <w:color w:val="000000"/>
          <w:lang w:eastAsia="id"/>
        </w:rPr>
        <w:t>banyak</w:t>
      </w:r>
      <w:proofErr w:type="spellEnd"/>
      <w:r w:rsidR="006012E5" w:rsidRPr="006012E5">
        <w:rPr>
          <w:bCs/>
          <w:color w:val="000000"/>
          <w:lang w:eastAsia="id"/>
        </w:rPr>
        <w:t xml:space="preserve"> </w:t>
      </w:r>
      <w:proofErr w:type="spellStart"/>
      <w:r w:rsidR="006012E5" w:rsidRPr="006012E5">
        <w:rPr>
          <w:bCs/>
          <w:color w:val="000000"/>
          <w:lang w:eastAsia="id"/>
        </w:rPr>
        <w:t>peserta</w:t>
      </w:r>
      <w:proofErr w:type="spellEnd"/>
      <w:r w:rsidR="006012E5" w:rsidRPr="006012E5">
        <w:rPr>
          <w:bCs/>
          <w:color w:val="000000"/>
          <w:lang w:eastAsia="id"/>
        </w:rPr>
        <w:t xml:space="preserve"> </w:t>
      </w:r>
      <w:proofErr w:type="spellStart"/>
      <w:r w:rsidR="006012E5" w:rsidRPr="006012E5">
        <w:rPr>
          <w:bCs/>
          <w:color w:val="000000"/>
          <w:lang w:eastAsia="id"/>
        </w:rPr>
        <w:t>baru</w:t>
      </w:r>
      <w:proofErr w:type="spellEnd"/>
      <w:r w:rsidR="006012E5" w:rsidRPr="006012E5">
        <w:rPr>
          <w:bCs/>
          <w:color w:val="000000"/>
          <w:lang w:eastAsia="id"/>
        </w:rPr>
        <w:t xml:space="preserve"> </w:t>
      </w:r>
      <w:proofErr w:type="spellStart"/>
      <w:r w:rsidR="006012E5" w:rsidRPr="006012E5">
        <w:rPr>
          <w:bCs/>
          <w:color w:val="000000"/>
          <w:lang w:eastAsia="id"/>
        </w:rPr>
        <w:t>menyadari</w:t>
      </w:r>
      <w:proofErr w:type="spellEnd"/>
      <w:r w:rsidR="006012E5" w:rsidRPr="006012E5">
        <w:rPr>
          <w:bCs/>
          <w:color w:val="000000"/>
          <w:lang w:eastAsia="id"/>
        </w:rPr>
        <w:t xml:space="preserve"> </w:t>
      </w:r>
      <w:proofErr w:type="spellStart"/>
      <w:r w:rsidR="006012E5" w:rsidRPr="006012E5">
        <w:rPr>
          <w:bCs/>
          <w:color w:val="000000"/>
          <w:lang w:eastAsia="id"/>
        </w:rPr>
        <w:t>bahwa</w:t>
      </w:r>
      <w:proofErr w:type="spellEnd"/>
      <w:r w:rsidR="006012E5" w:rsidRPr="006012E5">
        <w:rPr>
          <w:bCs/>
          <w:color w:val="000000"/>
          <w:lang w:eastAsia="id"/>
        </w:rPr>
        <w:t xml:space="preserve"> </w:t>
      </w:r>
      <w:proofErr w:type="spellStart"/>
      <w:r w:rsidR="006012E5" w:rsidRPr="006012E5">
        <w:rPr>
          <w:bCs/>
          <w:color w:val="000000"/>
          <w:lang w:eastAsia="id"/>
        </w:rPr>
        <w:t>sabut</w:t>
      </w:r>
      <w:proofErr w:type="spellEnd"/>
      <w:r w:rsidR="006012E5" w:rsidRPr="006012E5">
        <w:rPr>
          <w:bCs/>
          <w:color w:val="000000"/>
          <w:lang w:eastAsia="id"/>
        </w:rPr>
        <w:t xml:space="preserve"> </w:t>
      </w:r>
      <w:proofErr w:type="spellStart"/>
      <w:r w:rsidR="006012E5" w:rsidRPr="006012E5">
        <w:rPr>
          <w:bCs/>
          <w:color w:val="000000"/>
          <w:lang w:eastAsia="id"/>
        </w:rPr>
        <w:t>kelapa</w:t>
      </w:r>
      <w:proofErr w:type="spellEnd"/>
      <w:r w:rsidR="006012E5" w:rsidRPr="006012E5">
        <w:rPr>
          <w:bCs/>
          <w:color w:val="000000"/>
          <w:lang w:eastAsia="id"/>
        </w:rPr>
        <w:t xml:space="preserve">, yang </w:t>
      </w:r>
      <w:proofErr w:type="spellStart"/>
      <w:r w:rsidR="006012E5" w:rsidRPr="006012E5">
        <w:rPr>
          <w:bCs/>
          <w:color w:val="000000"/>
          <w:lang w:eastAsia="id"/>
        </w:rPr>
        <w:t>sebelumnya</w:t>
      </w:r>
      <w:proofErr w:type="spellEnd"/>
      <w:r w:rsidR="006012E5" w:rsidRPr="006012E5">
        <w:rPr>
          <w:bCs/>
          <w:color w:val="000000"/>
          <w:lang w:eastAsia="id"/>
        </w:rPr>
        <w:t xml:space="preserve"> </w:t>
      </w:r>
      <w:proofErr w:type="spellStart"/>
      <w:r w:rsidR="006012E5" w:rsidRPr="006012E5">
        <w:rPr>
          <w:bCs/>
          <w:color w:val="000000"/>
          <w:lang w:eastAsia="id"/>
        </w:rPr>
        <w:t>dianggap</w:t>
      </w:r>
      <w:proofErr w:type="spellEnd"/>
      <w:r w:rsidR="006012E5" w:rsidRPr="006012E5">
        <w:rPr>
          <w:bCs/>
          <w:color w:val="000000"/>
          <w:lang w:eastAsia="id"/>
        </w:rPr>
        <w:t xml:space="preserve"> </w:t>
      </w:r>
      <w:proofErr w:type="spellStart"/>
      <w:r w:rsidR="006012E5" w:rsidRPr="006012E5">
        <w:rPr>
          <w:bCs/>
          <w:color w:val="000000"/>
          <w:lang w:eastAsia="id"/>
        </w:rPr>
        <w:t>sebagai</w:t>
      </w:r>
      <w:proofErr w:type="spellEnd"/>
      <w:r w:rsidR="006012E5" w:rsidRPr="006012E5">
        <w:rPr>
          <w:bCs/>
          <w:color w:val="000000"/>
          <w:lang w:eastAsia="id"/>
        </w:rPr>
        <w:t xml:space="preserve"> </w:t>
      </w:r>
      <w:proofErr w:type="spellStart"/>
      <w:r w:rsidR="006012E5" w:rsidRPr="006012E5">
        <w:rPr>
          <w:bCs/>
          <w:color w:val="000000"/>
          <w:lang w:eastAsia="id"/>
        </w:rPr>
        <w:t>limbah</w:t>
      </w:r>
      <w:proofErr w:type="spellEnd"/>
      <w:r w:rsidR="006012E5" w:rsidRPr="006012E5">
        <w:rPr>
          <w:bCs/>
          <w:color w:val="000000"/>
          <w:lang w:eastAsia="id"/>
        </w:rPr>
        <w:t xml:space="preserve">, </w:t>
      </w:r>
      <w:proofErr w:type="spellStart"/>
      <w:r w:rsidR="006012E5" w:rsidRPr="006012E5">
        <w:rPr>
          <w:bCs/>
          <w:color w:val="000000"/>
          <w:lang w:eastAsia="id"/>
        </w:rPr>
        <w:t>ternyata</w:t>
      </w:r>
      <w:proofErr w:type="spellEnd"/>
      <w:r w:rsidR="006012E5" w:rsidRPr="006012E5">
        <w:rPr>
          <w:bCs/>
          <w:color w:val="000000"/>
          <w:lang w:eastAsia="id"/>
        </w:rPr>
        <w:t xml:space="preserve"> </w:t>
      </w:r>
      <w:proofErr w:type="spellStart"/>
      <w:r w:rsidR="006012E5" w:rsidRPr="006012E5">
        <w:rPr>
          <w:bCs/>
          <w:color w:val="000000"/>
          <w:lang w:eastAsia="id"/>
        </w:rPr>
        <w:t>dapat</w:t>
      </w:r>
      <w:proofErr w:type="spellEnd"/>
      <w:r w:rsidR="006012E5" w:rsidRPr="006012E5">
        <w:rPr>
          <w:bCs/>
          <w:color w:val="000000"/>
          <w:lang w:eastAsia="id"/>
        </w:rPr>
        <w:t xml:space="preserve"> </w:t>
      </w:r>
      <w:proofErr w:type="spellStart"/>
      <w:r w:rsidR="006012E5" w:rsidRPr="006012E5">
        <w:rPr>
          <w:bCs/>
          <w:color w:val="000000"/>
          <w:lang w:eastAsia="id"/>
        </w:rPr>
        <w:t>diolah</w:t>
      </w:r>
      <w:proofErr w:type="spellEnd"/>
      <w:r w:rsidR="006012E5" w:rsidRPr="006012E5">
        <w:rPr>
          <w:bCs/>
          <w:color w:val="000000"/>
          <w:lang w:eastAsia="id"/>
        </w:rPr>
        <w:t xml:space="preserve"> </w:t>
      </w:r>
      <w:proofErr w:type="spellStart"/>
      <w:r w:rsidR="006012E5" w:rsidRPr="006012E5">
        <w:rPr>
          <w:bCs/>
          <w:color w:val="000000"/>
          <w:lang w:eastAsia="id"/>
        </w:rPr>
        <w:t>menjadi</w:t>
      </w:r>
      <w:proofErr w:type="spellEnd"/>
      <w:r w:rsidR="006012E5" w:rsidRPr="006012E5">
        <w:rPr>
          <w:bCs/>
          <w:color w:val="000000"/>
          <w:lang w:eastAsia="id"/>
        </w:rPr>
        <w:t xml:space="preserve"> </w:t>
      </w:r>
      <w:proofErr w:type="spellStart"/>
      <w:r w:rsidR="006012E5" w:rsidRPr="006012E5">
        <w:rPr>
          <w:bCs/>
          <w:color w:val="000000"/>
          <w:lang w:eastAsia="id"/>
        </w:rPr>
        <w:t>produk</w:t>
      </w:r>
      <w:proofErr w:type="spellEnd"/>
      <w:r w:rsidR="006012E5" w:rsidRPr="006012E5">
        <w:rPr>
          <w:bCs/>
          <w:color w:val="000000"/>
          <w:lang w:eastAsia="id"/>
        </w:rPr>
        <w:t xml:space="preserve"> </w:t>
      </w:r>
      <w:proofErr w:type="spellStart"/>
      <w:r w:rsidR="006012E5" w:rsidRPr="006012E5">
        <w:rPr>
          <w:bCs/>
          <w:color w:val="000000"/>
          <w:lang w:eastAsia="id"/>
        </w:rPr>
        <w:t>dengan</w:t>
      </w:r>
      <w:proofErr w:type="spellEnd"/>
      <w:r w:rsidR="006012E5" w:rsidRPr="006012E5">
        <w:rPr>
          <w:bCs/>
          <w:color w:val="000000"/>
          <w:lang w:eastAsia="id"/>
        </w:rPr>
        <w:t xml:space="preserve"> </w:t>
      </w:r>
      <w:proofErr w:type="spellStart"/>
      <w:r w:rsidR="006012E5" w:rsidRPr="006012E5">
        <w:rPr>
          <w:bCs/>
          <w:color w:val="000000"/>
          <w:lang w:eastAsia="id"/>
        </w:rPr>
        <w:t>nilai</w:t>
      </w:r>
      <w:proofErr w:type="spellEnd"/>
      <w:r w:rsidR="006012E5" w:rsidRPr="006012E5">
        <w:rPr>
          <w:bCs/>
          <w:color w:val="000000"/>
          <w:lang w:eastAsia="id"/>
        </w:rPr>
        <w:t xml:space="preserve"> </w:t>
      </w:r>
      <w:proofErr w:type="spellStart"/>
      <w:r w:rsidR="006012E5" w:rsidRPr="006012E5">
        <w:rPr>
          <w:bCs/>
          <w:color w:val="000000"/>
          <w:lang w:eastAsia="id"/>
        </w:rPr>
        <w:t>jual</w:t>
      </w:r>
      <w:proofErr w:type="spellEnd"/>
      <w:r w:rsidR="006012E5" w:rsidRPr="006012E5">
        <w:rPr>
          <w:bCs/>
          <w:color w:val="000000"/>
          <w:lang w:eastAsia="id"/>
        </w:rPr>
        <w:t xml:space="preserve"> yang </w:t>
      </w:r>
      <w:proofErr w:type="spellStart"/>
      <w:r w:rsidR="006012E5" w:rsidRPr="006012E5">
        <w:rPr>
          <w:bCs/>
          <w:color w:val="000000"/>
          <w:lang w:eastAsia="id"/>
        </w:rPr>
        <w:t>tinggi</w:t>
      </w:r>
      <w:proofErr w:type="spellEnd"/>
      <w:r w:rsidR="006012E5" w:rsidRPr="006012E5">
        <w:rPr>
          <w:bCs/>
          <w:color w:val="000000"/>
          <w:lang w:eastAsia="id"/>
        </w:rPr>
        <w:t>.</w:t>
      </w:r>
    </w:p>
    <w:p w14:paraId="029B7ADD" w14:textId="771469BE" w:rsidR="006012E5" w:rsidRDefault="00A64BA9" w:rsidP="00A64BA9">
      <w:pPr>
        <w:spacing w:line="276" w:lineRule="auto"/>
        <w:contextualSpacing/>
        <w:jc w:val="center"/>
        <w:rPr>
          <w:bCs/>
          <w:color w:val="000000"/>
          <w:lang w:val="id-ID" w:eastAsia="id"/>
        </w:rPr>
      </w:pPr>
      <w:r>
        <w:rPr>
          <w:bCs/>
          <w:noProof/>
          <w:color w:val="000000"/>
          <w:lang w:val="id-ID" w:eastAsia="id"/>
        </w:rPr>
        <w:drawing>
          <wp:inline distT="0" distB="0" distL="0" distR="0" wp14:anchorId="58E97878" wp14:editId="56C81D84">
            <wp:extent cx="2072487" cy="1412875"/>
            <wp:effectExtent l="114300" t="114300" r="118745" b="1492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9" cstate="print">
                      <a:extLst>
                        <a:ext uri="{28A0092B-C50C-407E-A947-70E740481C1C}">
                          <a14:useLocalDpi xmlns:a14="http://schemas.microsoft.com/office/drawing/2010/main" val="0"/>
                        </a:ext>
                      </a:extLst>
                    </a:blip>
                    <a:srcRect l="12761" t="10802"/>
                    <a:stretch/>
                  </pic:blipFill>
                  <pic:spPr bwMode="auto">
                    <a:xfrm>
                      <a:off x="0" y="0"/>
                      <a:ext cx="2072934" cy="1413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52988A5" w14:textId="48D2B27F" w:rsidR="00A64BA9" w:rsidRDefault="00A64BA9" w:rsidP="00A64BA9">
      <w:pPr>
        <w:spacing w:line="276" w:lineRule="auto"/>
        <w:contextualSpacing/>
        <w:jc w:val="center"/>
        <w:rPr>
          <w:bCs/>
          <w:color w:val="000000"/>
          <w:lang w:eastAsia="id"/>
        </w:rPr>
      </w:pPr>
      <w:r>
        <w:rPr>
          <w:bCs/>
          <w:color w:val="000000"/>
          <w:lang w:eastAsia="id"/>
        </w:rPr>
        <w:t xml:space="preserve">Gambar 7. </w:t>
      </w:r>
      <w:proofErr w:type="spellStart"/>
      <w:r>
        <w:rPr>
          <w:bCs/>
          <w:color w:val="000000"/>
          <w:lang w:eastAsia="id"/>
        </w:rPr>
        <w:t>Penyampaian</w:t>
      </w:r>
      <w:proofErr w:type="spellEnd"/>
      <w:r>
        <w:rPr>
          <w:bCs/>
          <w:color w:val="000000"/>
          <w:lang w:eastAsia="id"/>
        </w:rPr>
        <w:t xml:space="preserve"> Materi</w:t>
      </w:r>
    </w:p>
    <w:p w14:paraId="5616975D" w14:textId="264218E0" w:rsidR="00A64BA9" w:rsidRDefault="00A64BA9" w:rsidP="00A64BA9">
      <w:pPr>
        <w:spacing w:line="276" w:lineRule="auto"/>
        <w:contextualSpacing/>
        <w:jc w:val="both"/>
        <w:rPr>
          <w:bCs/>
          <w:color w:val="000000"/>
          <w:lang w:eastAsia="id"/>
        </w:rPr>
      </w:pPr>
      <w:r w:rsidRPr="00A64BA9">
        <w:rPr>
          <w:bCs/>
          <w:color w:val="000000"/>
          <w:lang w:eastAsia="id"/>
        </w:rPr>
        <w:t xml:space="preserve">Dalam </w:t>
      </w:r>
      <w:proofErr w:type="spellStart"/>
      <w:r w:rsidRPr="00A64BA9">
        <w:rPr>
          <w:bCs/>
          <w:color w:val="000000"/>
          <w:lang w:eastAsia="id"/>
        </w:rPr>
        <w:t>praktik</w:t>
      </w:r>
      <w:proofErr w:type="spellEnd"/>
      <w:r w:rsidRPr="00A64BA9">
        <w:rPr>
          <w:bCs/>
          <w:color w:val="000000"/>
          <w:lang w:eastAsia="id"/>
        </w:rPr>
        <w:t xml:space="preserve"> pembuatan cocopeat, </w:t>
      </w:r>
      <w:proofErr w:type="spellStart"/>
      <w:r w:rsidRPr="00A64BA9">
        <w:rPr>
          <w:bCs/>
          <w:color w:val="000000"/>
          <w:lang w:eastAsia="id"/>
        </w:rPr>
        <w:t>peserta</w:t>
      </w:r>
      <w:proofErr w:type="spellEnd"/>
      <w:r w:rsidRPr="00A64BA9">
        <w:rPr>
          <w:bCs/>
          <w:color w:val="000000"/>
          <w:lang w:eastAsia="id"/>
        </w:rPr>
        <w:t xml:space="preserve"> </w:t>
      </w:r>
      <w:proofErr w:type="spellStart"/>
      <w:r w:rsidRPr="00A64BA9">
        <w:rPr>
          <w:bCs/>
          <w:color w:val="000000"/>
          <w:lang w:eastAsia="id"/>
        </w:rPr>
        <w:t>diajarkan</w:t>
      </w:r>
      <w:proofErr w:type="spellEnd"/>
      <w:r w:rsidRPr="00A64BA9">
        <w:rPr>
          <w:bCs/>
          <w:color w:val="000000"/>
          <w:lang w:eastAsia="id"/>
        </w:rPr>
        <w:t xml:space="preserve"> </w:t>
      </w:r>
      <w:proofErr w:type="spellStart"/>
      <w:r w:rsidRPr="00A64BA9">
        <w:rPr>
          <w:bCs/>
          <w:color w:val="000000"/>
          <w:lang w:eastAsia="id"/>
        </w:rPr>
        <w:t>dari</w:t>
      </w:r>
      <w:proofErr w:type="spellEnd"/>
      <w:r w:rsidRPr="00A64BA9">
        <w:rPr>
          <w:bCs/>
          <w:color w:val="000000"/>
          <w:lang w:eastAsia="id"/>
        </w:rPr>
        <w:t xml:space="preserve"> </w:t>
      </w:r>
      <w:proofErr w:type="spellStart"/>
      <w:r w:rsidRPr="00A64BA9">
        <w:rPr>
          <w:bCs/>
          <w:color w:val="000000"/>
          <w:lang w:eastAsia="id"/>
        </w:rPr>
        <w:t>penyiapan</w:t>
      </w:r>
      <w:proofErr w:type="spellEnd"/>
      <w:r w:rsidRPr="00A64BA9">
        <w:rPr>
          <w:bCs/>
          <w:color w:val="000000"/>
          <w:lang w:eastAsia="id"/>
        </w:rPr>
        <w:t xml:space="preserve"> </w:t>
      </w:r>
      <w:proofErr w:type="spellStart"/>
      <w:r w:rsidRPr="00A64BA9">
        <w:rPr>
          <w:bCs/>
          <w:color w:val="000000"/>
          <w:lang w:eastAsia="id"/>
        </w:rPr>
        <w:t>sabut</w:t>
      </w:r>
      <w:proofErr w:type="spellEnd"/>
      <w:r w:rsidRPr="00A64BA9">
        <w:rPr>
          <w:bCs/>
          <w:color w:val="000000"/>
          <w:lang w:eastAsia="id"/>
        </w:rPr>
        <w:t xml:space="preserve"> </w:t>
      </w:r>
      <w:proofErr w:type="spellStart"/>
      <w:r w:rsidRPr="00A64BA9">
        <w:rPr>
          <w:bCs/>
          <w:color w:val="000000"/>
          <w:lang w:eastAsia="id"/>
        </w:rPr>
        <w:t>kelapa</w:t>
      </w:r>
      <w:proofErr w:type="spellEnd"/>
      <w:r w:rsidRPr="00A64BA9">
        <w:rPr>
          <w:bCs/>
          <w:color w:val="000000"/>
          <w:lang w:eastAsia="id"/>
        </w:rPr>
        <w:t xml:space="preserve"> </w:t>
      </w:r>
      <w:proofErr w:type="spellStart"/>
      <w:r w:rsidRPr="00A64BA9">
        <w:rPr>
          <w:bCs/>
          <w:color w:val="000000"/>
          <w:lang w:eastAsia="id"/>
        </w:rPr>
        <w:t>sebagai</w:t>
      </w:r>
      <w:proofErr w:type="spellEnd"/>
      <w:r w:rsidRPr="00A64BA9">
        <w:rPr>
          <w:bCs/>
          <w:color w:val="000000"/>
          <w:lang w:eastAsia="id"/>
        </w:rPr>
        <w:t xml:space="preserve"> </w:t>
      </w:r>
      <w:proofErr w:type="spellStart"/>
      <w:r w:rsidRPr="00A64BA9">
        <w:rPr>
          <w:bCs/>
          <w:color w:val="000000"/>
          <w:lang w:eastAsia="id"/>
        </w:rPr>
        <w:t>bahan</w:t>
      </w:r>
      <w:proofErr w:type="spellEnd"/>
      <w:r w:rsidRPr="00A64BA9">
        <w:rPr>
          <w:bCs/>
          <w:color w:val="000000"/>
          <w:lang w:eastAsia="id"/>
        </w:rPr>
        <w:t xml:space="preserve"> </w:t>
      </w:r>
      <w:proofErr w:type="spellStart"/>
      <w:r w:rsidRPr="00A64BA9">
        <w:rPr>
          <w:bCs/>
          <w:color w:val="000000"/>
          <w:lang w:eastAsia="id"/>
        </w:rPr>
        <w:t>baku</w:t>
      </w:r>
      <w:proofErr w:type="spellEnd"/>
      <w:r>
        <w:rPr>
          <w:bCs/>
          <w:color w:val="000000"/>
          <w:lang w:eastAsia="id"/>
        </w:rPr>
        <w:t xml:space="preserve">. Dalam </w:t>
      </w:r>
      <w:proofErr w:type="spellStart"/>
      <w:r>
        <w:rPr>
          <w:bCs/>
          <w:color w:val="000000"/>
          <w:lang w:eastAsia="id"/>
        </w:rPr>
        <w:t>penyiapan</w:t>
      </w:r>
      <w:proofErr w:type="spellEnd"/>
      <w:r>
        <w:rPr>
          <w:bCs/>
          <w:color w:val="000000"/>
          <w:lang w:eastAsia="id"/>
        </w:rPr>
        <w:t xml:space="preserve"> ini, </w:t>
      </w:r>
      <w:proofErr w:type="spellStart"/>
      <w:r>
        <w:rPr>
          <w:bCs/>
          <w:color w:val="000000"/>
          <w:lang w:eastAsia="id"/>
        </w:rPr>
        <w:t>sabut</w:t>
      </w:r>
      <w:proofErr w:type="spellEnd"/>
      <w:r>
        <w:rPr>
          <w:bCs/>
          <w:color w:val="000000"/>
          <w:lang w:eastAsia="id"/>
        </w:rPr>
        <w:t xml:space="preserve"> </w:t>
      </w:r>
      <w:proofErr w:type="spellStart"/>
      <w:r>
        <w:rPr>
          <w:bCs/>
          <w:color w:val="000000"/>
          <w:lang w:eastAsia="id"/>
        </w:rPr>
        <w:t>kelapa</w:t>
      </w:r>
      <w:proofErr w:type="spellEnd"/>
      <w:r>
        <w:rPr>
          <w:bCs/>
          <w:color w:val="000000"/>
          <w:lang w:eastAsia="id"/>
        </w:rPr>
        <w:t xml:space="preserve"> </w:t>
      </w:r>
      <w:proofErr w:type="spellStart"/>
      <w:r w:rsidR="00435E47">
        <w:rPr>
          <w:bCs/>
          <w:color w:val="000000"/>
          <w:lang w:eastAsia="id"/>
        </w:rPr>
        <w:t>harus</w:t>
      </w:r>
      <w:proofErr w:type="spellEnd"/>
      <w:r w:rsidR="00435E47">
        <w:rPr>
          <w:bCs/>
          <w:color w:val="000000"/>
          <w:lang w:eastAsia="id"/>
        </w:rPr>
        <w:t xml:space="preserve"> </w:t>
      </w:r>
      <w:proofErr w:type="spellStart"/>
      <w:r w:rsidR="00435E47">
        <w:rPr>
          <w:bCs/>
          <w:color w:val="000000"/>
          <w:lang w:eastAsia="id"/>
        </w:rPr>
        <w:t>melalui</w:t>
      </w:r>
      <w:proofErr w:type="spellEnd"/>
      <w:r w:rsidR="00435E47">
        <w:rPr>
          <w:bCs/>
          <w:color w:val="000000"/>
          <w:lang w:eastAsia="id"/>
        </w:rPr>
        <w:t xml:space="preserve"> proses</w:t>
      </w:r>
      <w:r w:rsidRPr="00A64BA9">
        <w:rPr>
          <w:bCs/>
          <w:color w:val="000000"/>
          <w:lang w:eastAsia="id"/>
        </w:rPr>
        <w:t xml:space="preserve"> </w:t>
      </w:r>
      <w:proofErr w:type="spellStart"/>
      <w:r w:rsidRPr="00A64BA9">
        <w:rPr>
          <w:bCs/>
          <w:color w:val="000000"/>
          <w:lang w:eastAsia="id"/>
        </w:rPr>
        <w:t>perendaman</w:t>
      </w:r>
      <w:proofErr w:type="spellEnd"/>
      <w:r w:rsidRPr="00A64BA9">
        <w:rPr>
          <w:bCs/>
          <w:color w:val="000000"/>
          <w:lang w:eastAsia="id"/>
        </w:rPr>
        <w:t xml:space="preserve"> </w:t>
      </w:r>
      <w:proofErr w:type="spellStart"/>
      <w:r w:rsidRPr="00A64BA9">
        <w:rPr>
          <w:bCs/>
          <w:color w:val="000000"/>
          <w:lang w:eastAsia="id"/>
        </w:rPr>
        <w:t>selama</w:t>
      </w:r>
      <w:proofErr w:type="spellEnd"/>
      <w:r w:rsidRPr="00A64BA9">
        <w:rPr>
          <w:bCs/>
          <w:color w:val="000000"/>
          <w:lang w:eastAsia="id"/>
        </w:rPr>
        <w:t xml:space="preserve"> 1 </w:t>
      </w:r>
      <w:proofErr w:type="spellStart"/>
      <w:r w:rsidRPr="00A64BA9">
        <w:rPr>
          <w:bCs/>
          <w:color w:val="000000"/>
          <w:lang w:eastAsia="id"/>
        </w:rPr>
        <w:t>minggu</w:t>
      </w:r>
      <w:proofErr w:type="spellEnd"/>
      <w:r w:rsidRPr="00A64BA9">
        <w:rPr>
          <w:bCs/>
          <w:color w:val="000000"/>
          <w:lang w:eastAsia="id"/>
        </w:rPr>
        <w:t xml:space="preserve"> untuk </w:t>
      </w:r>
      <w:proofErr w:type="spellStart"/>
      <w:r w:rsidRPr="00A64BA9">
        <w:rPr>
          <w:bCs/>
          <w:color w:val="000000"/>
          <w:lang w:eastAsia="id"/>
        </w:rPr>
        <w:t>menghilangkan</w:t>
      </w:r>
      <w:proofErr w:type="spellEnd"/>
      <w:r w:rsidRPr="00A64BA9">
        <w:rPr>
          <w:bCs/>
          <w:color w:val="000000"/>
          <w:lang w:eastAsia="id"/>
        </w:rPr>
        <w:t xml:space="preserve"> </w:t>
      </w:r>
      <w:proofErr w:type="spellStart"/>
      <w:r w:rsidRPr="00A64BA9">
        <w:rPr>
          <w:bCs/>
          <w:color w:val="000000"/>
          <w:lang w:eastAsia="id"/>
        </w:rPr>
        <w:t>zat</w:t>
      </w:r>
      <w:proofErr w:type="spellEnd"/>
      <w:r w:rsidRPr="00A64BA9">
        <w:rPr>
          <w:bCs/>
          <w:color w:val="000000"/>
          <w:lang w:eastAsia="id"/>
        </w:rPr>
        <w:t xml:space="preserve"> </w:t>
      </w:r>
      <w:proofErr w:type="spellStart"/>
      <w:r w:rsidRPr="00A64BA9">
        <w:rPr>
          <w:bCs/>
          <w:color w:val="000000"/>
          <w:lang w:eastAsia="id"/>
        </w:rPr>
        <w:t>tanin</w:t>
      </w:r>
      <w:proofErr w:type="spellEnd"/>
      <w:r w:rsidRPr="00A64BA9">
        <w:rPr>
          <w:bCs/>
          <w:color w:val="000000"/>
          <w:lang w:eastAsia="id"/>
        </w:rPr>
        <w:t xml:space="preserve"> </w:t>
      </w:r>
      <w:proofErr w:type="spellStart"/>
      <w:r w:rsidRPr="00A64BA9">
        <w:rPr>
          <w:bCs/>
          <w:color w:val="000000"/>
          <w:lang w:eastAsia="id"/>
        </w:rPr>
        <w:t>dalam</w:t>
      </w:r>
      <w:proofErr w:type="spellEnd"/>
      <w:r w:rsidRPr="00A64BA9">
        <w:rPr>
          <w:bCs/>
          <w:color w:val="000000"/>
          <w:lang w:eastAsia="id"/>
        </w:rPr>
        <w:t xml:space="preserve"> </w:t>
      </w:r>
      <w:proofErr w:type="spellStart"/>
      <w:r w:rsidRPr="00A64BA9">
        <w:rPr>
          <w:bCs/>
          <w:color w:val="000000"/>
          <w:lang w:eastAsia="id"/>
        </w:rPr>
        <w:t>sabut</w:t>
      </w:r>
      <w:proofErr w:type="spellEnd"/>
      <w:r w:rsidRPr="00A64BA9">
        <w:rPr>
          <w:bCs/>
          <w:color w:val="000000"/>
          <w:lang w:eastAsia="id"/>
        </w:rPr>
        <w:t xml:space="preserve"> </w:t>
      </w:r>
      <w:proofErr w:type="spellStart"/>
      <w:r w:rsidRPr="00A64BA9">
        <w:rPr>
          <w:bCs/>
          <w:color w:val="000000"/>
          <w:lang w:eastAsia="id"/>
        </w:rPr>
        <w:t>kelapa</w:t>
      </w:r>
      <w:proofErr w:type="spellEnd"/>
      <w:r w:rsidRPr="00A64BA9">
        <w:rPr>
          <w:bCs/>
          <w:color w:val="000000"/>
          <w:lang w:eastAsia="id"/>
        </w:rPr>
        <w:t xml:space="preserve">. </w:t>
      </w:r>
      <w:proofErr w:type="spellStart"/>
      <w:r w:rsidRPr="00A64BA9">
        <w:rPr>
          <w:bCs/>
          <w:color w:val="000000"/>
          <w:lang w:eastAsia="id"/>
        </w:rPr>
        <w:t>kemudian</w:t>
      </w:r>
      <w:proofErr w:type="spellEnd"/>
      <w:r w:rsidRPr="00A64BA9">
        <w:rPr>
          <w:bCs/>
          <w:color w:val="000000"/>
          <w:lang w:eastAsia="id"/>
        </w:rPr>
        <w:t xml:space="preserve"> </w:t>
      </w:r>
      <w:proofErr w:type="spellStart"/>
      <w:r w:rsidRPr="00A64BA9">
        <w:rPr>
          <w:bCs/>
          <w:color w:val="000000"/>
          <w:lang w:eastAsia="id"/>
        </w:rPr>
        <w:t>dijelaskan</w:t>
      </w:r>
      <w:proofErr w:type="spellEnd"/>
      <w:r w:rsidRPr="00A64BA9">
        <w:rPr>
          <w:bCs/>
          <w:color w:val="000000"/>
          <w:lang w:eastAsia="id"/>
        </w:rPr>
        <w:t xml:space="preserve"> </w:t>
      </w:r>
      <w:proofErr w:type="spellStart"/>
      <w:r w:rsidRPr="00A64BA9">
        <w:rPr>
          <w:bCs/>
          <w:color w:val="000000"/>
          <w:lang w:eastAsia="id"/>
        </w:rPr>
        <w:t>cara</w:t>
      </w:r>
      <w:proofErr w:type="spellEnd"/>
      <w:r w:rsidRPr="00A64BA9">
        <w:rPr>
          <w:bCs/>
          <w:color w:val="000000"/>
          <w:lang w:eastAsia="id"/>
        </w:rPr>
        <w:t xml:space="preserve"> </w:t>
      </w:r>
      <w:proofErr w:type="spellStart"/>
      <w:r w:rsidRPr="00A64BA9">
        <w:rPr>
          <w:bCs/>
          <w:color w:val="000000"/>
          <w:lang w:eastAsia="id"/>
        </w:rPr>
        <w:t>mengoperasikan</w:t>
      </w:r>
      <w:proofErr w:type="spellEnd"/>
      <w:r w:rsidRPr="00A64BA9">
        <w:rPr>
          <w:bCs/>
          <w:color w:val="000000"/>
          <w:lang w:eastAsia="id"/>
        </w:rPr>
        <w:t xml:space="preserve"> </w:t>
      </w:r>
      <w:proofErr w:type="spellStart"/>
      <w:r w:rsidRPr="00A64BA9">
        <w:rPr>
          <w:bCs/>
          <w:color w:val="000000"/>
          <w:lang w:eastAsia="id"/>
        </w:rPr>
        <w:t>mesin</w:t>
      </w:r>
      <w:proofErr w:type="spellEnd"/>
      <w:r w:rsidRPr="00A64BA9">
        <w:rPr>
          <w:bCs/>
          <w:color w:val="000000"/>
          <w:lang w:eastAsia="id"/>
        </w:rPr>
        <w:t xml:space="preserve"> </w:t>
      </w:r>
      <w:proofErr w:type="spellStart"/>
      <w:r w:rsidRPr="00A64BA9">
        <w:rPr>
          <w:bCs/>
          <w:color w:val="000000"/>
          <w:lang w:eastAsia="id"/>
        </w:rPr>
        <w:t>pencacah</w:t>
      </w:r>
      <w:proofErr w:type="spellEnd"/>
      <w:r w:rsidRPr="00A64BA9">
        <w:rPr>
          <w:bCs/>
          <w:color w:val="000000"/>
          <w:lang w:eastAsia="id"/>
        </w:rPr>
        <w:t xml:space="preserve">, </w:t>
      </w:r>
      <w:proofErr w:type="spellStart"/>
      <w:r w:rsidRPr="00A64BA9">
        <w:rPr>
          <w:bCs/>
          <w:color w:val="000000"/>
          <w:lang w:eastAsia="id"/>
        </w:rPr>
        <w:t>pengemasan</w:t>
      </w:r>
      <w:proofErr w:type="spellEnd"/>
      <w:r w:rsidRPr="00A64BA9">
        <w:rPr>
          <w:bCs/>
          <w:color w:val="000000"/>
          <w:lang w:eastAsia="id"/>
        </w:rPr>
        <w:t xml:space="preserve"> dan </w:t>
      </w:r>
      <w:proofErr w:type="spellStart"/>
      <w:r w:rsidRPr="00A64BA9">
        <w:rPr>
          <w:bCs/>
          <w:color w:val="000000"/>
          <w:lang w:eastAsia="id"/>
        </w:rPr>
        <w:t>pelabelan</w:t>
      </w:r>
      <w:proofErr w:type="spellEnd"/>
      <w:r w:rsidRPr="00A64BA9">
        <w:rPr>
          <w:bCs/>
          <w:color w:val="000000"/>
          <w:lang w:eastAsia="id"/>
        </w:rPr>
        <w:t xml:space="preserve"> </w:t>
      </w:r>
      <w:proofErr w:type="spellStart"/>
      <w:r w:rsidRPr="00A64BA9">
        <w:rPr>
          <w:bCs/>
          <w:color w:val="000000"/>
          <w:lang w:eastAsia="id"/>
        </w:rPr>
        <w:t>produk</w:t>
      </w:r>
      <w:proofErr w:type="spellEnd"/>
      <w:r w:rsidRPr="00A64BA9">
        <w:rPr>
          <w:bCs/>
          <w:color w:val="000000"/>
          <w:lang w:eastAsia="id"/>
        </w:rPr>
        <w:t xml:space="preserve">. Ini </w:t>
      </w:r>
      <w:proofErr w:type="spellStart"/>
      <w:r w:rsidRPr="00A64BA9">
        <w:rPr>
          <w:bCs/>
          <w:color w:val="000000"/>
          <w:lang w:eastAsia="id"/>
        </w:rPr>
        <w:t>dapat</w:t>
      </w:r>
      <w:proofErr w:type="spellEnd"/>
      <w:r w:rsidRPr="00A64BA9">
        <w:rPr>
          <w:bCs/>
          <w:color w:val="000000"/>
          <w:lang w:eastAsia="id"/>
        </w:rPr>
        <w:t xml:space="preserve"> </w:t>
      </w:r>
      <w:proofErr w:type="spellStart"/>
      <w:r w:rsidRPr="00A64BA9">
        <w:rPr>
          <w:bCs/>
          <w:color w:val="000000"/>
          <w:lang w:eastAsia="id"/>
        </w:rPr>
        <w:t>dilihat</w:t>
      </w:r>
      <w:proofErr w:type="spellEnd"/>
      <w:r w:rsidRPr="00A64BA9">
        <w:rPr>
          <w:bCs/>
          <w:color w:val="000000"/>
          <w:lang w:eastAsia="id"/>
        </w:rPr>
        <w:t xml:space="preserve"> pada </w:t>
      </w:r>
      <w:proofErr w:type="spellStart"/>
      <w:r w:rsidRPr="00A64BA9">
        <w:rPr>
          <w:bCs/>
          <w:color w:val="000000"/>
          <w:lang w:eastAsia="id"/>
        </w:rPr>
        <w:t>gambar</w:t>
      </w:r>
      <w:proofErr w:type="spellEnd"/>
      <w:r w:rsidR="00435E47">
        <w:rPr>
          <w:bCs/>
          <w:color w:val="000000"/>
          <w:lang w:eastAsia="id"/>
        </w:rPr>
        <w:t xml:space="preserve"> 8.</w:t>
      </w:r>
    </w:p>
    <w:p w14:paraId="50C112A7" w14:textId="5C231078" w:rsidR="00FB5C15" w:rsidRDefault="00FB5C15" w:rsidP="00FB5C15">
      <w:pPr>
        <w:spacing w:line="276" w:lineRule="auto"/>
        <w:contextualSpacing/>
        <w:jc w:val="center"/>
        <w:rPr>
          <w:bCs/>
          <w:color w:val="000000"/>
          <w:lang w:eastAsia="id"/>
        </w:rPr>
      </w:pPr>
      <w:r>
        <w:rPr>
          <w:bCs/>
          <w:noProof/>
          <w:color w:val="000000"/>
          <w:lang w:eastAsia="id"/>
        </w:rPr>
        <w:drawing>
          <wp:inline distT="0" distB="0" distL="0" distR="0" wp14:anchorId="483BB05F" wp14:editId="34EA121E">
            <wp:extent cx="1298863" cy="1677393"/>
            <wp:effectExtent l="133350" t="114300" r="149225" b="1517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20" cstate="print">
                      <a:extLst>
                        <a:ext uri="{28A0092B-C50C-407E-A947-70E740481C1C}">
                          <a14:useLocalDpi xmlns:a14="http://schemas.microsoft.com/office/drawing/2010/main" val="0"/>
                        </a:ext>
                      </a:extLst>
                    </a:blip>
                    <a:srcRect t="15505" b="26384"/>
                    <a:stretch/>
                  </pic:blipFill>
                  <pic:spPr bwMode="auto">
                    <a:xfrm>
                      <a:off x="0" y="0"/>
                      <a:ext cx="1345734" cy="17379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BA81D45" w14:textId="2DB0DB32" w:rsidR="00435E47" w:rsidRDefault="00435E47" w:rsidP="00C17295">
      <w:pPr>
        <w:spacing w:line="276" w:lineRule="auto"/>
        <w:contextualSpacing/>
        <w:jc w:val="center"/>
        <w:rPr>
          <w:bCs/>
          <w:color w:val="000000"/>
          <w:lang w:eastAsia="id"/>
        </w:rPr>
      </w:pPr>
      <w:r>
        <w:rPr>
          <w:bCs/>
          <w:noProof/>
          <w:color w:val="000000"/>
          <w:lang w:eastAsia="id"/>
        </w:rPr>
        <w:lastRenderedPageBreak/>
        <w:drawing>
          <wp:inline distT="0" distB="0" distL="0" distR="0" wp14:anchorId="0B419C38" wp14:editId="74D5C91B">
            <wp:extent cx="1658471" cy="1217570"/>
            <wp:effectExtent l="133350" t="114300" r="151765" b="1733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1" cstate="print">
                      <a:extLst>
                        <a:ext uri="{28A0092B-C50C-407E-A947-70E740481C1C}">
                          <a14:useLocalDpi xmlns:a14="http://schemas.microsoft.com/office/drawing/2010/main" val="0"/>
                        </a:ext>
                      </a:extLst>
                    </a:blip>
                    <a:srcRect l="9180"/>
                    <a:stretch/>
                  </pic:blipFill>
                  <pic:spPr bwMode="auto">
                    <a:xfrm>
                      <a:off x="0" y="0"/>
                      <a:ext cx="1696272" cy="12453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0B5C7AE" w14:textId="03DDF1FD" w:rsidR="00C17295" w:rsidRPr="00B657C3" w:rsidRDefault="00C17295" w:rsidP="00C17295">
      <w:pPr>
        <w:spacing w:line="276" w:lineRule="auto"/>
        <w:contextualSpacing/>
        <w:jc w:val="center"/>
        <w:rPr>
          <w:bCs/>
          <w:color w:val="000000"/>
          <w:lang w:eastAsia="id"/>
        </w:rPr>
      </w:pPr>
      <w:r>
        <w:rPr>
          <w:bCs/>
          <w:color w:val="000000"/>
          <w:lang w:eastAsia="id"/>
        </w:rPr>
        <w:t xml:space="preserve">Gambar 8. </w:t>
      </w:r>
      <w:proofErr w:type="spellStart"/>
      <w:r>
        <w:rPr>
          <w:bCs/>
          <w:color w:val="000000"/>
          <w:lang w:eastAsia="id"/>
        </w:rPr>
        <w:t>Praktik</w:t>
      </w:r>
      <w:proofErr w:type="spellEnd"/>
      <w:r>
        <w:rPr>
          <w:bCs/>
          <w:color w:val="000000"/>
          <w:lang w:eastAsia="id"/>
        </w:rPr>
        <w:t xml:space="preserve"> Pembuatan Cocopeat</w:t>
      </w:r>
    </w:p>
    <w:p w14:paraId="2BF8D0E3" w14:textId="17104A69" w:rsidR="003B4396" w:rsidRDefault="003B4396" w:rsidP="00BA240C">
      <w:pPr>
        <w:spacing w:line="276" w:lineRule="auto"/>
        <w:ind w:firstLine="720"/>
        <w:contextualSpacing/>
        <w:jc w:val="both"/>
        <w:rPr>
          <w:bCs/>
          <w:color w:val="000000"/>
          <w:lang w:eastAsia="id"/>
        </w:rPr>
      </w:pPr>
      <w:r w:rsidRPr="003B4396">
        <w:rPr>
          <w:bCs/>
          <w:color w:val="000000"/>
          <w:lang w:eastAsia="id"/>
        </w:rPr>
        <w:t xml:space="preserve">Hasil </w:t>
      </w:r>
      <w:proofErr w:type="spellStart"/>
      <w:r w:rsidRPr="003B4396">
        <w:rPr>
          <w:bCs/>
          <w:color w:val="000000"/>
          <w:lang w:eastAsia="id"/>
        </w:rPr>
        <w:t>evaluasi</w:t>
      </w:r>
      <w:proofErr w:type="spellEnd"/>
      <w:r w:rsidRPr="003B4396">
        <w:rPr>
          <w:bCs/>
          <w:color w:val="000000"/>
          <w:lang w:eastAsia="id"/>
        </w:rPr>
        <w:t xml:space="preserve"> </w:t>
      </w:r>
      <w:proofErr w:type="spellStart"/>
      <w:r w:rsidRPr="003B4396">
        <w:rPr>
          <w:bCs/>
          <w:color w:val="000000"/>
          <w:lang w:eastAsia="id"/>
        </w:rPr>
        <w:t>menunjukkan</w:t>
      </w:r>
      <w:proofErr w:type="spellEnd"/>
      <w:r w:rsidRPr="003B4396">
        <w:rPr>
          <w:bCs/>
          <w:color w:val="000000"/>
          <w:lang w:eastAsia="id"/>
        </w:rPr>
        <w:t xml:space="preserve"> </w:t>
      </w:r>
      <w:proofErr w:type="spellStart"/>
      <w:r w:rsidRPr="003B4396">
        <w:rPr>
          <w:bCs/>
          <w:color w:val="000000"/>
          <w:lang w:eastAsia="id"/>
        </w:rPr>
        <w:t>bahwa</w:t>
      </w:r>
      <w:proofErr w:type="spellEnd"/>
      <w:r w:rsidRPr="003B4396">
        <w:rPr>
          <w:bCs/>
          <w:color w:val="000000"/>
          <w:lang w:eastAsia="id"/>
        </w:rPr>
        <w:t xml:space="preserve"> </w:t>
      </w:r>
      <w:proofErr w:type="spellStart"/>
      <w:r w:rsidRPr="003B4396">
        <w:rPr>
          <w:bCs/>
          <w:color w:val="000000"/>
          <w:lang w:eastAsia="id"/>
        </w:rPr>
        <w:t>peserta</w:t>
      </w:r>
      <w:proofErr w:type="spellEnd"/>
      <w:r w:rsidRPr="003B4396">
        <w:rPr>
          <w:bCs/>
          <w:color w:val="000000"/>
          <w:lang w:eastAsia="id"/>
        </w:rPr>
        <w:t xml:space="preserve"> pelatihan </w:t>
      </w:r>
      <w:proofErr w:type="spellStart"/>
      <w:r w:rsidRPr="003B4396">
        <w:rPr>
          <w:bCs/>
          <w:color w:val="000000"/>
          <w:lang w:eastAsia="id"/>
        </w:rPr>
        <w:t>memiliki</w:t>
      </w:r>
      <w:proofErr w:type="spellEnd"/>
      <w:r w:rsidRPr="003B4396">
        <w:rPr>
          <w:bCs/>
          <w:color w:val="000000"/>
          <w:lang w:eastAsia="id"/>
        </w:rPr>
        <w:t xml:space="preserve"> </w:t>
      </w:r>
      <w:proofErr w:type="spellStart"/>
      <w:r w:rsidRPr="003B4396">
        <w:rPr>
          <w:bCs/>
          <w:color w:val="000000"/>
          <w:lang w:eastAsia="id"/>
        </w:rPr>
        <w:t>antusiasme</w:t>
      </w:r>
      <w:proofErr w:type="spellEnd"/>
      <w:r w:rsidRPr="003B4396">
        <w:rPr>
          <w:bCs/>
          <w:color w:val="000000"/>
          <w:lang w:eastAsia="id"/>
        </w:rPr>
        <w:t xml:space="preserve"> yang </w:t>
      </w:r>
      <w:proofErr w:type="spellStart"/>
      <w:r w:rsidRPr="003B4396">
        <w:rPr>
          <w:bCs/>
          <w:color w:val="000000"/>
          <w:lang w:eastAsia="id"/>
        </w:rPr>
        <w:t>tinggi</w:t>
      </w:r>
      <w:proofErr w:type="spellEnd"/>
      <w:r w:rsidRPr="003B4396">
        <w:rPr>
          <w:bCs/>
          <w:color w:val="000000"/>
          <w:lang w:eastAsia="id"/>
        </w:rPr>
        <w:t xml:space="preserve"> </w:t>
      </w:r>
      <w:proofErr w:type="spellStart"/>
      <w:r w:rsidRPr="003B4396">
        <w:rPr>
          <w:bCs/>
          <w:color w:val="000000"/>
          <w:lang w:eastAsia="id"/>
        </w:rPr>
        <w:t>dalam</w:t>
      </w:r>
      <w:proofErr w:type="spellEnd"/>
      <w:r w:rsidRPr="003B4396">
        <w:rPr>
          <w:bCs/>
          <w:color w:val="000000"/>
          <w:lang w:eastAsia="id"/>
        </w:rPr>
        <w:t xml:space="preserve"> </w:t>
      </w:r>
      <w:proofErr w:type="spellStart"/>
      <w:r w:rsidRPr="003B4396">
        <w:rPr>
          <w:bCs/>
          <w:color w:val="000000"/>
          <w:lang w:eastAsia="id"/>
        </w:rPr>
        <w:t>mengembangkan</w:t>
      </w:r>
      <w:proofErr w:type="spellEnd"/>
      <w:r w:rsidRPr="003B4396">
        <w:rPr>
          <w:bCs/>
          <w:color w:val="000000"/>
          <w:lang w:eastAsia="id"/>
        </w:rPr>
        <w:t xml:space="preserve"> </w:t>
      </w:r>
      <w:proofErr w:type="spellStart"/>
      <w:r w:rsidRPr="003B4396">
        <w:rPr>
          <w:bCs/>
          <w:color w:val="000000"/>
          <w:lang w:eastAsia="id"/>
        </w:rPr>
        <w:t>usaha</w:t>
      </w:r>
      <w:proofErr w:type="spellEnd"/>
      <w:r w:rsidRPr="003B4396">
        <w:rPr>
          <w:bCs/>
          <w:color w:val="000000"/>
          <w:lang w:eastAsia="id"/>
        </w:rPr>
        <w:t xml:space="preserve"> cocopeat. </w:t>
      </w:r>
      <w:proofErr w:type="spellStart"/>
      <w:r w:rsidRPr="003B4396">
        <w:rPr>
          <w:bCs/>
          <w:color w:val="000000"/>
          <w:lang w:eastAsia="id"/>
        </w:rPr>
        <w:t>Beberapa</w:t>
      </w:r>
      <w:proofErr w:type="spellEnd"/>
      <w:r w:rsidRPr="003B4396">
        <w:rPr>
          <w:bCs/>
          <w:color w:val="000000"/>
          <w:lang w:eastAsia="id"/>
        </w:rPr>
        <w:t xml:space="preserve"> di </w:t>
      </w:r>
      <w:proofErr w:type="spellStart"/>
      <w:r w:rsidRPr="003B4396">
        <w:rPr>
          <w:bCs/>
          <w:color w:val="000000"/>
          <w:lang w:eastAsia="id"/>
        </w:rPr>
        <w:t>antara</w:t>
      </w:r>
      <w:proofErr w:type="spellEnd"/>
      <w:r w:rsidRPr="003B4396">
        <w:rPr>
          <w:bCs/>
          <w:color w:val="000000"/>
          <w:lang w:eastAsia="id"/>
        </w:rPr>
        <w:t xml:space="preserve"> </w:t>
      </w:r>
      <w:proofErr w:type="spellStart"/>
      <w:r w:rsidRPr="003B4396">
        <w:rPr>
          <w:bCs/>
          <w:color w:val="000000"/>
          <w:lang w:eastAsia="id"/>
        </w:rPr>
        <w:t>mereka</w:t>
      </w:r>
      <w:proofErr w:type="spellEnd"/>
      <w:r w:rsidRPr="003B4396">
        <w:rPr>
          <w:bCs/>
          <w:color w:val="000000"/>
          <w:lang w:eastAsia="id"/>
        </w:rPr>
        <w:t xml:space="preserve"> </w:t>
      </w:r>
      <w:proofErr w:type="spellStart"/>
      <w:r w:rsidRPr="003B4396">
        <w:rPr>
          <w:bCs/>
          <w:color w:val="000000"/>
          <w:lang w:eastAsia="id"/>
        </w:rPr>
        <w:t>bahkan</w:t>
      </w:r>
      <w:proofErr w:type="spellEnd"/>
      <w:r w:rsidRPr="003B4396">
        <w:rPr>
          <w:bCs/>
          <w:color w:val="000000"/>
          <w:lang w:eastAsia="id"/>
        </w:rPr>
        <w:t xml:space="preserve"> </w:t>
      </w:r>
      <w:proofErr w:type="spellStart"/>
      <w:r w:rsidRPr="003B4396">
        <w:rPr>
          <w:bCs/>
          <w:color w:val="000000"/>
          <w:lang w:eastAsia="id"/>
        </w:rPr>
        <w:t>telah</w:t>
      </w:r>
      <w:proofErr w:type="spellEnd"/>
      <w:r w:rsidRPr="003B4396">
        <w:rPr>
          <w:bCs/>
          <w:color w:val="000000"/>
          <w:lang w:eastAsia="id"/>
        </w:rPr>
        <w:t xml:space="preserve"> </w:t>
      </w:r>
      <w:proofErr w:type="spellStart"/>
      <w:r w:rsidRPr="003B4396">
        <w:rPr>
          <w:bCs/>
          <w:color w:val="000000"/>
          <w:lang w:eastAsia="id"/>
        </w:rPr>
        <w:t>memulai</w:t>
      </w:r>
      <w:proofErr w:type="spellEnd"/>
      <w:r w:rsidRPr="003B4396">
        <w:rPr>
          <w:bCs/>
          <w:color w:val="000000"/>
          <w:lang w:eastAsia="id"/>
        </w:rPr>
        <w:t xml:space="preserve"> </w:t>
      </w:r>
      <w:proofErr w:type="spellStart"/>
      <w:r w:rsidRPr="003B4396">
        <w:rPr>
          <w:bCs/>
          <w:color w:val="000000"/>
          <w:lang w:eastAsia="id"/>
        </w:rPr>
        <w:t>produksi</w:t>
      </w:r>
      <w:proofErr w:type="spellEnd"/>
      <w:r w:rsidRPr="003B4396">
        <w:rPr>
          <w:bCs/>
          <w:color w:val="000000"/>
          <w:lang w:eastAsia="id"/>
        </w:rPr>
        <w:t xml:space="preserve"> </w:t>
      </w:r>
      <w:proofErr w:type="spellStart"/>
      <w:r w:rsidRPr="003B4396">
        <w:rPr>
          <w:bCs/>
          <w:color w:val="000000"/>
          <w:lang w:eastAsia="id"/>
        </w:rPr>
        <w:t>secara</w:t>
      </w:r>
      <w:proofErr w:type="spellEnd"/>
      <w:r w:rsidRPr="003B4396">
        <w:rPr>
          <w:bCs/>
          <w:color w:val="000000"/>
          <w:lang w:eastAsia="id"/>
        </w:rPr>
        <w:t xml:space="preserve"> </w:t>
      </w:r>
      <w:proofErr w:type="spellStart"/>
      <w:r w:rsidRPr="003B4396">
        <w:rPr>
          <w:bCs/>
          <w:color w:val="000000"/>
          <w:lang w:eastAsia="id"/>
        </w:rPr>
        <w:t>mandiri</w:t>
      </w:r>
      <w:proofErr w:type="spellEnd"/>
      <w:r w:rsidRPr="003B4396">
        <w:rPr>
          <w:bCs/>
          <w:color w:val="000000"/>
          <w:lang w:eastAsia="id"/>
        </w:rPr>
        <w:t xml:space="preserve"> dan </w:t>
      </w:r>
      <w:proofErr w:type="spellStart"/>
      <w:r w:rsidRPr="003B4396">
        <w:rPr>
          <w:bCs/>
          <w:color w:val="000000"/>
          <w:lang w:eastAsia="id"/>
        </w:rPr>
        <w:t>memasarkan</w:t>
      </w:r>
      <w:proofErr w:type="spellEnd"/>
      <w:r w:rsidRPr="003B4396">
        <w:rPr>
          <w:bCs/>
          <w:color w:val="000000"/>
          <w:lang w:eastAsia="id"/>
        </w:rPr>
        <w:t xml:space="preserve"> </w:t>
      </w:r>
      <w:proofErr w:type="spellStart"/>
      <w:r w:rsidRPr="003B4396">
        <w:rPr>
          <w:bCs/>
          <w:color w:val="000000"/>
          <w:lang w:eastAsia="id"/>
        </w:rPr>
        <w:t>produknya</w:t>
      </w:r>
      <w:proofErr w:type="spellEnd"/>
      <w:r w:rsidRPr="003B4396">
        <w:rPr>
          <w:bCs/>
          <w:color w:val="000000"/>
          <w:lang w:eastAsia="id"/>
        </w:rPr>
        <w:t xml:space="preserve"> </w:t>
      </w:r>
      <w:proofErr w:type="spellStart"/>
      <w:r w:rsidRPr="003B4396">
        <w:rPr>
          <w:bCs/>
          <w:color w:val="000000"/>
          <w:lang w:eastAsia="id"/>
        </w:rPr>
        <w:t>ke</w:t>
      </w:r>
      <w:proofErr w:type="spellEnd"/>
      <w:r w:rsidRPr="003B4396">
        <w:rPr>
          <w:bCs/>
          <w:color w:val="000000"/>
          <w:lang w:eastAsia="id"/>
        </w:rPr>
        <w:t xml:space="preserve"> pasar </w:t>
      </w:r>
      <w:proofErr w:type="spellStart"/>
      <w:r w:rsidRPr="003B4396">
        <w:rPr>
          <w:bCs/>
          <w:color w:val="000000"/>
          <w:lang w:eastAsia="id"/>
        </w:rPr>
        <w:t>lokal</w:t>
      </w:r>
      <w:proofErr w:type="spellEnd"/>
      <w:r w:rsidRPr="003B4396">
        <w:rPr>
          <w:bCs/>
          <w:color w:val="000000"/>
          <w:lang w:eastAsia="id"/>
        </w:rPr>
        <w:t xml:space="preserve">. Hal ini </w:t>
      </w:r>
      <w:proofErr w:type="spellStart"/>
      <w:r w:rsidRPr="003B4396">
        <w:rPr>
          <w:bCs/>
          <w:color w:val="000000"/>
          <w:lang w:eastAsia="id"/>
        </w:rPr>
        <w:t>menunjukkan</w:t>
      </w:r>
      <w:proofErr w:type="spellEnd"/>
      <w:r w:rsidRPr="003B4396">
        <w:rPr>
          <w:bCs/>
          <w:color w:val="000000"/>
          <w:lang w:eastAsia="id"/>
        </w:rPr>
        <w:t xml:space="preserve"> </w:t>
      </w:r>
      <w:proofErr w:type="spellStart"/>
      <w:r w:rsidRPr="003B4396">
        <w:rPr>
          <w:bCs/>
          <w:color w:val="000000"/>
          <w:lang w:eastAsia="id"/>
        </w:rPr>
        <w:t>bahwa</w:t>
      </w:r>
      <w:proofErr w:type="spellEnd"/>
      <w:r w:rsidRPr="003B4396">
        <w:rPr>
          <w:bCs/>
          <w:color w:val="000000"/>
          <w:lang w:eastAsia="id"/>
        </w:rPr>
        <w:t xml:space="preserve"> pelatihan </w:t>
      </w:r>
      <w:proofErr w:type="spellStart"/>
      <w:r w:rsidRPr="003B4396">
        <w:rPr>
          <w:bCs/>
          <w:color w:val="000000"/>
          <w:lang w:eastAsia="id"/>
        </w:rPr>
        <w:t>telah</w:t>
      </w:r>
      <w:proofErr w:type="spellEnd"/>
      <w:r w:rsidRPr="003B4396">
        <w:rPr>
          <w:bCs/>
          <w:color w:val="000000"/>
          <w:lang w:eastAsia="id"/>
        </w:rPr>
        <w:t xml:space="preserve"> </w:t>
      </w:r>
      <w:proofErr w:type="spellStart"/>
      <w:r w:rsidRPr="003B4396">
        <w:rPr>
          <w:bCs/>
          <w:color w:val="000000"/>
          <w:lang w:eastAsia="id"/>
        </w:rPr>
        <w:t>berhasil</w:t>
      </w:r>
      <w:proofErr w:type="spellEnd"/>
      <w:r w:rsidRPr="003B4396">
        <w:rPr>
          <w:bCs/>
          <w:color w:val="000000"/>
          <w:lang w:eastAsia="id"/>
        </w:rPr>
        <w:t xml:space="preserve"> </w:t>
      </w:r>
      <w:proofErr w:type="spellStart"/>
      <w:r w:rsidRPr="003B4396">
        <w:rPr>
          <w:bCs/>
          <w:color w:val="000000"/>
          <w:lang w:eastAsia="id"/>
        </w:rPr>
        <w:t>menumbuhkan</w:t>
      </w:r>
      <w:proofErr w:type="spellEnd"/>
      <w:r w:rsidRPr="003B4396">
        <w:rPr>
          <w:bCs/>
          <w:color w:val="000000"/>
          <w:lang w:eastAsia="id"/>
        </w:rPr>
        <w:t xml:space="preserve"> </w:t>
      </w:r>
      <w:proofErr w:type="spellStart"/>
      <w:r w:rsidRPr="003B4396">
        <w:rPr>
          <w:bCs/>
          <w:color w:val="000000"/>
          <w:lang w:eastAsia="id"/>
        </w:rPr>
        <w:t>jiwa</w:t>
      </w:r>
      <w:proofErr w:type="spellEnd"/>
      <w:r w:rsidRPr="003B4396">
        <w:rPr>
          <w:bCs/>
          <w:color w:val="000000"/>
          <w:lang w:eastAsia="id"/>
        </w:rPr>
        <w:t xml:space="preserve"> </w:t>
      </w:r>
      <w:proofErr w:type="spellStart"/>
      <w:r w:rsidRPr="003B4396">
        <w:rPr>
          <w:bCs/>
          <w:color w:val="000000"/>
          <w:lang w:eastAsia="id"/>
        </w:rPr>
        <w:t>wirausaha</w:t>
      </w:r>
      <w:proofErr w:type="spellEnd"/>
      <w:r w:rsidRPr="003B4396">
        <w:rPr>
          <w:bCs/>
          <w:color w:val="000000"/>
          <w:lang w:eastAsia="id"/>
        </w:rPr>
        <w:t xml:space="preserve"> di </w:t>
      </w:r>
      <w:proofErr w:type="spellStart"/>
      <w:r w:rsidRPr="003B4396">
        <w:rPr>
          <w:bCs/>
          <w:color w:val="000000"/>
          <w:lang w:eastAsia="id"/>
        </w:rPr>
        <w:t>kalangan</w:t>
      </w:r>
      <w:proofErr w:type="spellEnd"/>
      <w:r w:rsidRPr="003B4396">
        <w:rPr>
          <w:bCs/>
          <w:color w:val="000000"/>
          <w:lang w:eastAsia="id"/>
        </w:rPr>
        <w:t xml:space="preserve"> </w:t>
      </w:r>
      <w:proofErr w:type="spellStart"/>
      <w:r w:rsidRPr="003B4396">
        <w:rPr>
          <w:bCs/>
          <w:color w:val="000000"/>
          <w:lang w:eastAsia="id"/>
        </w:rPr>
        <w:t>peserta</w:t>
      </w:r>
      <w:proofErr w:type="spellEnd"/>
      <w:r w:rsidRPr="003B4396">
        <w:rPr>
          <w:bCs/>
          <w:color w:val="000000"/>
          <w:lang w:eastAsia="id"/>
        </w:rPr>
        <w:t>.</w:t>
      </w:r>
    </w:p>
    <w:p w14:paraId="271DEC92" w14:textId="2E1663A1" w:rsidR="004F2B65" w:rsidRDefault="00C17295" w:rsidP="00BA240C">
      <w:pPr>
        <w:spacing w:line="276" w:lineRule="auto"/>
        <w:ind w:firstLine="720"/>
        <w:contextualSpacing/>
        <w:jc w:val="both"/>
        <w:rPr>
          <w:bCs/>
          <w:color w:val="000000"/>
          <w:lang w:eastAsia="id"/>
        </w:rPr>
      </w:pPr>
      <w:proofErr w:type="spellStart"/>
      <w:r w:rsidRPr="00C17295">
        <w:rPr>
          <w:bCs/>
          <w:color w:val="000000"/>
          <w:lang w:eastAsia="id"/>
        </w:rPr>
        <w:t>Penilaian</w:t>
      </w:r>
      <w:proofErr w:type="spellEnd"/>
      <w:r w:rsidRPr="00C17295">
        <w:rPr>
          <w:bCs/>
          <w:color w:val="000000"/>
          <w:lang w:eastAsia="id"/>
        </w:rPr>
        <w:t xml:space="preserve"> </w:t>
      </w:r>
      <w:proofErr w:type="spellStart"/>
      <w:r w:rsidRPr="00C17295">
        <w:rPr>
          <w:bCs/>
          <w:color w:val="000000"/>
          <w:lang w:eastAsia="id"/>
        </w:rPr>
        <w:t>terhadap</w:t>
      </w:r>
      <w:proofErr w:type="spellEnd"/>
      <w:r w:rsidRPr="00C17295">
        <w:rPr>
          <w:bCs/>
          <w:color w:val="000000"/>
          <w:lang w:eastAsia="id"/>
        </w:rPr>
        <w:t xml:space="preserve"> </w:t>
      </w:r>
      <w:proofErr w:type="spellStart"/>
      <w:r w:rsidRPr="00C17295">
        <w:rPr>
          <w:bCs/>
          <w:color w:val="000000"/>
          <w:lang w:eastAsia="id"/>
        </w:rPr>
        <w:t>hasil</w:t>
      </w:r>
      <w:proofErr w:type="spellEnd"/>
      <w:r w:rsidRPr="00C17295">
        <w:rPr>
          <w:bCs/>
          <w:color w:val="000000"/>
          <w:lang w:eastAsia="id"/>
        </w:rPr>
        <w:t xml:space="preserve"> </w:t>
      </w:r>
      <w:proofErr w:type="spellStart"/>
      <w:r w:rsidRPr="00C17295">
        <w:rPr>
          <w:bCs/>
          <w:color w:val="000000"/>
          <w:lang w:eastAsia="id"/>
        </w:rPr>
        <w:t>kerja</w:t>
      </w:r>
      <w:proofErr w:type="spellEnd"/>
      <w:r w:rsidRPr="00C17295">
        <w:rPr>
          <w:bCs/>
          <w:color w:val="000000"/>
          <w:lang w:eastAsia="id"/>
        </w:rPr>
        <w:t xml:space="preserve"> </w:t>
      </w:r>
      <w:proofErr w:type="spellStart"/>
      <w:r w:rsidRPr="00C17295">
        <w:rPr>
          <w:bCs/>
          <w:color w:val="000000"/>
          <w:lang w:eastAsia="id"/>
        </w:rPr>
        <w:t>peserta</w:t>
      </w:r>
      <w:proofErr w:type="spellEnd"/>
      <w:r w:rsidRPr="00C17295">
        <w:rPr>
          <w:bCs/>
          <w:color w:val="000000"/>
          <w:lang w:eastAsia="id"/>
        </w:rPr>
        <w:t xml:space="preserve"> </w:t>
      </w:r>
      <w:proofErr w:type="spellStart"/>
      <w:r w:rsidRPr="00C17295">
        <w:rPr>
          <w:bCs/>
          <w:color w:val="000000"/>
          <w:lang w:eastAsia="id"/>
        </w:rPr>
        <w:t>menunjukkan</w:t>
      </w:r>
      <w:proofErr w:type="spellEnd"/>
      <w:r>
        <w:rPr>
          <w:bCs/>
          <w:color w:val="000000"/>
          <w:lang w:eastAsia="id"/>
        </w:rPr>
        <w:t xml:space="preserve"> </w:t>
      </w:r>
      <w:proofErr w:type="spellStart"/>
      <w:r w:rsidRPr="00C17295">
        <w:rPr>
          <w:bCs/>
          <w:color w:val="000000"/>
          <w:lang w:eastAsia="id"/>
        </w:rPr>
        <w:t>peningkatan</w:t>
      </w:r>
      <w:proofErr w:type="spellEnd"/>
      <w:r w:rsidRPr="00C17295">
        <w:rPr>
          <w:bCs/>
          <w:color w:val="000000"/>
          <w:lang w:eastAsia="id"/>
        </w:rPr>
        <w:t xml:space="preserve"> </w:t>
      </w:r>
      <w:proofErr w:type="spellStart"/>
      <w:r w:rsidRPr="00C17295">
        <w:rPr>
          <w:bCs/>
          <w:color w:val="000000"/>
          <w:lang w:eastAsia="id"/>
        </w:rPr>
        <w:t>keterampilan</w:t>
      </w:r>
      <w:proofErr w:type="spellEnd"/>
      <w:r w:rsidRPr="00C17295">
        <w:rPr>
          <w:bCs/>
          <w:color w:val="000000"/>
          <w:lang w:eastAsia="id"/>
        </w:rPr>
        <w:t xml:space="preserve"> yang </w:t>
      </w:r>
      <w:proofErr w:type="spellStart"/>
      <w:r w:rsidRPr="00C17295">
        <w:rPr>
          <w:bCs/>
          <w:color w:val="000000"/>
          <w:lang w:eastAsia="id"/>
        </w:rPr>
        <w:t>signifikan</w:t>
      </w:r>
      <w:proofErr w:type="spellEnd"/>
      <w:r w:rsidRPr="00C17295">
        <w:rPr>
          <w:bCs/>
          <w:color w:val="000000"/>
          <w:lang w:eastAsia="id"/>
        </w:rPr>
        <w:t xml:space="preserve">. Para </w:t>
      </w:r>
      <w:proofErr w:type="spellStart"/>
      <w:r w:rsidRPr="00C17295">
        <w:rPr>
          <w:bCs/>
          <w:color w:val="000000"/>
          <w:lang w:eastAsia="id"/>
        </w:rPr>
        <w:t>peserta</w:t>
      </w:r>
      <w:proofErr w:type="spellEnd"/>
      <w:r w:rsidRPr="00C17295">
        <w:rPr>
          <w:bCs/>
          <w:color w:val="000000"/>
          <w:lang w:eastAsia="id"/>
        </w:rPr>
        <w:t xml:space="preserve"> </w:t>
      </w:r>
      <w:proofErr w:type="spellStart"/>
      <w:r w:rsidRPr="00C17295">
        <w:rPr>
          <w:bCs/>
          <w:color w:val="000000"/>
          <w:lang w:eastAsia="id"/>
        </w:rPr>
        <w:t>mampu</w:t>
      </w:r>
      <w:proofErr w:type="spellEnd"/>
      <w:r w:rsidRPr="00C17295">
        <w:rPr>
          <w:bCs/>
          <w:color w:val="000000"/>
          <w:lang w:eastAsia="id"/>
        </w:rPr>
        <w:t xml:space="preserve"> </w:t>
      </w:r>
      <w:proofErr w:type="spellStart"/>
      <w:r>
        <w:rPr>
          <w:bCs/>
          <w:color w:val="000000"/>
          <w:lang w:eastAsia="id"/>
        </w:rPr>
        <w:t>mengoperasikan</w:t>
      </w:r>
      <w:proofErr w:type="spellEnd"/>
      <w:r>
        <w:rPr>
          <w:bCs/>
          <w:color w:val="000000"/>
          <w:lang w:eastAsia="id"/>
        </w:rPr>
        <w:t xml:space="preserve"> </w:t>
      </w:r>
      <w:proofErr w:type="spellStart"/>
      <w:r>
        <w:rPr>
          <w:bCs/>
          <w:color w:val="000000"/>
          <w:lang w:eastAsia="id"/>
        </w:rPr>
        <w:t>alat</w:t>
      </w:r>
      <w:proofErr w:type="spellEnd"/>
      <w:r>
        <w:rPr>
          <w:bCs/>
          <w:color w:val="000000"/>
          <w:lang w:eastAsia="id"/>
        </w:rPr>
        <w:t xml:space="preserve"> </w:t>
      </w:r>
      <w:proofErr w:type="spellStart"/>
      <w:r>
        <w:rPr>
          <w:bCs/>
          <w:color w:val="000000"/>
          <w:lang w:eastAsia="id"/>
        </w:rPr>
        <w:t>atau</w:t>
      </w:r>
      <w:proofErr w:type="spellEnd"/>
      <w:r>
        <w:rPr>
          <w:bCs/>
          <w:color w:val="000000"/>
          <w:lang w:eastAsia="id"/>
        </w:rPr>
        <w:t xml:space="preserve"> </w:t>
      </w:r>
      <w:proofErr w:type="spellStart"/>
      <w:r>
        <w:rPr>
          <w:bCs/>
          <w:color w:val="000000"/>
          <w:lang w:eastAsia="id"/>
        </w:rPr>
        <w:t>mesin</w:t>
      </w:r>
      <w:proofErr w:type="spellEnd"/>
      <w:r>
        <w:rPr>
          <w:bCs/>
          <w:color w:val="000000"/>
          <w:lang w:eastAsia="id"/>
        </w:rPr>
        <w:t xml:space="preserve"> </w:t>
      </w:r>
      <w:proofErr w:type="spellStart"/>
      <w:r>
        <w:rPr>
          <w:bCs/>
          <w:color w:val="000000"/>
          <w:lang w:eastAsia="id"/>
        </w:rPr>
        <w:t>pencacah</w:t>
      </w:r>
      <w:proofErr w:type="spellEnd"/>
      <w:r>
        <w:rPr>
          <w:bCs/>
          <w:color w:val="000000"/>
          <w:lang w:eastAsia="id"/>
        </w:rPr>
        <w:t xml:space="preserve"> </w:t>
      </w:r>
      <w:proofErr w:type="spellStart"/>
      <w:r>
        <w:rPr>
          <w:bCs/>
          <w:color w:val="000000"/>
          <w:lang w:eastAsia="id"/>
        </w:rPr>
        <w:t>dengan</w:t>
      </w:r>
      <w:proofErr w:type="spellEnd"/>
      <w:r>
        <w:rPr>
          <w:bCs/>
          <w:color w:val="000000"/>
          <w:lang w:eastAsia="id"/>
        </w:rPr>
        <w:t xml:space="preserve"> </w:t>
      </w:r>
      <w:proofErr w:type="spellStart"/>
      <w:r>
        <w:rPr>
          <w:bCs/>
          <w:color w:val="000000"/>
          <w:lang w:eastAsia="id"/>
        </w:rPr>
        <w:t>baik</w:t>
      </w:r>
      <w:proofErr w:type="spellEnd"/>
      <w:r>
        <w:rPr>
          <w:bCs/>
          <w:color w:val="000000"/>
          <w:lang w:eastAsia="id"/>
        </w:rPr>
        <w:t xml:space="preserve">, </w:t>
      </w:r>
      <w:proofErr w:type="spellStart"/>
      <w:r>
        <w:rPr>
          <w:bCs/>
          <w:color w:val="000000"/>
          <w:lang w:eastAsia="id"/>
        </w:rPr>
        <w:t>dapat</w:t>
      </w:r>
      <w:r w:rsidR="00FB5C15">
        <w:rPr>
          <w:bCs/>
          <w:color w:val="000000"/>
          <w:lang w:eastAsia="id"/>
        </w:rPr>
        <w:t>menghasilkan</w:t>
      </w:r>
      <w:proofErr w:type="spellEnd"/>
      <w:r>
        <w:rPr>
          <w:bCs/>
          <w:color w:val="000000"/>
          <w:lang w:eastAsia="id"/>
        </w:rPr>
        <w:t xml:space="preserve"> </w:t>
      </w:r>
      <w:proofErr w:type="spellStart"/>
      <w:r>
        <w:rPr>
          <w:bCs/>
          <w:color w:val="000000"/>
          <w:lang w:eastAsia="id"/>
        </w:rPr>
        <w:t>serbuk</w:t>
      </w:r>
      <w:proofErr w:type="spellEnd"/>
      <w:r>
        <w:rPr>
          <w:bCs/>
          <w:color w:val="000000"/>
          <w:lang w:eastAsia="id"/>
        </w:rPr>
        <w:t xml:space="preserve"> </w:t>
      </w:r>
      <w:proofErr w:type="spellStart"/>
      <w:r>
        <w:rPr>
          <w:bCs/>
          <w:color w:val="000000"/>
          <w:lang w:eastAsia="id"/>
        </w:rPr>
        <w:t>berupa</w:t>
      </w:r>
      <w:proofErr w:type="spellEnd"/>
      <w:r w:rsidR="00FB5C15">
        <w:rPr>
          <w:bCs/>
          <w:color w:val="000000"/>
          <w:lang w:eastAsia="id"/>
        </w:rPr>
        <w:t xml:space="preserve"> </w:t>
      </w:r>
      <w:r w:rsidRPr="00C17295">
        <w:rPr>
          <w:bCs/>
          <w:color w:val="000000"/>
          <w:lang w:eastAsia="id"/>
        </w:rPr>
        <w:t>cocop</w:t>
      </w:r>
      <w:r>
        <w:rPr>
          <w:bCs/>
          <w:color w:val="000000"/>
          <w:lang w:eastAsia="id"/>
        </w:rPr>
        <w:t>eat</w:t>
      </w:r>
      <w:r w:rsidRPr="00C17295">
        <w:rPr>
          <w:bCs/>
          <w:color w:val="000000"/>
          <w:lang w:eastAsia="id"/>
        </w:rPr>
        <w:t xml:space="preserve"> </w:t>
      </w:r>
      <w:r>
        <w:rPr>
          <w:bCs/>
          <w:color w:val="000000"/>
          <w:lang w:eastAsia="id"/>
        </w:rPr>
        <w:t xml:space="preserve">dan </w:t>
      </w:r>
      <w:proofErr w:type="spellStart"/>
      <w:r>
        <w:rPr>
          <w:bCs/>
          <w:color w:val="000000"/>
          <w:lang w:eastAsia="id"/>
        </w:rPr>
        <w:t>serabut</w:t>
      </w:r>
      <w:proofErr w:type="spellEnd"/>
      <w:r>
        <w:rPr>
          <w:bCs/>
          <w:color w:val="000000"/>
          <w:lang w:eastAsia="id"/>
        </w:rPr>
        <w:t xml:space="preserve"> </w:t>
      </w:r>
      <w:proofErr w:type="spellStart"/>
      <w:r>
        <w:rPr>
          <w:bCs/>
          <w:color w:val="000000"/>
          <w:lang w:eastAsia="id"/>
        </w:rPr>
        <w:t>atau</w:t>
      </w:r>
      <w:proofErr w:type="spellEnd"/>
      <w:r>
        <w:rPr>
          <w:bCs/>
          <w:color w:val="000000"/>
          <w:lang w:eastAsia="id"/>
        </w:rPr>
        <w:t xml:space="preserve"> </w:t>
      </w:r>
      <w:proofErr w:type="spellStart"/>
      <w:r>
        <w:rPr>
          <w:bCs/>
          <w:color w:val="000000"/>
          <w:lang w:eastAsia="id"/>
        </w:rPr>
        <w:t>cocofiber</w:t>
      </w:r>
      <w:proofErr w:type="spellEnd"/>
      <w:r w:rsidRPr="00C17295">
        <w:rPr>
          <w:bCs/>
          <w:color w:val="000000"/>
          <w:lang w:eastAsia="id"/>
        </w:rPr>
        <w:t>,</w:t>
      </w:r>
      <w:r w:rsidR="00FB5C15">
        <w:rPr>
          <w:bCs/>
          <w:color w:val="000000"/>
          <w:lang w:eastAsia="id"/>
        </w:rPr>
        <w:t xml:space="preserve"> </w:t>
      </w:r>
      <w:proofErr w:type="spellStart"/>
      <w:r w:rsidR="00FB5C15">
        <w:rPr>
          <w:bCs/>
          <w:color w:val="000000"/>
          <w:lang w:eastAsia="id"/>
        </w:rPr>
        <w:t>mengemas</w:t>
      </w:r>
      <w:proofErr w:type="spellEnd"/>
      <w:r w:rsidR="00FB5C15">
        <w:rPr>
          <w:bCs/>
          <w:color w:val="000000"/>
          <w:lang w:eastAsia="id"/>
        </w:rPr>
        <w:t xml:space="preserve"> </w:t>
      </w:r>
      <w:proofErr w:type="spellStart"/>
      <w:r w:rsidR="00FB5C15">
        <w:rPr>
          <w:bCs/>
          <w:color w:val="000000"/>
          <w:lang w:eastAsia="id"/>
        </w:rPr>
        <w:t>produk</w:t>
      </w:r>
      <w:proofErr w:type="spellEnd"/>
      <w:r w:rsidR="00FB5C15">
        <w:rPr>
          <w:bCs/>
          <w:color w:val="000000"/>
          <w:lang w:eastAsia="id"/>
        </w:rPr>
        <w:t xml:space="preserve"> </w:t>
      </w:r>
      <w:proofErr w:type="spellStart"/>
      <w:r w:rsidR="00FB5C15">
        <w:rPr>
          <w:bCs/>
          <w:color w:val="000000"/>
          <w:lang w:eastAsia="id"/>
        </w:rPr>
        <w:t>dengan</w:t>
      </w:r>
      <w:proofErr w:type="spellEnd"/>
      <w:r w:rsidR="00FB5C15">
        <w:rPr>
          <w:bCs/>
          <w:color w:val="000000"/>
          <w:lang w:eastAsia="id"/>
        </w:rPr>
        <w:t xml:space="preserve"> </w:t>
      </w:r>
      <w:proofErr w:type="spellStart"/>
      <w:r w:rsidR="00FB5C15">
        <w:rPr>
          <w:bCs/>
          <w:color w:val="000000"/>
          <w:lang w:eastAsia="id"/>
        </w:rPr>
        <w:t>rapi</w:t>
      </w:r>
      <w:proofErr w:type="spellEnd"/>
      <w:r w:rsidR="00FB5C15">
        <w:rPr>
          <w:bCs/>
          <w:color w:val="000000"/>
          <w:lang w:eastAsia="id"/>
        </w:rPr>
        <w:t xml:space="preserve">. Hal ini </w:t>
      </w:r>
      <w:proofErr w:type="spellStart"/>
      <w:r w:rsidRPr="00C17295">
        <w:rPr>
          <w:bCs/>
          <w:color w:val="000000"/>
          <w:lang w:eastAsia="id"/>
        </w:rPr>
        <w:t>menandakan</w:t>
      </w:r>
      <w:proofErr w:type="spellEnd"/>
      <w:r w:rsidRPr="00C17295">
        <w:rPr>
          <w:bCs/>
          <w:color w:val="000000"/>
          <w:lang w:eastAsia="id"/>
        </w:rPr>
        <w:t xml:space="preserve"> </w:t>
      </w:r>
      <w:proofErr w:type="spellStart"/>
      <w:r w:rsidRPr="00C17295">
        <w:rPr>
          <w:bCs/>
          <w:color w:val="000000"/>
          <w:lang w:eastAsia="id"/>
        </w:rPr>
        <w:t>bahwa</w:t>
      </w:r>
      <w:proofErr w:type="spellEnd"/>
      <w:r w:rsidRPr="00C17295">
        <w:rPr>
          <w:bCs/>
          <w:color w:val="000000"/>
          <w:lang w:eastAsia="id"/>
        </w:rPr>
        <w:t xml:space="preserve"> </w:t>
      </w:r>
      <w:proofErr w:type="spellStart"/>
      <w:r w:rsidRPr="00C17295">
        <w:rPr>
          <w:bCs/>
          <w:color w:val="000000"/>
          <w:lang w:eastAsia="id"/>
        </w:rPr>
        <w:t>mereka</w:t>
      </w:r>
      <w:proofErr w:type="spellEnd"/>
      <w:r w:rsidRPr="00C17295">
        <w:rPr>
          <w:bCs/>
          <w:color w:val="000000"/>
          <w:lang w:eastAsia="id"/>
        </w:rPr>
        <w:t xml:space="preserve"> </w:t>
      </w:r>
      <w:proofErr w:type="spellStart"/>
      <w:r w:rsidRPr="00C17295">
        <w:rPr>
          <w:bCs/>
          <w:color w:val="000000"/>
          <w:lang w:eastAsia="id"/>
        </w:rPr>
        <w:t>telah</w:t>
      </w:r>
      <w:proofErr w:type="spellEnd"/>
      <w:r w:rsidRPr="00C17295">
        <w:rPr>
          <w:bCs/>
          <w:color w:val="000000"/>
          <w:lang w:eastAsia="id"/>
        </w:rPr>
        <w:t xml:space="preserve"> </w:t>
      </w:r>
      <w:proofErr w:type="spellStart"/>
      <w:r w:rsidRPr="00C17295">
        <w:rPr>
          <w:bCs/>
          <w:color w:val="000000"/>
          <w:lang w:eastAsia="id"/>
        </w:rPr>
        <w:t>menguasai</w:t>
      </w:r>
      <w:proofErr w:type="spellEnd"/>
      <w:r w:rsidRPr="00C17295">
        <w:rPr>
          <w:bCs/>
          <w:color w:val="000000"/>
          <w:lang w:eastAsia="id"/>
        </w:rPr>
        <w:t xml:space="preserve"> yang </w:t>
      </w:r>
      <w:proofErr w:type="spellStart"/>
      <w:r w:rsidRPr="00C17295">
        <w:rPr>
          <w:bCs/>
          <w:color w:val="000000"/>
          <w:lang w:eastAsia="id"/>
        </w:rPr>
        <w:t>diajarkan</w:t>
      </w:r>
      <w:proofErr w:type="spellEnd"/>
      <w:r w:rsidRPr="00C17295">
        <w:rPr>
          <w:bCs/>
          <w:color w:val="000000"/>
          <w:lang w:eastAsia="id"/>
        </w:rPr>
        <w:t xml:space="preserve">. </w:t>
      </w:r>
      <w:proofErr w:type="spellStart"/>
      <w:r w:rsidRPr="00C17295">
        <w:rPr>
          <w:bCs/>
          <w:color w:val="000000"/>
          <w:lang w:eastAsia="id"/>
        </w:rPr>
        <w:t>Kualitas</w:t>
      </w:r>
      <w:proofErr w:type="spellEnd"/>
      <w:r w:rsidRPr="00C17295">
        <w:rPr>
          <w:bCs/>
          <w:color w:val="000000"/>
          <w:lang w:eastAsia="id"/>
        </w:rPr>
        <w:t xml:space="preserve"> </w:t>
      </w:r>
      <w:proofErr w:type="spellStart"/>
      <w:r w:rsidR="00FB5C15">
        <w:rPr>
          <w:bCs/>
          <w:color w:val="000000"/>
          <w:lang w:eastAsia="id"/>
        </w:rPr>
        <w:t>serbuk</w:t>
      </w:r>
      <w:proofErr w:type="spellEnd"/>
      <w:r w:rsidR="00FB5C15">
        <w:rPr>
          <w:bCs/>
          <w:color w:val="000000"/>
          <w:lang w:eastAsia="id"/>
        </w:rPr>
        <w:t xml:space="preserve"> </w:t>
      </w:r>
      <w:r w:rsidRPr="00C17295">
        <w:rPr>
          <w:bCs/>
          <w:color w:val="000000"/>
          <w:lang w:eastAsia="id"/>
        </w:rPr>
        <w:t>cocop</w:t>
      </w:r>
      <w:r w:rsidR="00FB5C15">
        <w:rPr>
          <w:bCs/>
          <w:color w:val="000000"/>
          <w:lang w:eastAsia="id"/>
        </w:rPr>
        <w:t>eat</w:t>
      </w:r>
      <w:r w:rsidRPr="00C17295">
        <w:rPr>
          <w:bCs/>
          <w:color w:val="000000"/>
          <w:lang w:eastAsia="id"/>
        </w:rPr>
        <w:t xml:space="preserve"> yang </w:t>
      </w:r>
      <w:proofErr w:type="spellStart"/>
      <w:r w:rsidR="00FB5C15">
        <w:rPr>
          <w:bCs/>
          <w:color w:val="000000"/>
          <w:lang w:eastAsia="id"/>
        </w:rPr>
        <w:t>seragam</w:t>
      </w:r>
      <w:proofErr w:type="spellEnd"/>
      <w:r w:rsidRPr="00C17295">
        <w:rPr>
          <w:bCs/>
          <w:color w:val="000000"/>
          <w:lang w:eastAsia="id"/>
        </w:rPr>
        <w:t xml:space="preserve"> </w:t>
      </w:r>
      <w:r w:rsidR="00FB5C15">
        <w:rPr>
          <w:bCs/>
          <w:color w:val="000000"/>
          <w:lang w:eastAsia="id"/>
        </w:rPr>
        <w:t xml:space="preserve">dan </w:t>
      </w:r>
      <w:proofErr w:type="spellStart"/>
      <w:r w:rsidR="00FB5C15">
        <w:rPr>
          <w:bCs/>
          <w:color w:val="000000"/>
          <w:lang w:eastAsia="id"/>
        </w:rPr>
        <w:t>kemasan</w:t>
      </w:r>
      <w:proofErr w:type="spellEnd"/>
      <w:r w:rsidR="00FB5C15">
        <w:rPr>
          <w:bCs/>
          <w:color w:val="000000"/>
          <w:lang w:eastAsia="id"/>
        </w:rPr>
        <w:t xml:space="preserve"> yang </w:t>
      </w:r>
      <w:proofErr w:type="spellStart"/>
      <w:r w:rsidR="00FB5C15">
        <w:rPr>
          <w:bCs/>
          <w:color w:val="000000"/>
          <w:lang w:eastAsia="id"/>
        </w:rPr>
        <w:t>baik</w:t>
      </w:r>
      <w:proofErr w:type="spellEnd"/>
      <w:r w:rsidR="00FB5C15">
        <w:rPr>
          <w:bCs/>
          <w:color w:val="000000"/>
          <w:lang w:eastAsia="id"/>
        </w:rPr>
        <w:t xml:space="preserve"> </w:t>
      </w:r>
      <w:proofErr w:type="spellStart"/>
      <w:r w:rsidRPr="00C17295">
        <w:rPr>
          <w:bCs/>
          <w:color w:val="000000"/>
          <w:lang w:eastAsia="id"/>
        </w:rPr>
        <w:t>menjadi</w:t>
      </w:r>
      <w:proofErr w:type="spellEnd"/>
      <w:r w:rsidRPr="00C17295">
        <w:rPr>
          <w:bCs/>
          <w:color w:val="000000"/>
          <w:lang w:eastAsia="id"/>
        </w:rPr>
        <w:t xml:space="preserve"> </w:t>
      </w:r>
      <w:proofErr w:type="spellStart"/>
      <w:r w:rsidRPr="00C17295">
        <w:rPr>
          <w:bCs/>
          <w:color w:val="000000"/>
          <w:lang w:eastAsia="id"/>
        </w:rPr>
        <w:t>indikator</w:t>
      </w:r>
      <w:proofErr w:type="spellEnd"/>
      <w:r w:rsidRPr="00C17295">
        <w:rPr>
          <w:bCs/>
          <w:color w:val="000000"/>
          <w:lang w:eastAsia="id"/>
        </w:rPr>
        <w:t xml:space="preserve"> </w:t>
      </w:r>
      <w:proofErr w:type="spellStart"/>
      <w:r w:rsidRPr="00C17295">
        <w:rPr>
          <w:bCs/>
          <w:color w:val="000000"/>
          <w:lang w:eastAsia="id"/>
        </w:rPr>
        <w:t>utama</w:t>
      </w:r>
      <w:proofErr w:type="spellEnd"/>
      <w:r w:rsidRPr="00C17295">
        <w:rPr>
          <w:bCs/>
          <w:color w:val="000000"/>
          <w:lang w:eastAsia="id"/>
        </w:rPr>
        <w:t xml:space="preserve"> </w:t>
      </w:r>
      <w:proofErr w:type="spellStart"/>
      <w:r w:rsidRPr="00C17295">
        <w:rPr>
          <w:bCs/>
          <w:color w:val="000000"/>
          <w:lang w:eastAsia="id"/>
        </w:rPr>
        <w:t>keberhasilan</w:t>
      </w:r>
      <w:proofErr w:type="spellEnd"/>
      <w:r w:rsidRPr="00C17295">
        <w:rPr>
          <w:bCs/>
          <w:color w:val="000000"/>
          <w:lang w:eastAsia="id"/>
        </w:rPr>
        <w:t xml:space="preserve"> </w:t>
      </w:r>
      <w:r w:rsidR="00FB5C15">
        <w:rPr>
          <w:bCs/>
          <w:color w:val="000000"/>
          <w:lang w:eastAsia="id"/>
        </w:rPr>
        <w:t xml:space="preserve">pelatihan </w:t>
      </w:r>
      <w:r w:rsidRPr="00C17295">
        <w:rPr>
          <w:bCs/>
          <w:color w:val="000000"/>
          <w:lang w:eastAsia="id"/>
        </w:rPr>
        <w:t>ini.</w:t>
      </w:r>
    </w:p>
    <w:p w14:paraId="7C529F5B" w14:textId="191F60FA" w:rsidR="00FB5C15" w:rsidRDefault="00BA240C" w:rsidP="00BA240C">
      <w:pPr>
        <w:spacing w:line="276" w:lineRule="auto"/>
        <w:ind w:firstLine="720"/>
        <w:contextualSpacing/>
        <w:jc w:val="both"/>
        <w:rPr>
          <w:bCs/>
          <w:color w:val="000000"/>
          <w:lang w:eastAsia="id"/>
        </w:rPr>
      </w:pPr>
      <w:proofErr w:type="spellStart"/>
      <w:r w:rsidRPr="00BA240C">
        <w:rPr>
          <w:bCs/>
          <w:color w:val="000000"/>
          <w:lang w:eastAsia="id"/>
        </w:rPr>
        <w:t>Kegiatan</w:t>
      </w:r>
      <w:proofErr w:type="spellEnd"/>
      <w:r w:rsidRPr="00BA240C">
        <w:rPr>
          <w:bCs/>
          <w:color w:val="000000"/>
          <w:lang w:eastAsia="id"/>
        </w:rPr>
        <w:t xml:space="preserve"> ini </w:t>
      </w:r>
      <w:proofErr w:type="spellStart"/>
      <w:r w:rsidRPr="00BA240C">
        <w:rPr>
          <w:bCs/>
          <w:color w:val="000000"/>
          <w:lang w:eastAsia="id"/>
        </w:rPr>
        <w:t>menunjukkan</w:t>
      </w:r>
      <w:proofErr w:type="spellEnd"/>
      <w:r w:rsidRPr="00BA240C">
        <w:rPr>
          <w:bCs/>
          <w:color w:val="000000"/>
          <w:lang w:eastAsia="id"/>
        </w:rPr>
        <w:t xml:space="preserve"> </w:t>
      </w:r>
      <w:proofErr w:type="spellStart"/>
      <w:r w:rsidRPr="00BA240C">
        <w:rPr>
          <w:bCs/>
          <w:color w:val="000000"/>
          <w:lang w:eastAsia="id"/>
        </w:rPr>
        <w:t>bahwa</w:t>
      </w:r>
      <w:proofErr w:type="spellEnd"/>
      <w:r w:rsidRPr="00BA240C">
        <w:rPr>
          <w:bCs/>
          <w:color w:val="000000"/>
          <w:lang w:eastAsia="id"/>
        </w:rPr>
        <w:t xml:space="preserve"> proses pembuatan cocopeat tidak </w:t>
      </w:r>
      <w:proofErr w:type="spellStart"/>
      <w:r w:rsidRPr="00BA240C">
        <w:rPr>
          <w:bCs/>
          <w:color w:val="000000"/>
          <w:lang w:eastAsia="id"/>
        </w:rPr>
        <w:t>hanya</w:t>
      </w:r>
      <w:proofErr w:type="spellEnd"/>
      <w:r w:rsidRPr="00BA240C">
        <w:rPr>
          <w:bCs/>
          <w:color w:val="000000"/>
          <w:lang w:eastAsia="id"/>
        </w:rPr>
        <w:t xml:space="preserve"> </w:t>
      </w:r>
      <w:proofErr w:type="spellStart"/>
      <w:r w:rsidRPr="00BA240C">
        <w:rPr>
          <w:bCs/>
          <w:color w:val="000000"/>
          <w:lang w:eastAsia="id"/>
        </w:rPr>
        <w:t>bermanfaat</w:t>
      </w:r>
      <w:proofErr w:type="spellEnd"/>
      <w:r w:rsidRPr="00BA240C">
        <w:rPr>
          <w:bCs/>
          <w:color w:val="000000"/>
          <w:lang w:eastAsia="id"/>
        </w:rPr>
        <w:t xml:space="preserve"> untuk </w:t>
      </w:r>
      <w:proofErr w:type="spellStart"/>
      <w:r w:rsidRPr="00BA240C">
        <w:rPr>
          <w:bCs/>
          <w:color w:val="000000"/>
          <w:lang w:eastAsia="id"/>
        </w:rPr>
        <w:t>mengurangi</w:t>
      </w:r>
      <w:proofErr w:type="spellEnd"/>
      <w:r w:rsidRPr="00BA240C">
        <w:rPr>
          <w:bCs/>
          <w:color w:val="000000"/>
          <w:lang w:eastAsia="id"/>
        </w:rPr>
        <w:t xml:space="preserve"> </w:t>
      </w:r>
      <w:proofErr w:type="spellStart"/>
      <w:r w:rsidRPr="00BA240C">
        <w:rPr>
          <w:bCs/>
          <w:color w:val="000000"/>
          <w:lang w:eastAsia="id"/>
        </w:rPr>
        <w:t>limbah</w:t>
      </w:r>
      <w:proofErr w:type="spellEnd"/>
      <w:r w:rsidRPr="00BA240C">
        <w:rPr>
          <w:bCs/>
          <w:color w:val="000000"/>
          <w:lang w:eastAsia="id"/>
        </w:rPr>
        <w:t xml:space="preserve"> </w:t>
      </w:r>
      <w:proofErr w:type="spellStart"/>
      <w:r w:rsidRPr="00BA240C">
        <w:rPr>
          <w:bCs/>
          <w:color w:val="000000"/>
          <w:lang w:eastAsia="id"/>
        </w:rPr>
        <w:t>sabut</w:t>
      </w:r>
      <w:proofErr w:type="spellEnd"/>
      <w:r w:rsidRPr="00BA240C">
        <w:rPr>
          <w:bCs/>
          <w:color w:val="000000"/>
          <w:lang w:eastAsia="id"/>
        </w:rPr>
        <w:t xml:space="preserve"> </w:t>
      </w:r>
      <w:proofErr w:type="spellStart"/>
      <w:r w:rsidRPr="00BA240C">
        <w:rPr>
          <w:bCs/>
          <w:color w:val="000000"/>
          <w:lang w:eastAsia="id"/>
        </w:rPr>
        <w:t>kelapa</w:t>
      </w:r>
      <w:proofErr w:type="spellEnd"/>
      <w:r w:rsidRPr="00BA240C">
        <w:rPr>
          <w:bCs/>
          <w:color w:val="000000"/>
          <w:lang w:eastAsia="id"/>
        </w:rPr>
        <w:t xml:space="preserve">, </w:t>
      </w:r>
      <w:proofErr w:type="spellStart"/>
      <w:r w:rsidRPr="00BA240C">
        <w:rPr>
          <w:bCs/>
          <w:color w:val="000000"/>
          <w:lang w:eastAsia="id"/>
        </w:rPr>
        <w:t>tetapi</w:t>
      </w:r>
      <w:proofErr w:type="spellEnd"/>
      <w:r w:rsidRPr="00BA240C">
        <w:rPr>
          <w:bCs/>
          <w:color w:val="000000"/>
          <w:lang w:eastAsia="id"/>
        </w:rPr>
        <w:t xml:space="preserve"> juga </w:t>
      </w:r>
      <w:proofErr w:type="spellStart"/>
      <w:r w:rsidRPr="00BA240C">
        <w:rPr>
          <w:bCs/>
          <w:color w:val="000000"/>
          <w:lang w:eastAsia="id"/>
        </w:rPr>
        <w:t>memperkaya</w:t>
      </w:r>
      <w:proofErr w:type="spellEnd"/>
      <w:r w:rsidRPr="00BA240C">
        <w:rPr>
          <w:bCs/>
          <w:color w:val="000000"/>
          <w:lang w:eastAsia="id"/>
        </w:rPr>
        <w:t xml:space="preserve"> </w:t>
      </w:r>
      <w:proofErr w:type="spellStart"/>
      <w:r w:rsidRPr="00BA240C">
        <w:rPr>
          <w:bCs/>
          <w:color w:val="000000"/>
          <w:lang w:eastAsia="id"/>
        </w:rPr>
        <w:t>pengetahuan</w:t>
      </w:r>
      <w:proofErr w:type="spellEnd"/>
      <w:r w:rsidRPr="00BA240C">
        <w:rPr>
          <w:bCs/>
          <w:color w:val="000000"/>
          <w:lang w:eastAsia="id"/>
        </w:rPr>
        <w:t xml:space="preserve"> dan </w:t>
      </w:r>
      <w:proofErr w:type="spellStart"/>
      <w:r w:rsidRPr="00BA240C">
        <w:rPr>
          <w:bCs/>
          <w:color w:val="000000"/>
          <w:lang w:eastAsia="id"/>
        </w:rPr>
        <w:t>keterampilan</w:t>
      </w:r>
      <w:proofErr w:type="spellEnd"/>
      <w:r w:rsidRPr="00BA240C">
        <w:rPr>
          <w:bCs/>
          <w:color w:val="000000"/>
          <w:lang w:eastAsia="id"/>
        </w:rPr>
        <w:t xml:space="preserve"> </w:t>
      </w:r>
      <w:proofErr w:type="spellStart"/>
      <w:r w:rsidRPr="00BA240C">
        <w:rPr>
          <w:bCs/>
          <w:color w:val="000000"/>
          <w:lang w:eastAsia="id"/>
        </w:rPr>
        <w:t>kewirausahaan</w:t>
      </w:r>
      <w:proofErr w:type="spellEnd"/>
      <w:r w:rsidRPr="00BA240C">
        <w:rPr>
          <w:bCs/>
          <w:color w:val="000000"/>
          <w:lang w:eastAsia="id"/>
        </w:rPr>
        <w:t xml:space="preserve"> </w:t>
      </w:r>
      <w:proofErr w:type="spellStart"/>
      <w:r w:rsidRPr="00BA240C">
        <w:rPr>
          <w:bCs/>
          <w:color w:val="000000"/>
          <w:lang w:eastAsia="id"/>
        </w:rPr>
        <w:t>peserta</w:t>
      </w:r>
      <w:proofErr w:type="spellEnd"/>
      <w:r w:rsidRPr="00BA240C">
        <w:rPr>
          <w:bCs/>
          <w:color w:val="000000"/>
          <w:lang w:eastAsia="id"/>
        </w:rPr>
        <w:t xml:space="preserve">. </w:t>
      </w:r>
      <w:proofErr w:type="spellStart"/>
      <w:r w:rsidRPr="00BA240C">
        <w:rPr>
          <w:bCs/>
          <w:color w:val="000000"/>
          <w:lang w:eastAsia="id"/>
        </w:rPr>
        <w:t>Sebagaimana</w:t>
      </w:r>
      <w:proofErr w:type="spellEnd"/>
      <w:r w:rsidRPr="00BA240C">
        <w:rPr>
          <w:bCs/>
          <w:color w:val="000000"/>
          <w:lang w:eastAsia="id"/>
        </w:rPr>
        <w:t xml:space="preserve"> </w:t>
      </w:r>
      <w:proofErr w:type="spellStart"/>
      <w:r w:rsidRPr="00BA240C">
        <w:rPr>
          <w:bCs/>
          <w:color w:val="000000"/>
          <w:lang w:eastAsia="id"/>
        </w:rPr>
        <w:t>dijelaskan</w:t>
      </w:r>
      <w:proofErr w:type="spellEnd"/>
      <w:r w:rsidRPr="00BA240C">
        <w:rPr>
          <w:bCs/>
          <w:color w:val="000000"/>
          <w:lang w:eastAsia="id"/>
        </w:rPr>
        <w:t xml:space="preserve"> oleh </w:t>
      </w:r>
      <w:r>
        <w:rPr>
          <w:rFonts w:asciiTheme="majorHAnsi" w:hAnsiTheme="majorHAnsi" w:cs="Arial"/>
          <w:sz w:val="22"/>
          <w:szCs w:val="22"/>
        </w:rPr>
        <w:fldChar w:fldCharType="begin" w:fldLock="1"/>
      </w:r>
      <w:r>
        <w:rPr>
          <w:rFonts w:asciiTheme="majorHAnsi" w:hAnsiTheme="majorHAnsi" w:cs="Arial"/>
          <w:sz w:val="22"/>
          <w:szCs w:val="22"/>
        </w:rPr>
        <w:instrText>ADDIN CSL_CITATION {"citationItems":[{"id":"ITEM-1","itemData":{"DOI":"10.31764/jpmb.v6i4.11111","ISSN":"2614-5251","abstract":"ABSTRAKDesa Baturaden merupakan desa penghasil kelapa untuk dijual sebagai minuman dan santan, bagian pada kelapa lainnya tidak terpakai salah satunya yaitu sabut kelapa. Limbah sabut kelapa yang setiap harinya terus bertambah dapat menjadi masalah bagi masyarakat desa Baturaden. Pada kegiatan pengabdian ini bertujuan untuk membuat pot bunga dari limbah sabut kelapa yang disebut cocopot. Kegiatan pengabdian masyarakat ini dilakukan di SDN Baturaden 2 yang diikuti oleh 35 siswa dari kelas 6. Pembuatan Cocopot ini diawali sosialisasi dan dilanjutkan dengan pelatihan. Sosialisasi terlebih dahulu dilakukan untuk memberikan pengetahuan serta langkah-langkah pembuatan cocopot. Pelatihan adalah para siswa membuat cocopot. Setelah melakukan pelatihan, dilakukan evaluasi dan didapatkan hasil bahwa para siswa dapat membuat pot bunga dari sabut kelapa dengan mudah dilihat dari susunan yang benar dan kerapihan pot. Hal menunjukkan bahwa penyampaian mengenai materi sosialisasi tersampaikan dengan baik dan pelatihan berjalan dengan sukses. Hasil pot bunga yang telah dibuat oleh para siswa kemudian disimpan di area halaman sekolah. Kata kunci: kelapa; sabut kelapa; cocopot. ABSTRACTBaturaden village is a village that produces coconuts to be sold as drinks and coconut milk, the other part of the coconut that not used yet, which is coconut coir. Coconut coir waste that keeps gaining every day can be a problem for the people of Baturaden village. This service activity aims to make flower pots from coconut coir waste which called as cocopot. This community service activity was held in Baturaden 2 Elementary School which was attended by 35 students from grade 6. Cocopot making begins with socialization and continued with training them by practicing. Socialization was carried out first to provide knowledge and steps to make cocopot. Training is the students practice to make cocopot. After doing the training, an evaluation was carried out and it was found that the students could make flower pots from coconut coir easily seen from the correct arrangement and neatness of the pots. This shows that the delivery of socialization material delivered well and the training went success. The results of flower pots that have been made by the students are then stored in the school yard area. Keywords: coconut; coconut coir; cocopot","author":[{"dropping-particle":"","family":"Wahyudin","given":"Wahyudin","non-dropping-particle":"","parse-names":false,"suffix":""},{"dropping-particle":"","family":"Herwanto","given":"Dene","non-dropping-particle":"","parse-names":false,"suffix":""},{"dropping-particle":"","family":"Nisah","given":"Firda Ainun","non-dropping-particle":"","parse-names":false,"suffix":""},{"dropping-particle":"","family":"Adikarana","given":"Nadia Ayudya","non-dropping-particle":"","parse-names":false,"suffix":""},{"dropping-particle":"","family":"Rifa’i","given":"Muhammad Rizal","non-dropping-particle":"","parse-names":false,"suffix":""},{"dropping-particle":"","family":"Saputra","given":"Mohammad Alfarizi Fian","non-dropping-particle":"","parse-names":false,"suffix":""}],"container-title":"SELAPARANG: Jurnal Pengabdian Masyarakat Berkemajuan","id":"ITEM-1","issue":"4","issued":{"date-parts":[["2022"]]},"page":"1802","title":"Pemanfaatan Limbah Sabut Kelapa Menjadi Pot Bunga Di Sdn Baturaden 2","type":"article-journal","volume":"6"},"uris":["http://www.mendeley.com/documents/?uuid=5b7967c8-3cd0-42bd-8224-c232795b8ec4"]}],"mendeley":{"formattedCitation":"(Wahyudin et al., 2022)","plainTextFormattedCitation":"(Wahyudin et al., 2022)","previouslyFormattedCitation":"(Wahyudin et al., 2022)"},"properties":{"noteIndex":0},"schema":"https://github.com/citation-style-language/schema/raw/master/csl-citation.json"}</w:instrText>
      </w:r>
      <w:r>
        <w:rPr>
          <w:rFonts w:asciiTheme="majorHAnsi" w:hAnsiTheme="majorHAnsi" w:cs="Arial"/>
          <w:sz w:val="22"/>
          <w:szCs w:val="22"/>
        </w:rPr>
        <w:fldChar w:fldCharType="separate"/>
      </w:r>
      <w:r w:rsidRPr="00371D6C">
        <w:rPr>
          <w:rFonts w:asciiTheme="majorHAnsi" w:hAnsiTheme="majorHAnsi" w:cs="Arial"/>
          <w:noProof/>
          <w:sz w:val="22"/>
          <w:szCs w:val="22"/>
        </w:rPr>
        <w:t>(Wahyudin et al., 2022)</w:t>
      </w:r>
      <w:r>
        <w:rPr>
          <w:rFonts w:asciiTheme="majorHAnsi" w:hAnsiTheme="majorHAnsi" w:cs="Arial"/>
          <w:sz w:val="22"/>
          <w:szCs w:val="22"/>
        </w:rPr>
        <w:fldChar w:fldCharType="end"/>
      </w:r>
      <w:r>
        <w:rPr>
          <w:rFonts w:asciiTheme="majorHAnsi" w:hAnsiTheme="majorHAnsi" w:cs="Arial"/>
          <w:sz w:val="22"/>
          <w:szCs w:val="22"/>
        </w:rPr>
        <w:t xml:space="preserve">. </w:t>
      </w:r>
      <w:proofErr w:type="spellStart"/>
      <w:r w:rsidRPr="00BA240C">
        <w:rPr>
          <w:bCs/>
          <w:color w:val="000000"/>
          <w:lang w:eastAsia="id"/>
        </w:rPr>
        <w:t>pengolahan</w:t>
      </w:r>
      <w:proofErr w:type="spellEnd"/>
      <w:r w:rsidRPr="00BA240C">
        <w:rPr>
          <w:bCs/>
          <w:color w:val="000000"/>
          <w:lang w:eastAsia="id"/>
        </w:rPr>
        <w:t xml:space="preserve"> </w:t>
      </w:r>
      <w:proofErr w:type="spellStart"/>
      <w:r w:rsidRPr="00BA240C">
        <w:rPr>
          <w:bCs/>
          <w:color w:val="000000"/>
          <w:lang w:eastAsia="id"/>
        </w:rPr>
        <w:t>limbah</w:t>
      </w:r>
      <w:proofErr w:type="spellEnd"/>
      <w:r w:rsidRPr="00BA240C">
        <w:rPr>
          <w:bCs/>
          <w:color w:val="000000"/>
          <w:lang w:eastAsia="id"/>
        </w:rPr>
        <w:t xml:space="preserve"> </w:t>
      </w:r>
      <w:proofErr w:type="spellStart"/>
      <w:r w:rsidRPr="00BA240C">
        <w:rPr>
          <w:bCs/>
          <w:color w:val="000000"/>
          <w:lang w:eastAsia="id"/>
        </w:rPr>
        <w:t>sabut</w:t>
      </w:r>
      <w:proofErr w:type="spellEnd"/>
      <w:r w:rsidRPr="00BA240C">
        <w:rPr>
          <w:bCs/>
          <w:color w:val="000000"/>
          <w:lang w:eastAsia="id"/>
        </w:rPr>
        <w:t xml:space="preserve"> </w:t>
      </w:r>
      <w:proofErr w:type="spellStart"/>
      <w:r w:rsidRPr="00BA240C">
        <w:rPr>
          <w:bCs/>
          <w:color w:val="000000"/>
          <w:lang w:eastAsia="id"/>
        </w:rPr>
        <w:t>kelapa</w:t>
      </w:r>
      <w:proofErr w:type="spellEnd"/>
      <w:r w:rsidRPr="00BA240C">
        <w:rPr>
          <w:bCs/>
          <w:color w:val="000000"/>
          <w:lang w:eastAsia="id"/>
        </w:rPr>
        <w:t xml:space="preserve"> </w:t>
      </w:r>
      <w:proofErr w:type="spellStart"/>
      <w:r w:rsidRPr="00BA240C">
        <w:rPr>
          <w:bCs/>
          <w:color w:val="000000"/>
          <w:lang w:eastAsia="id"/>
        </w:rPr>
        <w:t>menjadi</w:t>
      </w:r>
      <w:proofErr w:type="spellEnd"/>
      <w:r w:rsidRPr="00BA240C">
        <w:rPr>
          <w:bCs/>
          <w:color w:val="000000"/>
          <w:lang w:eastAsia="id"/>
        </w:rPr>
        <w:t xml:space="preserve"> </w:t>
      </w:r>
      <w:proofErr w:type="spellStart"/>
      <w:r w:rsidRPr="00BA240C">
        <w:rPr>
          <w:bCs/>
          <w:color w:val="000000"/>
          <w:lang w:eastAsia="id"/>
        </w:rPr>
        <w:t>produk</w:t>
      </w:r>
      <w:proofErr w:type="spellEnd"/>
      <w:r w:rsidRPr="00BA240C">
        <w:rPr>
          <w:bCs/>
          <w:color w:val="000000"/>
          <w:lang w:eastAsia="id"/>
        </w:rPr>
        <w:t xml:space="preserve"> </w:t>
      </w:r>
      <w:proofErr w:type="spellStart"/>
      <w:r w:rsidRPr="00BA240C">
        <w:rPr>
          <w:bCs/>
          <w:color w:val="000000"/>
          <w:lang w:eastAsia="id"/>
        </w:rPr>
        <w:t>seperti</w:t>
      </w:r>
      <w:proofErr w:type="spellEnd"/>
      <w:r w:rsidRPr="00BA240C">
        <w:rPr>
          <w:bCs/>
          <w:color w:val="000000"/>
          <w:lang w:eastAsia="id"/>
        </w:rPr>
        <w:t xml:space="preserve"> cocopeat </w:t>
      </w:r>
      <w:proofErr w:type="spellStart"/>
      <w:r w:rsidRPr="00BA240C">
        <w:rPr>
          <w:bCs/>
          <w:color w:val="000000"/>
          <w:lang w:eastAsia="id"/>
        </w:rPr>
        <w:t>adalah</w:t>
      </w:r>
      <w:proofErr w:type="spellEnd"/>
      <w:r w:rsidRPr="00BA240C">
        <w:rPr>
          <w:bCs/>
          <w:color w:val="000000"/>
          <w:lang w:eastAsia="id"/>
        </w:rPr>
        <w:t xml:space="preserve"> </w:t>
      </w:r>
      <w:proofErr w:type="spellStart"/>
      <w:r w:rsidRPr="00BA240C">
        <w:rPr>
          <w:bCs/>
          <w:color w:val="000000"/>
          <w:lang w:eastAsia="id"/>
        </w:rPr>
        <w:t>cara</w:t>
      </w:r>
      <w:proofErr w:type="spellEnd"/>
      <w:r w:rsidRPr="00BA240C">
        <w:rPr>
          <w:bCs/>
          <w:color w:val="000000"/>
          <w:lang w:eastAsia="id"/>
        </w:rPr>
        <w:t xml:space="preserve"> yang </w:t>
      </w:r>
      <w:proofErr w:type="spellStart"/>
      <w:r w:rsidRPr="00BA240C">
        <w:rPr>
          <w:bCs/>
          <w:color w:val="000000"/>
          <w:lang w:eastAsia="id"/>
        </w:rPr>
        <w:t>berkelanjutan</w:t>
      </w:r>
      <w:proofErr w:type="spellEnd"/>
      <w:r w:rsidRPr="00BA240C">
        <w:rPr>
          <w:bCs/>
          <w:color w:val="000000"/>
          <w:lang w:eastAsia="id"/>
        </w:rPr>
        <w:t xml:space="preserve"> untuk </w:t>
      </w:r>
      <w:proofErr w:type="spellStart"/>
      <w:r w:rsidRPr="00BA240C">
        <w:rPr>
          <w:bCs/>
          <w:color w:val="000000"/>
          <w:lang w:eastAsia="id"/>
        </w:rPr>
        <w:t>menangani</w:t>
      </w:r>
      <w:proofErr w:type="spellEnd"/>
      <w:r w:rsidRPr="00BA240C">
        <w:rPr>
          <w:bCs/>
          <w:color w:val="000000"/>
          <w:lang w:eastAsia="id"/>
        </w:rPr>
        <w:t xml:space="preserve"> </w:t>
      </w:r>
      <w:proofErr w:type="spellStart"/>
      <w:r w:rsidRPr="00BA240C">
        <w:rPr>
          <w:bCs/>
          <w:color w:val="000000"/>
          <w:lang w:eastAsia="id"/>
        </w:rPr>
        <w:t>limbah</w:t>
      </w:r>
      <w:proofErr w:type="spellEnd"/>
      <w:r w:rsidRPr="00BA240C">
        <w:rPr>
          <w:bCs/>
          <w:color w:val="000000"/>
          <w:lang w:eastAsia="id"/>
        </w:rPr>
        <w:t xml:space="preserve">. </w:t>
      </w:r>
      <w:proofErr w:type="spellStart"/>
      <w:r w:rsidRPr="00BA240C">
        <w:rPr>
          <w:bCs/>
          <w:color w:val="000000"/>
          <w:lang w:eastAsia="id"/>
        </w:rPr>
        <w:t>Mengubah</w:t>
      </w:r>
      <w:proofErr w:type="spellEnd"/>
      <w:r w:rsidRPr="00BA240C">
        <w:rPr>
          <w:bCs/>
          <w:color w:val="000000"/>
          <w:lang w:eastAsia="id"/>
        </w:rPr>
        <w:t xml:space="preserve"> </w:t>
      </w:r>
      <w:proofErr w:type="spellStart"/>
      <w:r w:rsidRPr="00BA240C">
        <w:rPr>
          <w:bCs/>
          <w:color w:val="000000"/>
          <w:lang w:eastAsia="id"/>
        </w:rPr>
        <w:t>sabut</w:t>
      </w:r>
      <w:proofErr w:type="spellEnd"/>
      <w:r w:rsidRPr="00BA240C">
        <w:rPr>
          <w:bCs/>
          <w:color w:val="000000"/>
          <w:lang w:eastAsia="id"/>
        </w:rPr>
        <w:t xml:space="preserve"> </w:t>
      </w:r>
      <w:proofErr w:type="spellStart"/>
      <w:r w:rsidRPr="00BA240C">
        <w:rPr>
          <w:bCs/>
          <w:color w:val="000000"/>
          <w:lang w:eastAsia="id"/>
        </w:rPr>
        <w:t>kelapa</w:t>
      </w:r>
      <w:proofErr w:type="spellEnd"/>
      <w:r w:rsidRPr="00BA240C">
        <w:rPr>
          <w:bCs/>
          <w:color w:val="000000"/>
          <w:lang w:eastAsia="id"/>
        </w:rPr>
        <w:t xml:space="preserve"> </w:t>
      </w:r>
      <w:proofErr w:type="spellStart"/>
      <w:r w:rsidRPr="00BA240C">
        <w:rPr>
          <w:bCs/>
          <w:color w:val="000000"/>
          <w:lang w:eastAsia="id"/>
        </w:rPr>
        <w:t>menjadi</w:t>
      </w:r>
      <w:proofErr w:type="spellEnd"/>
      <w:r w:rsidRPr="00BA240C">
        <w:rPr>
          <w:bCs/>
          <w:color w:val="000000"/>
          <w:lang w:eastAsia="id"/>
        </w:rPr>
        <w:t xml:space="preserve"> </w:t>
      </w:r>
      <w:proofErr w:type="spellStart"/>
      <w:r w:rsidRPr="00BA240C">
        <w:rPr>
          <w:bCs/>
          <w:color w:val="000000"/>
          <w:lang w:eastAsia="id"/>
        </w:rPr>
        <w:t>produk</w:t>
      </w:r>
      <w:proofErr w:type="spellEnd"/>
      <w:r w:rsidRPr="00BA240C">
        <w:rPr>
          <w:bCs/>
          <w:color w:val="000000"/>
          <w:lang w:eastAsia="id"/>
        </w:rPr>
        <w:t xml:space="preserve"> yang </w:t>
      </w:r>
      <w:proofErr w:type="spellStart"/>
      <w:r w:rsidRPr="00BA240C">
        <w:rPr>
          <w:bCs/>
          <w:color w:val="000000"/>
          <w:lang w:eastAsia="id"/>
        </w:rPr>
        <w:t>bernilai</w:t>
      </w:r>
      <w:proofErr w:type="spellEnd"/>
      <w:r w:rsidRPr="00BA240C">
        <w:rPr>
          <w:bCs/>
          <w:color w:val="000000"/>
          <w:lang w:eastAsia="id"/>
        </w:rPr>
        <w:t xml:space="preserve"> </w:t>
      </w:r>
      <w:proofErr w:type="spellStart"/>
      <w:r w:rsidRPr="00BA240C">
        <w:rPr>
          <w:bCs/>
          <w:color w:val="000000"/>
          <w:lang w:eastAsia="id"/>
        </w:rPr>
        <w:t>tambah</w:t>
      </w:r>
      <w:proofErr w:type="spellEnd"/>
      <w:r w:rsidRPr="00BA240C">
        <w:rPr>
          <w:bCs/>
          <w:color w:val="000000"/>
          <w:lang w:eastAsia="id"/>
        </w:rPr>
        <w:t xml:space="preserve"> </w:t>
      </w:r>
      <w:proofErr w:type="spellStart"/>
      <w:r w:rsidRPr="00BA240C">
        <w:rPr>
          <w:bCs/>
          <w:color w:val="000000"/>
          <w:lang w:eastAsia="id"/>
        </w:rPr>
        <w:t>seperti</w:t>
      </w:r>
      <w:proofErr w:type="spellEnd"/>
      <w:r w:rsidRPr="00BA240C">
        <w:rPr>
          <w:bCs/>
          <w:color w:val="000000"/>
          <w:lang w:eastAsia="id"/>
        </w:rPr>
        <w:t xml:space="preserve"> cocopeat </w:t>
      </w:r>
      <w:proofErr w:type="spellStart"/>
      <w:r w:rsidRPr="00BA240C">
        <w:rPr>
          <w:bCs/>
          <w:color w:val="000000"/>
          <w:lang w:eastAsia="id"/>
        </w:rPr>
        <w:t>terbukti</w:t>
      </w:r>
      <w:proofErr w:type="spellEnd"/>
      <w:r w:rsidRPr="00BA240C">
        <w:rPr>
          <w:bCs/>
          <w:color w:val="000000"/>
          <w:lang w:eastAsia="id"/>
        </w:rPr>
        <w:t xml:space="preserve"> </w:t>
      </w:r>
      <w:proofErr w:type="spellStart"/>
      <w:r w:rsidRPr="00BA240C">
        <w:rPr>
          <w:bCs/>
          <w:color w:val="000000"/>
          <w:lang w:eastAsia="id"/>
        </w:rPr>
        <w:t>menjadi</w:t>
      </w:r>
      <w:proofErr w:type="spellEnd"/>
      <w:r w:rsidRPr="00BA240C">
        <w:rPr>
          <w:bCs/>
          <w:color w:val="000000"/>
          <w:lang w:eastAsia="id"/>
        </w:rPr>
        <w:t xml:space="preserve"> </w:t>
      </w:r>
      <w:proofErr w:type="spellStart"/>
      <w:r w:rsidRPr="00BA240C">
        <w:rPr>
          <w:bCs/>
          <w:color w:val="000000"/>
          <w:lang w:eastAsia="id"/>
        </w:rPr>
        <w:t>solusi</w:t>
      </w:r>
      <w:proofErr w:type="spellEnd"/>
      <w:r w:rsidRPr="00BA240C">
        <w:rPr>
          <w:bCs/>
          <w:color w:val="000000"/>
          <w:lang w:eastAsia="id"/>
        </w:rPr>
        <w:t xml:space="preserve"> yang </w:t>
      </w:r>
      <w:proofErr w:type="spellStart"/>
      <w:r w:rsidRPr="00BA240C">
        <w:rPr>
          <w:bCs/>
          <w:color w:val="000000"/>
          <w:lang w:eastAsia="id"/>
        </w:rPr>
        <w:t>efektif</w:t>
      </w:r>
      <w:proofErr w:type="spellEnd"/>
      <w:r w:rsidRPr="00BA240C">
        <w:rPr>
          <w:bCs/>
          <w:color w:val="000000"/>
          <w:lang w:eastAsia="id"/>
        </w:rPr>
        <w:t xml:space="preserve"> untuk </w:t>
      </w:r>
      <w:proofErr w:type="spellStart"/>
      <w:r w:rsidRPr="00BA240C">
        <w:rPr>
          <w:bCs/>
          <w:color w:val="000000"/>
          <w:lang w:eastAsia="id"/>
        </w:rPr>
        <w:t>mengurangi</w:t>
      </w:r>
      <w:proofErr w:type="spellEnd"/>
      <w:r w:rsidRPr="00BA240C">
        <w:rPr>
          <w:bCs/>
          <w:color w:val="000000"/>
          <w:lang w:eastAsia="id"/>
        </w:rPr>
        <w:t xml:space="preserve"> </w:t>
      </w:r>
      <w:proofErr w:type="spellStart"/>
      <w:r w:rsidRPr="00BA240C">
        <w:rPr>
          <w:bCs/>
          <w:color w:val="000000"/>
          <w:lang w:eastAsia="id"/>
        </w:rPr>
        <w:t>dampak</w:t>
      </w:r>
      <w:proofErr w:type="spellEnd"/>
      <w:r w:rsidRPr="00BA240C">
        <w:rPr>
          <w:bCs/>
          <w:color w:val="000000"/>
          <w:lang w:eastAsia="id"/>
        </w:rPr>
        <w:t xml:space="preserve"> </w:t>
      </w:r>
      <w:proofErr w:type="spellStart"/>
      <w:r w:rsidRPr="00BA240C">
        <w:rPr>
          <w:bCs/>
          <w:color w:val="000000"/>
          <w:lang w:eastAsia="id"/>
        </w:rPr>
        <w:t>lingkungan</w:t>
      </w:r>
      <w:proofErr w:type="spellEnd"/>
      <w:r w:rsidRPr="00BA240C">
        <w:rPr>
          <w:bCs/>
          <w:color w:val="000000"/>
          <w:lang w:eastAsia="id"/>
        </w:rPr>
        <w:t xml:space="preserve"> </w:t>
      </w:r>
      <w:proofErr w:type="spellStart"/>
      <w:r w:rsidRPr="00BA240C">
        <w:rPr>
          <w:bCs/>
          <w:color w:val="000000"/>
          <w:lang w:eastAsia="id"/>
        </w:rPr>
        <w:t>dari</w:t>
      </w:r>
      <w:proofErr w:type="spellEnd"/>
      <w:r w:rsidRPr="00BA240C">
        <w:rPr>
          <w:bCs/>
          <w:color w:val="000000"/>
          <w:lang w:eastAsia="id"/>
        </w:rPr>
        <w:t xml:space="preserve"> </w:t>
      </w:r>
      <w:proofErr w:type="spellStart"/>
      <w:r w:rsidRPr="00BA240C">
        <w:rPr>
          <w:bCs/>
          <w:color w:val="000000"/>
          <w:lang w:eastAsia="id"/>
        </w:rPr>
        <w:t>limbah</w:t>
      </w:r>
      <w:proofErr w:type="spellEnd"/>
      <w:r w:rsidRPr="00BA240C">
        <w:rPr>
          <w:bCs/>
          <w:color w:val="000000"/>
          <w:lang w:eastAsia="id"/>
        </w:rPr>
        <w:t xml:space="preserve"> </w:t>
      </w:r>
      <w:proofErr w:type="spellStart"/>
      <w:r>
        <w:rPr>
          <w:bCs/>
          <w:color w:val="000000"/>
          <w:lang w:eastAsia="id"/>
        </w:rPr>
        <w:t>organik</w:t>
      </w:r>
      <w:proofErr w:type="spellEnd"/>
      <w:r>
        <w:rPr>
          <w:bCs/>
          <w:color w:val="000000"/>
          <w:lang w:eastAsia="id"/>
        </w:rPr>
        <w:t>.</w:t>
      </w:r>
      <w:r w:rsidRPr="00BA240C">
        <w:rPr>
          <w:bCs/>
          <w:color w:val="000000"/>
          <w:lang w:eastAsia="id"/>
        </w:rPr>
        <w:t xml:space="preserve"> </w:t>
      </w:r>
    </w:p>
    <w:p w14:paraId="63D80666" w14:textId="767F1273" w:rsidR="00BA240C" w:rsidRDefault="003B4396" w:rsidP="00BA240C">
      <w:pPr>
        <w:spacing w:line="276" w:lineRule="auto"/>
        <w:ind w:firstLine="720"/>
        <w:contextualSpacing/>
        <w:jc w:val="both"/>
        <w:rPr>
          <w:bCs/>
          <w:color w:val="000000"/>
          <w:lang w:eastAsia="id"/>
        </w:rPr>
      </w:pPr>
      <w:r>
        <w:rPr>
          <w:bCs/>
          <w:color w:val="000000"/>
          <w:lang w:eastAsia="id"/>
        </w:rPr>
        <w:t>D</w:t>
      </w:r>
      <w:r w:rsidRPr="003B4396">
        <w:rPr>
          <w:bCs/>
          <w:color w:val="000000"/>
          <w:lang w:eastAsia="id"/>
        </w:rPr>
        <w:t xml:space="preserve">alam </w:t>
      </w:r>
      <w:proofErr w:type="spellStart"/>
      <w:r w:rsidRPr="003B4396">
        <w:rPr>
          <w:bCs/>
          <w:color w:val="000000"/>
          <w:lang w:eastAsia="id"/>
        </w:rPr>
        <w:t>perjalanan</w:t>
      </w:r>
      <w:proofErr w:type="spellEnd"/>
      <w:r w:rsidRPr="003B4396">
        <w:rPr>
          <w:bCs/>
          <w:color w:val="000000"/>
          <w:lang w:eastAsia="id"/>
        </w:rPr>
        <w:t xml:space="preserve"> </w:t>
      </w:r>
      <w:proofErr w:type="spellStart"/>
      <w:r w:rsidRPr="003B4396">
        <w:rPr>
          <w:bCs/>
          <w:color w:val="000000"/>
          <w:lang w:eastAsia="id"/>
        </w:rPr>
        <w:t>pengembangan</w:t>
      </w:r>
      <w:proofErr w:type="spellEnd"/>
      <w:r w:rsidRPr="003B4396">
        <w:rPr>
          <w:bCs/>
          <w:color w:val="000000"/>
          <w:lang w:eastAsia="id"/>
        </w:rPr>
        <w:t xml:space="preserve"> </w:t>
      </w:r>
      <w:proofErr w:type="spellStart"/>
      <w:r w:rsidRPr="003B4396">
        <w:rPr>
          <w:bCs/>
          <w:color w:val="000000"/>
          <w:lang w:eastAsia="id"/>
        </w:rPr>
        <w:t>usaha</w:t>
      </w:r>
      <w:proofErr w:type="spellEnd"/>
      <w:r w:rsidRPr="003B4396">
        <w:rPr>
          <w:bCs/>
          <w:color w:val="000000"/>
          <w:lang w:eastAsia="id"/>
        </w:rPr>
        <w:t xml:space="preserve"> cocopeat ini, </w:t>
      </w:r>
      <w:proofErr w:type="spellStart"/>
      <w:r w:rsidRPr="003B4396">
        <w:rPr>
          <w:bCs/>
          <w:color w:val="000000"/>
          <w:lang w:eastAsia="id"/>
        </w:rPr>
        <w:t>masih</w:t>
      </w:r>
      <w:proofErr w:type="spellEnd"/>
      <w:r w:rsidRPr="003B4396">
        <w:rPr>
          <w:bCs/>
          <w:color w:val="000000"/>
          <w:lang w:eastAsia="id"/>
        </w:rPr>
        <w:t xml:space="preserve"> </w:t>
      </w:r>
      <w:proofErr w:type="spellStart"/>
      <w:r w:rsidRPr="003B4396">
        <w:rPr>
          <w:bCs/>
          <w:color w:val="000000"/>
          <w:lang w:eastAsia="id"/>
        </w:rPr>
        <w:t>terdapat</w:t>
      </w:r>
      <w:proofErr w:type="spellEnd"/>
      <w:r w:rsidRPr="003B4396">
        <w:rPr>
          <w:bCs/>
          <w:color w:val="000000"/>
          <w:lang w:eastAsia="id"/>
        </w:rPr>
        <w:t xml:space="preserve"> </w:t>
      </w:r>
      <w:proofErr w:type="spellStart"/>
      <w:r w:rsidRPr="003B4396">
        <w:rPr>
          <w:bCs/>
          <w:color w:val="000000"/>
          <w:lang w:eastAsia="id"/>
        </w:rPr>
        <w:t>beberapa</w:t>
      </w:r>
      <w:proofErr w:type="spellEnd"/>
      <w:r w:rsidRPr="003B4396">
        <w:rPr>
          <w:bCs/>
          <w:color w:val="000000"/>
          <w:lang w:eastAsia="id"/>
        </w:rPr>
        <w:t xml:space="preserve"> </w:t>
      </w:r>
      <w:proofErr w:type="spellStart"/>
      <w:r w:rsidRPr="003B4396">
        <w:rPr>
          <w:bCs/>
          <w:color w:val="000000"/>
          <w:lang w:eastAsia="id"/>
        </w:rPr>
        <w:t>tantangan</w:t>
      </w:r>
      <w:proofErr w:type="spellEnd"/>
      <w:r w:rsidRPr="003B4396">
        <w:rPr>
          <w:bCs/>
          <w:color w:val="000000"/>
          <w:lang w:eastAsia="id"/>
        </w:rPr>
        <w:t xml:space="preserve"> yang </w:t>
      </w:r>
      <w:proofErr w:type="spellStart"/>
      <w:r w:rsidRPr="003B4396">
        <w:rPr>
          <w:bCs/>
          <w:color w:val="000000"/>
          <w:lang w:eastAsia="id"/>
        </w:rPr>
        <w:t>perlu</w:t>
      </w:r>
      <w:proofErr w:type="spellEnd"/>
      <w:r w:rsidRPr="003B4396">
        <w:rPr>
          <w:bCs/>
          <w:color w:val="000000"/>
          <w:lang w:eastAsia="id"/>
        </w:rPr>
        <w:t xml:space="preserve"> </w:t>
      </w:r>
      <w:proofErr w:type="spellStart"/>
      <w:r w:rsidRPr="003B4396">
        <w:rPr>
          <w:bCs/>
          <w:color w:val="000000"/>
          <w:lang w:eastAsia="id"/>
        </w:rPr>
        <w:t>diatasi</w:t>
      </w:r>
      <w:proofErr w:type="spellEnd"/>
      <w:r w:rsidRPr="003B4396">
        <w:rPr>
          <w:bCs/>
          <w:color w:val="000000"/>
          <w:lang w:eastAsia="id"/>
        </w:rPr>
        <w:t xml:space="preserve">. Salah </w:t>
      </w:r>
      <w:proofErr w:type="spellStart"/>
      <w:r w:rsidRPr="003B4396">
        <w:rPr>
          <w:bCs/>
          <w:color w:val="000000"/>
          <w:lang w:eastAsia="id"/>
        </w:rPr>
        <w:t>satu</w:t>
      </w:r>
      <w:proofErr w:type="spellEnd"/>
      <w:r w:rsidRPr="003B4396">
        <w:rPr>
          <w:bCs/>
          <w:color w:val="000000"/>
          <w:lang w:eastAsia="id"/>
        </w:rPr>
        <w:t xml:space="preserve"> </w:t>
      </w:r>
      <w:proofErr w:type="spellStart"/>
      <w:r w:rsidRPr="003B4396">
        <w:rPr>
          <w:bCs/>
          <w:color w:val="000000"/>
          <w:lang w:eastAsia="id"/>
        </w:rPr>
        <w:t>tantangan</w:t>
      </w:r>
      <w:proofErr w:type="spellEnd"/>
      <w:r w:rsidRPr="003B4396">
        <w:rPr>
          <w:bCs/>
          <w:color w:val="000000"/>
          <w:lang w:eastAsia="id"/>
        </w:rPr>
        <w:t xml:space="preserve"> </w:t>
      </w:r>
      <w:proofErr w:type="spellStart"/>
      <w:r w:rsidRPr="003B4396">
        <w:rPr>
          <w:bCs/>
          <w:color w:val="000000"/>
          <w:lang w:eastAsia="id"/>
        </w:rPr>
        <w:t>utama</w:t>
      </w:r>
      <w:proofErr w:type="spellEnd"/>
      <w:r w:rsidRPr="003B4396">
        <w:rPr>
          <w:bCs/>
          <w:color w:val="000000"/>
          <w:lang w:eastAsia="id"/>
        </w:rPr>
        <w:t xml:space="preserve"> </w:t>
      </w:r>
      <w:proofErr w:type="spellStart"/>
      <w:r w:rsidRPr="003B4396">
        <w:rPr>
          <w:bCs/>
          <w:color w:val="000000"/>
          <w:lang w:eastAsia="id"/>
        </w:rPr>
        <w:t>adalah</w:t>
      </w:r>
      <w:proofErr w:type="spellEnd"/>
      <w:r w:rsidRPr="003B4396">
        <w:rPr>
          <w:bCs/>
          <w:color w:val="000000"/>
          <w:lang w:eastAsia="id"/>
        </w:rPr>
        <w:t xml:space="preserve"> </w:t>
      </w:r>
      <w:proofErr w:type="spellStart"/>
      <w:r w:rsidRPr="003B4396">
        <w:rPr>
          <w:bCs/>
          <w:color w:val="000000"/>
          <w:lang w:eastAsia="id"/>
        </w:rPr>
        <w:t>keterbatasan</w:t>
      </w:r>
      <w:proofErr w:type="spellEnd"/>
      <w:r w:rsidRPr="003B4396">
        <w:rPr>
          <w:bCs/>
          <w:color w:val="000000"/>
          <w:lang w:eastAsia="id"/>
        </w:rPr>
        <w:t xml:space="preserve"> modal untuk </w:t>
      </w:r>
      <w:proofErr w:type="spellStart"/>
      <w:r w:rsidRPr="003B4396">
        <w:rPr>
          <w:bCs/>
          <w:color w:val="000000"/>
          <w:lang w:eastAsia="id"/>
        </w:rPr>
        <w:t>memperluas</w:t>
      </w:r>
      <w:proofErr w:type="spellEnd"/>
      <w:r w:rsidRPr="003B4396">
        <w:rPr>
          <w:bCs/>
          <w:color w:val="000000"/>
          <w:lang w:eastAsia="id"/>
        </w:rPr>
        <w:t xml:space="preserve"> </w:t>
      </w:r>
      <w:proofErr w:type="spellStart"/>
      <w:r w:rsidRPr="003B4396">
        <w:rPr>
          <w:bCs/>
          <w:color w:val="000000"/>
          <w:lang w:eastAsia="id"/>
        </w:rPr>
        <w:t>kapasitas</w:t>
      </w:r>
      <w:proofErr w:type="spellEnd"/>
      <w:r w:rsidRPr="003B4396">
        <w:rPr>
          <w:bCs/>
          <w:color w:val="000000"/>
          <w:lang w:eastAsia="id"/>
        </w:rPr>
        <w:t xml:space="preserve"> </w:t>
      </w:r>
      <w:proofErr w:type="spellStart"/>
      <w:r w:rsidRPr="003B4396">
        <w:rPr>
          <w:bCs/>
          <w:color w:val="000000"/>
          <w:lang w:eastAsia="id"/>
        </w:rPr>
        <w:t>produksi</w:t>
      </w:r>
      <w:proofErr w:type="spellEnd"/>
      <w:r w:rsidRPr="003B4396">
        <w:rPr>
          <w:bCs/>
          <w:color w:val="000000"/>
          <w:lang w:eastAsia="id"/>
        </w:rPr>
        <w:t xml:space="preserve">. Selain </w:t>
      </w:r>
      <w:proofErr w:type="spellStart"/>
      <w:r w:rsidRPr="003B4396">
        <w:rPr>
          <w:bCs/>
          <w:color w:val="000000"/>
          <w:lang w:eastAsia="id"/>
        </w:rPr>
        <w:t>itu</w:t>
      </w:r>
      <w:proofErr w:type="spellEnd"/>
      <w:r w:rsidRPr="003B4396">
        <w:rPr>
          <w:bCs/>
          <w:color w:val="000000"/>
          <w:lang w:eastAsia="id"/>
        </w:rPr>
        <w:t xml:space="preserve">, </w:t>
      </w:r>
      <w:proofErr w:type="spellStart"/>
      <w:r w:rsidRPr="003B4396">
        <w:rPr>
          <w:bCs/>
          <w:color w:val="000000"/>
          <w:lang w:eastAsia="id"/>
        </w:rPr>
        <w:t>pemasaran</w:t>
      </w:r>
      <w:proofErr w:type="spellEnd"/>
      <w:r w:rsidRPr="003B4396">
        <w:rPr>
          <w:bCs/>
          <w:color w:val="000000"/>
          <w:lang w:eastAsia="id"/>
        </w:rPr>
        <w:t xml:space="preserve"> </w:t>
      </w:r>
      <w:proofErr w:type="spellStart"/>
      <w:r w:rsidRPr="003B4396">
        <w:rPr>
          <w:bCs/>
          <w:color w:val="000000"/>
          <w:lang w:eastAsia="id"/>
        </w:rPr>
        <w:t>produk</w:t>
      </w:r>
      <w:proofErr w:type="spellEnd"/>
      <w:r w:rsidRPr="003B4396">
        <w:rPr>
          <w:bCs/>
          <w:color w:val="000000"/>
          <w:lang w:eastAsia="id"/>
        </w:rPr>
        <w:t xml:space="preserve"> cocopeat juga </w:t>
      </w:r>
      <w:proofErr w:type="spellStart"/>
      <w:r w:rsidRPr="003B4396">
        <w:rPr>
          <w:bCs/>
          <w:color w:val="000000"/>
          <w:lang w:eastAsia="id"/>
        </w:rPr>
        <w:t>masih</w:t>
      </w:r>
      <w:proofErr w:type="spellEnd"/>
      <w:r w:rsidRPr="003B4396">
        <w:rPr>
          <w:bCs/>
          <w:color w:val="000000"/>
          <w:lang w:eastAsia="id"/>
        </w:rPr>
        <w:t xml:space="preserve"> </w:t>
      </w:r>
      <w:proofErr w:type="spellStart"/>
      <w:r w:rsidRPr="003B4396">
        <w:rPr>
          <w:bCs/>
          <w:color w:val="000000"/>
          <w:lang w:eastAsia="id"/>
        </w:rPr>
        <w:t>membutuhkan</w:t>
      </w:r>
      <w:proofErr w:type="spellEnd"/>
      <w:r w:rsidRPr="003B4396">
        <w:rPr>
          <w:bCs/>
          <w:color w:val="000000"/>
          <w:lang w:eastAsia="id"/>
        </w:rPr>
        <w:t xml:space="preserve"> strategi yang </w:t>
      </w:r>
      <w:proofErr w:type="spellStart"/>
      <w:r w:rsidRPr="003B4396">
        <w:rPr>
          <w:bCs/>
          <w:color w:val="000000"/>
          <w:lang w:eastAsia="id"/>
        </w:rPr>
        <w:t>lebih</w:t>
      </w:r>
      <w:proofErr w:type="spellEnd"/>
      <w:r w:rsidRPr="003B4396">
        <w:rPr>
          <w:bCs/>
          <w:color w:val="000000"/>
          <w:lang w:eastAsia="id"/>
        </w:rPr>
        <w:t xml:space="preserve"> </w:t>
      </w:r>
      <w:proofErr w:type="spellStart"/>
      <w:r w:rsidRPr="003B4396">
        <w:rPr>
          <w:bCs/>
          <w:color w:val="000000"/>
          <w:lang w:eastAsia="id"/>
        </w:rPr>
        <w:t>efektif</w:t>
      </w:r>
      <w:proofErr w:type="spellEnd"/>
      <w:r w:rsidRPr="003B4396">
        <w:rPr>
          <w:bCs/>
          <w:color w:val="000000"/>
          <w:lang w:eastAsia="id"/>
        </w:rPr>
        <w:t xml:space="preserve"> untuk </w:t>
      </w:r>
      <w:proofErr w:type="spellStart"/>
      <w:r w:rsidRPr="003B4396">
        <w:rPr>
          <w:bCs/>
          <w:color w:val="000000"/>
          <w:lang w:eastAsia="id"/>
        </w:rPr>
        <w:t>menjangkau</w:t>
      </w:r>
      <w:proofErr w:type="spellEnd"/>
      <w:r w:rsidRPr="003B4396">
        <w:rPr>
          <w:bCs/>
          <w:color w:val="000000"/>
          <w:lang w:eastAsia="id"/>
        </w:rPr>
        <w:t xml:space="preserve"> pasar yang </w:t>
      </w:r>
      <w:proofErr w:type="spellStart"/>
      <w:r w:rsidRPr="003B4396">
        <w:rPr>
          <w:bCs/>
          <w:color w:val="000000"/>
          <w:lang w:eastAsia="id"/>
        </w:rPr>
        <w:t>lebih</w:t>
      </w:r>
      <w:proofErr w:type="spellEnd"/>
      <w:r w:rsidRPr="003B4396">
        <w:rPr>
          <w:bCs/>
          <w:color w:val="000000"/>
          <w:lang w:eastAsia="id"/>
        </w:rPr>
        <w:t xml:space="preserve"> </w:t>
      </w:r>
      <w:proofErr w:type="spellStart"/>
      <w:r w:rsidRPr="003B4396">
        <w:rPr>
          <w:bCs/>
          <w:color w:val="000000"/>
          <w:lang w:eastAsia="id"/>
        </w:rPr>
        <w:t>luas</w:t>
      </w:r>
      <w:proofErr w:type="spellEnd"/>
    </w:p>
    <w:p w14:paraId="34B80C98" w14:textId="1348EDAD" w:rsidR="003B4396" w:rsidRPr="003B4396" w:rsidRDefault="003B4396" w:rsidP="003B4396">
      <w:pPr>
        <w:spacing w:line="276" w:lineRule="auto"/>
        <w:ind w:firstLine="720"/>
        <w:contextualSpacing/>
        <w:jc w:val="both"/>
        <w:rPr>
          <w:bCs/>
          <w:color w:val="000000"/>
          <w:lang w:val="id-ID" w:eastAsia="id"/>
        </w:rPr>
      </w:pPr>
      <w:r>
        <w:rPr>
          <w:bCs/>
          <w:color w:val="000000"/>
          <w:lang w:eastAsia="id"/>
        </w:rPr>
        <w:t>P</w:t>
      </w:r>
      <w:r w:rsidRPr="003B4396">
        <w:rPr>
          <w:bCs/>
          <w:color w:val="000000"/>
          <w:lang w:val="id-ID" w:eastAsia="id"/>
        </w:rPr>
        <w:t>eningkatkan keberlanjutan usaha cocopeat di Pondok Pesantren Al Mimbar</w:t>
      </w:r>
      <w:r>
        <w:rPr>
          <w:bCs/>
          <w:color w:val="000000"/>
          <w:lang w:eastAsia="id"/>
        </w:rPr>
        <w:t xml:space="preserve"> </w:t>
      </w:r>
      <w:r w:rsidRPr="003B4396">
        <w:rPr>
          <w:bCs/>
          <w:color w:val="000000"/>
          <w:lang w:val="id-ID" w:eastAsia="id"/>
        </w:rPr>
        <w:t xml:space="preserve">perlu dilakukan beberapa langkah strategis. Pertama, perlu dilakukan diversifikasi produk. Selain cocopeat, sabut kelapa dapat diolah menjadi berbagai produk lain seperti briket, </w:t>
      </w:r>
      <w:proofErr w:type="spellStart"/>
      <w:r>
        <w:rPr>
          <w:bCs/>
          <w:color w:val="000000"/>
          <w:lang w:eastAsia="id"/>
        </w:rPr>
        <w:t>bahan</w:t>
      </w:r>
      <w:proofErr w:type="spellEnd"/>
      <w:r>
        <w:rPr>
          <w:bCs/>
          <w:color w:val="000000"/>
          <w:lang w:eastAsia="id"/>
        </w:rPr>
        <w:t xml:space="preserve"> </w:t>
      </w:r>
      <w:proofErr w:type="spellStart"/>
      <w:r>
        <w:rPr>
          <w:bCs/>
          <w:color w:val="000000"/>
          <w:lang w:eastAsia="id"/>
        </w:rPr>
        <w:t>pewarna</w:t>
      </w:r>
      <w:proofErr w:type="spellEnd"/>
      <w:r>
        <w:rPr>
          <w:bCs/>
          <w:color w:val="000000"/>
          <w:lang w:eastAsia="id"/>
        </w:rPr>
        <w:t xml:space="preserve"> </w:t>
      </w:r>
      <w:proofErr w:type="spellStart"/>
      <w:r>
        <w:rPr>
          <w:bCs/>
          <w:color w:val="000000"/>
          <w:lang w:eastAsia="id"/>
        </w:rPr>
        <w:t>tekstil</w:t>
      </w:r>
      <w:proofErr w:type="spellEnd"/>
      <w:r>
        <w:rPr>
          <w:bCs/>
          <w:color w:val="000000"/>
          <w:lang w:eastAsia="id"/>
        </w:rPr>
        <w:t xml:space="preserve">, </w:t>
      </w:r>
      <w:proofErr w:type="spellStart"/>
      <w:r>
        <w:rPr>
          <w:bCs/>
          <w:color w:val="000000"/>
          <w:lang w:eastAsia="id"/>
        </w:rPr>
        <w:t>kerajinan</w:t>
      </w:r>
      <w:proofErr w:type="spellEnd"/>
      <w:r>
        <w:rPr>
          <w:bCs/>
          <w:color w:val="000000"/>
          <w:lang w:eastAsia="id"/>
        </w:rPr>
        <w:t xml:space="preserve"> </w:t>
      </w:r>
      <w:proofErr w:type="spellStart"/>
      <w:r>
        <w:rPr>
          <w:bCs/>
          <w:color w:val="000000"/>
          <w:lang w:eastAsia="id"/>
        </w:rPr>
        <w:t>tangan</w:t>
      </w:r>
      <w:proofErr w:type="spellEnd"/>
      <w:r>
        <w:rPr>
          <w:bCs/>
          <w:color w:val="000000"/>
          <w:lang w:eastAsia="id"/>
        </w:rPr>
        <w:t xml:space="preserve">, </w:t>
      </w:r>
      <w:proofErr w:type="spellStart"/>
      <w:r>
        <w:rPr>
          <w:bCs/>
          <w:color w:val="000000"/>
          <w:lang w:eastAsia="id"/>
        </w:rPr>
        <w:t>dll</w:t>
      </w:r>
      <w:proofErr w:type="spellEnd"/>
      <w:r w:rsidRPr="003B4396">
        <w:rPr>
          <w:bCs/>
          <w:color w:val="000000"/>
          <w:lang w:val="id-ID" w:eastAsia="id"/>
        </w:rPr>
        <w:t>. Diversifikasi produk ini akan membuka peluang pasar yang lebih luas dan meningkatkan nilai tambah dari usaha ini.</w:t>
      </w:r>
      <w:r>
        <w:rPr>
          <w:bCs/>
          <w:color w:val="000000"/>
          <w:lang w:eastAsia="id"/>
        </w:rPr>
        <w:t xml:space="preserve"> </w:t>
      </w:r>
      <w:r w:rsidRPr="003B4396">
        <w:rPr>
          <w:bCs/>
          <w:color w:val="000000"/>
          <w:lang w:val="id-ID" w:eastAsia="id"/>
        </w:rPr>
        <w:t>Kedua, perlu dilakukan peningkatan kualitas produk. Melalui penelitian lebih lanjut, kualitas cocopeat yang dihasilkan dapat ditingkatkan sehingga mampu bersaing di pasar. Selain itu, sertifikasi produk juga perlu dilakukan untuk menjamin kualitas dan keamanan produk.</w:t>
      </w:r>
      <w:r>
        <w:rPr>
          <w:bCs/>
          <w:color w:val="000000"/>
          <w:lang w:eastAsia="id"/>
        </w:rPr>
        <w:t xml:space="preserve"> </w:t>
      </w:r>
      <w:r w:rsidRPr="003B4396">
        <w:rPr>
          <w:bCs/>
          <w:color w:val="000000"/>
          <w:lang w:val="id-ID" w:eastAsia="id"/>
        </w:rPr>
        <w:t xml:space="preserve">Ketiga, perlu dibangun jaringan kerjasama yang kuat dengan berbagai pihak. Kerjasama dengan lembaga penelitian </w:t>
      </w:r>
      <w:r w:rsidRPr="003B4396">
        <w:rPr>
          <w:bCs/>
          <w:color w:val="000000"/>
          <w:lang w:val="id-ID" w:eastAsia="id"/>
        </w:rPr>
        <w:lastRenderedPageBreak/>
        <w:t>dapat membantu dalam pengembangan produk baru dan peningkatan kualitas. Kerjasama dengan pemerintah dapat memberikan dukungan dalam bentuk kebijakan dan fasilitas. Sedangkan kerjasama dengan perusahaan swasta dapat membuka peluang untuk mendapatkan akses pasar yang lebih luas.</w:t>
      </w:r>
    </w:p>
    <w:p w14:paraId="459C52C0" w14:textId="77777777" w:rsidR="00BA240C" w:rsidRPr="004F2B65" w:rsidRDefault="00BA240C" w:rsidP="003B4396">
      <w:pPr>
        <w:spacing w:line="276" w:lineRule="auto"/>
        <w:contextualSpacing/>
        <w:jc w:val="both"/>
        <w:rPr>
          <w:bCs/>
          <w:color w:val="000000"/>
          <w:lang w:val="id-ID" w:eastAsia="id"/>
        </w:rPr>
      </w:pPr>
    </w:p>
    <w:p w14:paraId="768B710A" w14:textId="77777777" w:rsidR="004F2B65" w:rsidRPr="004F2B65" w:rsidRDefault="004F2B65" w:rsidP="004F2B65">
      <w:pPr>
        <w:spacing w:line="276" w:lineRule="auto"/>
        <w:contextualSpacing/>
        <w:jc w:val="both"/>
        <w:rPr>
          <w:b/>
          <w:color w:val="000000"/>
          <w:lang w:eastAsia="id"/>
        </w:rPr>
      </w:pPr>
      <w:r w:rsidRPr="004F2B65">
        <w:rPr>
          <w:b/>
          <w:color w:val="000000"/>
          <w:lang w:eastAsia="id"/>
        </w:rPr>
        <w:t>SIMPULAN</w:t>
      </w:r>
    </w:p>
    <w:p w14:paraId="7D36A667" w14:textId="36FF23C0" w:rsidR="00C94F62" w:rsidRPr="00B67702" w:rsidRDefault="003B4396" w:rsidP="003B4396">
      <w:pPr>
        <w:spacing w:line="276" w:lineRule="auto"/>
        <w:ind w:firstLine="426"/>
        <w:contextualSpacing/>
        <w:jc w:val="both"/>
        <w:rPr>
          <w:bCs/>
          <w:color w:val="000000"/>
          <w:lang w:eastAsia="id"/>
        </w:rPr>
      </w:pPr>
      <w:r w:rsidRPr="003B4396">
        <w:rPr>
          <w:bCs/>
          <w:color w:val="000000"/>
          <w:lang w:eastAsia="id"/>
        </w:rPr>
        <w:t xml:space="preserve">Pelatihan pembuatan cocopeat di </w:t>
      </w:r>
      <w:proofErr w:type="spellStart"/>
      <w:r w:rsidRPr="003B4396">
        <w:rPr>
          <w:bCs/>
          <w:color w:val="000000"/>
          <w:lang w:eastAsia="id"/>
        </w:rPr>
        <w:t>Pondok</w:t>
      </w:r>
      <w:proofErr w:type="spellEnd"/>
      <w:r w:rsidRPr="003B4396">
        <w:rPr>
          <w:bCs/>
          <w:color w:val="000000"/>
          <w:lang w:eastAsia="id"/>
        </w:rPr>
        <w:t xml:space="preserve"> </w:t>
      </w:r>
      <w:proofErr w:type="spellStart"/>
      <w:r w:rsidRPr="003B4396">
        <w:rPr>
          <w:bCs/>
          <w:color w:val="000000"/>
          <w:lang w:eastAsia="id"/>
        </w:rPr>
        <w:t>Pesantren</w:t>
      </w:r>
      <w:proofErr w:type="spellEnd"/>
      <w:r w:rsidRPr="003B4396">
        <w:rPr>
          <w:bCs/>
          <w:color w:val="000000"/>
          <w:lang w:eastAsia="id"/>
        </w:rPr>
        <w:t xml:space="preserve"> Al </w:t>
      </w:r>
      <w:proofErr w:type="spellStart"/>
      <w:r w:rsidRPr="003B4396">
        <w:rPr>
          <w:bCs/>
          <w:color w:val="000000"/>
          <w:lang w:eastAsia="id"/>
        </w:rPr>
        <w:t>Mimbar</w:t>
      </w:r>
      <w:proofErr w:type="spellEnd"/>
      <w:r w:rsidRPr="003B4396">
        <w:rPr>
          <w:bCs/>
          <w:color w:val="000000"/>
          <w:lang w:eastAsia="id"/>
        </w:rPr>
        <w:t xml:space="preserve"> </w:t>
      </w:r>
      <w:proofErr w:type="spellStart"/>
      <w:r w:rsidRPr="003B4396">
        <w:rPr>
          <w:bCs/>
          <w:color w:val="000000"/>
          <w:lang w:eastAsia="id"/>
        </w:rPr>
        <w:t>telah</w:t>
      </w:r>
      <w:proofErr w:type="spellEnd"/>
      <w:r w:rsidRPr="003B4396">
        <w:rPr>
          <w:bCs/>
          <w:color w:val="000000"/>
          <w:lang w:eastAsia="id"/>
        </w:rPr>
        <w:t xml:space="preserve"> </w:t>
      </w:r>
      <w:proofErr w:type="spellStart"/>
      <w:r w:rsidRPr="003B4396">
        <w:rPr>
          <w:bCs/>
          <w:color w:val="000000"/>
          <w:lang w:eastAsia="id"/>
        </w:rPr>
        <w:t>menjadi</w:t>
      </w:r>
      <w:proofErr w:type="spellEnd"/>
      <w:r w:rsidRPr="003B4396">
        <w:rPr>
          <w:bCs/>
          <w:color w:val="000000"/>
          <w:lang w:eastAsia="id"/>
        </w:rPr>
        <w:t xml:space="preserve"> </w:t>
      </w:r>
      <w:proofErr w:type="spellStart"/>
      <w:r w:rsidRPr="003B4396">
        <w:rPr>
          <w:bCs/>
          <w:color w:val="000000"/>
          <w:lang w:eastAsia="id"/>
        </w:rPr>
        <w:t>langkah</w:t>
      </w:r>
      <w:proofErr w:type="spellEnd"/>
      <w:r w:rsidRPr="003B4396">
        <w:rPr>
          <w:bCs/>
          <w:color w:val="000000"/>
          <w:lang w:eastAsia="id"/>
        </w:rPr>
        <w:t xml:space="preserve"> </w:t>
      </w:r>
      <w:proofErr w:type="spellStart"/>
      <w:r w:rsidRPr="003B4396">
        <w:rPr>
          <w:bCs/>
          <w:color w:val="000000"/>
          <w:lang w:eastAsia="id"/>
        </w:rPr>
        <w:t>awal</w:t>
      </w:r>
      <w:proofErr w:type="spellEnd"/>
      <w:r w:rsidRPr="003B4396">
        <w:rPr>
          <w:bCs/>
          <w:color w:val="000000"/>
          <w:lang w:eastAsia="id"/>
        </w:rPr>
        <w:t xml:space="preserve"> yang </w:t>
      </w:r>
      <w:proofErr w:type="spellStart"/>
      <w:r w:rsidRPr="003B4396">
        <w:rPr>
          <w:bCs/>
          <w:color w:val="000000"/>
          <w:lang w:eastAsia="id"/>
        </w:rPr>
        <w:t>baik</w:t>
      </w:r>
      <w:proofErr w:type="spellEnd"/>
      <w:r w:rsidRPr="003B4396">
        <w:rPr>
          <w:bCs/>
          <w:color w:val="000000"/>
          <w:lang w:eastAsia="id"/>
        </w:rPr>
        <w:t xml:space="preserve"> </w:t>
      </w:r>
      <w:proofErr w:type="spellStart"/>
      <w:r w:rsidRPr="003B4396">
        <w:rPr>
          <w:bCs/>
          <w:color w:val="000000"/>
          <w:lang w:eastAsia="id"/>
        </w:rPr>
        <w:t>dalam</w:t>
      </w:r>
      <w:proofErr w:type="spellEnd"/>
      <w:r w:rsidRPr="003B4396">
        <w:rPr>
          <w:bCs/>
          <w:color w:val="000000"/>
          <w:lang w:eastAsia="id"/>
        </w:rPr>
        <w:t xml:space="preserve"> </w:t>
      </w:r>
      <w:proofErr w:type="spellStart"/>
      <w:r w:rsidRPr="003B4396">
        <w:rPr>
          <w:bCs/>
          <w:color w:val="000000"/>
          <w:lang w:eastAsia="id"/>
        </w:rPr>
        <w:t>pemanfaatan</w:t>
      </w:r>
      <w:proofErr w:type="spellEnd"/>
      <w:r w:rsidRPr="003B4396">
        <w:rPr>
          <w:bCs/>
          <w:color w:val="000000"/>
          <w:lang w:eastAsia="id"/>
        </w:rPr>
        <w:t xml:space="preserve"> </w:t>
      </w:r>
      <w:proofErr w:type="spellStart"/>
      <w:r w:rsidRPr="003B4396">
        <w:rPr>
          <w:bCs/>
          <w:color w:val="000000"/>
          <w:lang w:eastAsia="id"/>
        </w:rPr>
        <w:t>sumber</w:t>
      </w:r>
      <w:proofErr w:type="spellEnd"/>
      <w:r w:rsidRPr="003B4396">
        <w:rPr>
          <w:bCs/>
          <w:color w:val="000000"/>
          <w:lang w:eastAsia="id"/>
        </w:rPr>
        <w:t xml:space="preserve"> </w:t>
      </w:r>
      <w:proofErr w:type="spellStart"/>
      <w:r w:rsidRPr="003B4396">
        <w:rPr>
          <w:bCs/>
          <w:color w:val="000000"/>
          <w:lang w:eastAsia="id"/>
        </w:rPr>
        <w:t>daya</w:t>
      </w:r>
      <w:proofErr w:type="spellEnd"/>
      <w:r w:rsidRPr="003B4396">
        <w:rPr>
          <w:bCs/>
          <w:color w:val="000000"/>
          <w:lang w:eastAsia="id"/>
        </w:rPr>
        <w:t xml:space="preserve"> </w:t>
      </w:r>
      <w:proofErr w:type="spellStart"/>
      <w:r w:rsidRPr="003B4396">
        <w:rPr>
          <w:bCs/>
          <w:color w:val="000000"/>
          <w:lang w:eastAsia="id"/>
        </w:rPr>
        <w:t>lokal</w:t>
      </w:r>
      <w:proofErr w:type="spellEnd"/>
      <w:r w:rsidRPr="003B4396">
        <w:rPr>
          <w:bCs/>
          <w:color w:val="000000"/>
          <w:lang w:eastAsia="id"/>
        </w:rPr>
        <w:t xml:space="preserve"> dan </w:t>
      </w:r>
      <w:proofErr w:type="spellStart"/>
      <w:r w:rsidRPr="003B4396">
        <w:rPr>
          <w:bCs/>
          <w:color w:val="000000"/>
          <w:lang w:eastAsia="id"/>
        </w:rPr>
        <w:t>pengembangan</w:t>
      </w:r>
      <w:proofErr w:type="spellEnd"/>
      <w:r w:rsidRPr="003B4396">
        <w:rPr>
          <w:bCs/>
          <w:color w:val="000000"/>
          <w:lang w:eastAsia="id"/>
        </w:rPr>
        <w:t xml:space="preserve"> </w:t>
      </w:r>
      <w:proofErr w:type="spellStart"/>
      <w:r w:rsidRPr="003B4396">
        <w:rPr>
          <w:bCs/>
          <w:color w:val="000000"/>
          <w:lang w:eastAsia="id"/>
        </w:rPr>
        <w:t>ekonomi</w:t>
      </w:r>
      <w:proofErr w:type="spellEnd"/>
      <w:r w:rsidRPr="003B4396">
        <w:rPr>
          <w:bCs/>
          <w:color w:val="000000"/>
          <w:lang w:eastAsia="id"/>
        </w:rPr>
        <w:t xml:space="preserve"> </w:t>
      </w:r>
      <w:proofErr w:type="spellStart"/>
      <w:r w:rsidRPr="003B4396">
        <w:rPr>
          <w:bCs/>
          <w:color w:val="000000"/>
          <w:lang w:eastAsia="id"/>
        </w:rPr>
        <w:t>pesantren</w:t>
      </w:r>
      <w:proofErr w:type="spellEnd"/>
      <w:r w:rsidRPr="003B4396">
        <w:rPr>
          <w:bCs/>
          <w:color w:val="000000"/>
          <w:lang w:eastAsia="id"/>
        </w:rPr>
        <w:t xml:space="preserve">. </w:t>
      </w:r>
      <w:proofErr w:type="spellStart"/>
      <w:r w:rsidRPr="003B4396">
        <w:rPr>
          <w:bCs/>
          <w:color w:val="000000"/>
          <w:lang w:eastAsia="id"/>
        </w:rPr>
        <w:t>Dengan</w:t>
      </w:r>
      <w:proofErr w:type="spellEnd"/>
      <w:r w:rsidRPr="003B4396">
        <w:rPr>
          <w:bCs/>
          <w:color w:val="000000"/>
          <w:lang w:eastAsia="id"/>
        </w:rPr>
        <w:t xml:space="preserve"> </w:t>
      </w:r>
      <w:proofErr w:type="spellStart"/>
      <w:r w:rsidRPr="003B4396">
        <w:rPr>
          <w:bCs/>
          <w:color w:val="000000"/>
          <w:lang w:eastAsia="id"/>
        </w:rPr>
        <w:t>dukungan</w:t>
      </w:r>
      <w:proofErr w:type="spellEnd"/>
      <w:r w:rsidRPr="003B4396">
        <w:rPr>
          <w:bCs/>
          <w:color w:val="000000"/>
          <w:lang w:eastAsia="id"/>
        </w:rPr>
        <w:t xml:space="preserve"> dan </w:t>
      </w:r>
      <w:proofErr w:type="spellStart"/>
      <w:r w:rsidRPr="003B4396">
        <w:rPr>
          <w:bCs/>
          <w:color w:val="000000"/>
          <w:lang w:eastAsia="id"/>
        </w:rPr>
        <w:t>upaya</w:t>
      </w:r>
      <w:proofErr w:type="spellEnd"/>
      <w:r w:rsidRPr="003B4396">
        <w:rPr>
          <w:bCs/>
          <w:color w:val="000000"/>
          <w:lang w:eastAsia="id"/>
        </w:rPr>
        <w:t xml:space="preserve"> yang </w:t>
      </w:r>
      <w:proofErr w:type="spellStart"/>
      <w:r w:rsidRPr="003B4396">
        <w:rPr>
          <w:bCs/>
          <w:color w:val="000000"/>
          <w:lang w:eastAsia="id"/>
        </w:rPr>
        <w:t>berkelanjutan</w:t>
      </w:r>
      <w:proofErr w:type="spellEnd"/>
      <w:r w:rsidRPr="003B4396">
        <w:rPr>
          <w:bCs/>
          <w:color w:val="000000"/>
          <w:lang w:eastAsia="id"/>
        </w:rPr>
        <w:t xml:space="preserve">, </w:t>
      </w:r>
      <w:proofErr w:type="spellStart"/>
      <w:r w:rsidRPr="003B4396">
        <w:rPr>
          <w:bCs/>
          <w:color w:val="000000"/>
          <w:lang w:eastAsia="id"/>
        </w:rPr>
        <w:t>usaha</w:t>
      </w:r>
      <w:proofErr w:type="spellEnd"/>
      <w:r w:rsidRPr="003B4396">
        <w:rPr>
          <w:bCs/>
          <w:color w:val="000000"/>
          <w:lang w:eastAsia="id"/>
        </w:rPr>
        <w:t xml:space="preserve"> cocopeat ini </w:t>
      </w:r>
      <w:proofErr w:type="spellStart"/>
      <w:r w:rsidRPr="003B4396">
        <w:rPr>
          <w:bCs/>
          <w:color w:val="000000"/>
          <w:lang w:eastAsia="id"/>
        </w:rPr>
        <w:t>memiliki</w:t>
      </w:r>
      <w:proofErr w:type="spellEnd"/>
      <w:r w:rsidRPr="003B4396">
        <w:rPr>
          <w:bCs/>
          <w:color w:val="000000"/>
          <w:lang w:eastAsia="id"/>
        </w:rPr>
        <w:t xml:space="preserve"> </w:t>
      </w:r>
      <w:proofErr w:type="spellStart"/>
      <w:r w:rsidRPr="003B4396">
        <w:rPr>
          <w:bCs/>
          <w:color w:val="000000"/>
          <w:lang w:eastAsia="id"/>
        </w:rPr>
        <w:t>potensi</w:t>
      </w:r>
      <w:proofErr w:type="spellEnd"/>
      <w:r w:rsidRPr="003B4396">
        <w:rPr>
          <w:bCs/>
          <w:color w:val="000000"/>
          <w:lang w:eastAsia="id"/>
        </w:rPr>
        <w:t xml:space="preserve"> yang </w:t>
      </w:r>
      <w:proofErr w:type="spellStart"/>
      <w:r w:rsidRPr="003B4396">
        <w:rPr>
          <w:bCs/>
          <w:color w:val="000000"/>
          <w:lang w:eastAsia="id"/>
        </w:rPr>
        <w:t>sangat</w:t>
      </w:r>
      <w:proofErr w:type="spellEnd"/>
      <w:r w:rsidRPr="003B4396">
        <w:rPr>
          <w:bCs/>
          <w:color w:val="000000"/>
          <w:lang w:eastAsia="id"/>
        </w:rPr>
        <w:t xml:space="preserve"> </w:t>
      </w:r>
      <w:proofErr w:type="spellStart"/>
      <w:r w:rsidRPr="003B4396">
        <w:rPr>
          <w:bCs/>
          <w:color w:val="000000"/>
          <w:lang w:eastAsia="id"/>
        </w:rPr>
        <w:t>besar</w:t>
      </w:r>
      <w:proofErr w:type="spellEnd"/>
      <w:r w:rsidRPr="003B4396">
        <w:rPr>
          <w:bCs/>
          <w:color w:val="000000"/>
          <w:lang w:eastAsia="id"/>
        </w:rPr>
        <w:t xml:space="preserve"> untuk </w:t>
      </w:r>
      <w:proofErr w:type="spellStart"/>
      <w:r w:rsidRPr="003B4396">
        <w:rPr>
          <w:bCs/>
          <w:color w:val="000000"/>
          <w:lang w:eastAsia="id"/>
        </w:rPr>
        <w:t>berkembang</w:t>
      </w:r>
      <w:proofErr w:type="spellEnd"/>
      <w:r w:rsidRPr="003B4396">
        <w:rPr>
          <w:bCs/>
          <w:color w:val="000000"/>
          <w:lang w:eastAsia="id"/>
        </w:rPr>
        <w:t xml:space="preserve"> dan </w:t>
      </w:r>
      <w:proofErr w:type="spellStart"/>
      <w:r w:rsidRPr="003B4396">
        <w:rPr>
          <w:bCs/>
          <w:color w:val="000000"/>
          <w:lang w:eastAsia="id"/>
        </w:rPr>
        <w:t>memberikan</w:t>
      </w:r>
      <w:proofErr w:type="spellEnd"/>
      <w:r w:rsidRPr="003B4396">
        <w:rPr>
          <w:bCs/>
          <w:color w:val="000000"/>
          <w:lang w:eastAsia="id"/>
        </w:rPr>
        <w:t xml:space="preserve"> </w:t>
      </w:r>
      <w:proofErr w:type="spellStart"/>
      <w:r w:rsidRPr="003B4396">
        <w:rPr>
          <w:bCs/>
          <w:color w:val="000000"/>
          <w:lang w:eastAsia="id"/>
        </w:rPr>
        <w:t>manfaat</w:t>
      </w:r>
      <w:proofErr w:type="spellEnd"/>
      <w:r w:rsidRPr="003B4396">
        <w:rPr>
          <w:bCs/>
          <w:color w:val="000000"/>
          <w:lang w:eastAsia="id"/>
        </w:rPr>
        <w:t xml:space="preserve"> </w:t>
      </w:r>
      <w:proofErr w:type="spellStart"/>
      <w:r w:rsidRPr="003B4396">
        <w:rPr>
          <w:bCs/>
          <w:color w:val="000000"/>
          <w:lang w:eastAsia="id"/>
        </w:rPr>
        <w:t>bagi</w:t>
      </w:r>
      <w:proofErr w:type="spellEnd"/>
      <w:r w:rsidRPr="003B4396">
        <w:rPr>
          <w:bCs/>
          <w:color w:val="000000"/>
          <w:lang w:eastAsia="id"/>
        </w:rPr>
        <w:t xml:space="preserve"> </w:t>
      </w:r>
      <w:proofErr w:type="spellStart"/>
      <w:r w:rsidRPr="003B4396">
        <w:rPr>
          <w:bCs/>
          <w:color w:val="000000"/>
          <w:lang w:eastAsia="id"/>
        </w:rPr>
        <w:t>masyarakat</w:t>
      </w:r>
      <w:proofErr w:type="spellEnd"/>
      <w:r w:rsidRPr="003B4396">
        <w:rPr>
          <w:bCs/>
          <w:color w:val="000000"/>
          <w:lang w:eastAsia="id"/>
        </w:rPr>
        <w:t>.</w:t>
      </w:r>
    </w:p>
    <w:p w14:paraId="0EB5F442" w14:textId="01FF85CB" w:rsidR="004F2B65" w:rsidRPr="00ED32DD" w:rsidRDefault="004F2B65" w:rsidP="004F2B65">
      <w:pPr>
        <w:pStyle w:val="NormalWeb"/>
        <w:widowControl w:val="0"/>
        <w:ind w:left="426" w:hanging="426"/>
        <w:jc w:val="both"/>
        <w:rPr>
          <w:b/>
        </w:rPr>
      </w:pPr>
      <w:r w:rsidRPr="004F2B65">
        <w:rPr>
          <w:b/>
        </w:rPr>
        <w:t>UCAPAN TERIMA KASIH</w:t>
      </w:r>
    </w:p>
    <w:p w14:paraId="42BC7FA8" w14:textId="29D1A767" w:rsidR="00ED32DD" w:rsidRDefault="00ED32DD" w:rsidP="00B73E04">
      <w:pPr>
        <w:pStyle w:val="NormalWeb"/>
        <w:widowControl w:val="0"/>
        <w:ind w:firstLine="426"/>
        <w:jc w:val="both"/>
        <w:rPr>
          <w:bCs/>
        </w:rPr>
      </w:pPr>
      <w:proofErr w:type="spellStart"/>
      <w:r w:rsidRPr="00ED32DD">
        <w:rPr>
          <w:bCs/>
        </w:rPr>
        <w:t>Penulis</w:t>
      </w:r>
      <w:proofErr w:type="spellEnd"/>
      <w:r w:rsidRPr="00ED32DD">
        <w:rPr>
          <w:bCs/>
        </w:rPr>
        <w:t xml:space="preserve"> </w:t>
      </w:r>
      <w:proofErr w:type="spellStart"/>
      <w:r w:rsidRPr="00ED32DD">
        <w:rPr>
          <w:bCs/>
        </w:rPr>
        <w:t>menyampaikan</w:t>
      </w:r>
      <w:proofErr w:type="spellEnd"/>
      <w:r w:rsidRPr="00ED32DD">
        <w:rPr>
          <w:bCs/>
        </w:rPr>
        <w:t xml:space="preserve"> </w:t>
      </w:r>
      <w:proofErr w:type="spellStart"/>
      <w:r w:rsidRPr="00ED32DD">
        <w:rPr>
          <w:bCs/>
        </w:rPr>
        <w:t>apresiasi</w:t>
      </w:r>
      <w:proofErr w:type="spellEnd"/>
      <w:r w:rsidRPr="00ED32DD">
        <w:rPr>
          <w:bCs/>
        </w:rPr>
        <w:t xml:space="preserve"> yang </w:t>
      </w:r>
      <w:proofErr w:type="spellStart"/>
      <w:r w:rsidRPr="00ED32DD">
        <w:rPr>
          <w:bCs/>
        </w:rPr>
        <w:t>sebesar-besarnya</w:t>
      </w:r>
      <w:proofErr w:type="spellEnd"/>
      <w:r w:rsidRPr="00ED32DD">
        <w:rPr>
          <w:bCs/>
        </w:rPr>
        <w:t xml:space="preserve"> </w:t>
      </w:r>
      <w:proofErr w:type="spellStart"/>
      <w:r w:rsidRPr="00ED32DD">
        <w:rPr>
          <w:bCs/>
        </w:rPr>
        <w:t>kepada</w:t>
      </w:r>
      <w:proofErr w:type="spellEnd"/>
      <w:r w:rsidRPr="00ED32DD">
        <w:rPr>
          <w:bCs/>
        </w:rPr>
        <w:t xml:space="preserve"> </w:t>
      </w:r>
      <w:proofErr w:type="spellStart"/>
      <w:r w:rsidRPr="00ED32DD">
        <w:rPr>
          <w:bCs/>
        </w:rPr>
        <w:t>Direktorat</w:t>
      </w:r>
      <w:proofErr w:type="spellEnd"/>
      <w:r w:rsidRPr="00ED32DD">
        <w:rPr>
          <w:bCs/>
        </w:rPr>
        <w:t xml:space="preserve"> </w:t>
      </w:r>
      <w:proofErr w:type="spellStart"/>
      <w:r w:rsidRPr="00ED32DD">
        <w:rPr>
          <w:bCs/>
        </w:rPr>
        <w:t>Jenderal</w:t>
      </w:r>
      <w:proofErr w:type="spellEnd"/>
      <w:r w:rsidRPr="00ED32DD">
        <w:rPr>
          <w:bCs/>
        </w:rPr>
        <w:t xml:space="preserve"> Pendidikan Tinggi, Riset, dan </w:t>
      </w:r>
      <w:proofErr w:type="spellStart"/>
      <w:r w:rsidRPr="00ED32DD">
        <w:rPr>
          <w:bCs/>
        </w:rPr>
        <w:t>Teknologi</w:t>
      </w:r>
      <w:proofErr w:type="spellEnd"/>
      <w:r w:rsidRPr="00ED32DD">
        <w:rPr>
          <w:bCs/>
        </w:rPr>
        <w:t xml:space="preserve"> (</w:t>
      </w:r>
      <w:proofErr w:type="spellStart"/>
      <w:r w:rsidRPr="00ED32DD">
        <w:rPr>
          <w:bCs/>
        </w:rPr>
        <w:t>Ditjen</w:t>
      </w:r>
      <w:proofErr w:type="spellEnd"/>
      <w:r w:rsidRPr="00ED32DD">
        <w:rPr>
          <w:bCs/>
        </w:rPr>
        <w:t xml:space="preserve"> </w:t>
      </w:r>
      <w:proofErr w:type="spellStart"/>
      <w:r w:rsidRPr="00ED32DD">
        <w:rPr>
          <w:bCs/>
        </w:rPr>
        <w:t>Diktiristek</w:t>
      </w:r>
      <w:proofErr w:type="spellEnd"/>
      <w:r w:rsidRPr="00ED32DD">
        <w:rPr>
          <w:bCs/>
        </w:rPr>
        <w:t xml:space="preserve">) </w:t>
      </w:r>
      <w:proofErr w:type="spellStart"/>
      <w:r w:rsidRPr="00ED32DD">
        <w:rPr>
          <w:bCs/>
        </w:rPr>
        <w:t>khususnya</w:t>
      </w:r>
      <w:proofErr w:type="spellEnd"/>
      <w:r w:rsidRPr="00ED32DD">
        <w:rPr>
          <w:bCs/>
        </w:rPr>
        <w:t xml:space="preserve"> </w:t>
      </w:r>
      <w:proofErr w:type="spellStart"/>
      <w:r w:rsidRPr="00ED32DD">
        <w:rPr>
          <w:bCs/>
        </w:rPr>
        <w:t>Direktorat</w:t>
      </w:r>
      <w:proofErr w:type="spellEnd"/>
      <w:r w:rsidRPr="00ED32DD">
        <w:rPr>
          <w:bCs/>
        </w:rPr>
        <w:t xml:space="preserve"> Riset, </w:t>
      </w:r>
      <w:proofErr w:type="spellStart"/>
      <w:r w:rsidRPr="00ED32DD">
        <w:rPr>
          <w:bCs/>
        </w:rPr>
        <w:t>Teknologi</w:t>
      </w:r>
      <w:proofErr w:type="spellEnd"/>
      <w:r w:rsidRPr="00ED32DD">
        <w:rPr>
          <w:bCs/>
        </w:rPr>
        <w:t xml:space="preserve">, dan </w:t>
      </w:r>
      <w:proofErr w:type="spellStart"/>
      <w:r w:rsidRPr="00ED32DD">
        <w:rPr>
          <w:bCs/>
        </w:rPr>
        <w:t>Pengabdian</w:t>
      </w:r>
      <w:proofErr w:type="spellEnd"/>
      <w:r w:rsidRPr="00ED32DD">
        <w:rPr>
          <w:bCs/>
        </w:rPr>
        <w:t xml:space="preserve"> Masyarakat (DRTPM) yang </w:t>
      </w:r>
      <w:proofErr w:type="spellStart"/>
      <w:r w:rsidRPr="00ED32DD">
        <w:rPr>
          <w:bCs/>
        </w:rPr>
        <w:t>telah</w:t>
      </w:r>
      <w:proofErr w:type="spellEnd"/>
      <w:r w:rsidRPr="00ED32DD">
        <w:rPr>
          <w:bCs/>
        </w:rPr>
        <w:t xml:space="preserve"> </w:t>
      </w:r>
      <w:proofErr w:type="spellStart"/>
      <w:r w:rsidRPr="00ED32DD">
        <w:rPr>
          <w:bCs/>
        </w:rPr>
        <w:t>memberikan</w:t>
      </w:r>
      <w:proofErr w:type="spellEnd"/>
      <w:r w:rsidRPr="00ED32DD">
        <w:rPr>
          <w:bCs/>
        </w:rPr>
        <w:t xml:space="preserve"> </w:t>
      </w:r>
      <w:proofErr w:type="spellStart"/>
      <w:r w:rsidRPr="00ED32DD">
        <w:rPr>
          <w:bCs/>
        </w:rPr>
        <w:t>kesempatan</w:t>
      </w:r>
      <w:proofErr w:type="spellEnd"/>
      <w:r w:rsidRPr="00ED32DD">
        <w:rPr>
          <w:bCs/>
        </w:rPr>
        <w:t xml:space="preserve"> dan </w:t>
      </w:r>
      <w:proofErr w:type="spellStart"/>
      <w:r w:rsidRPr="00ED32DD">
        <w:rPr>
          <w:bCs/>
        </w:rPr>
        <w:t>dukungan</w:t>
      </w:r>
      <w:proofErr w:type="spellEnd"/>
      <w:r w:rsidRPr="00ED32DD">
        <w:rPr>
          <w:bCs/>
        </w:rPr>
        <w:t xml:space="preserve"> </w:t>
      </w:r>
      <w:r w:rsidR="00082938">
        <w:rPr>
          <w:bCs/>
        </w:rPr>
        <w:t xml:space="preserve">dana </w:t>
      </w:r>
      <w:proofErr w:type="spellStart"/>
      <w:r w:rsidRPr="00ED32DD">
        <w:rPr>
          <w:bCs/>
        </w:rPr>
        <w:t>dalam</w:t>
      </w:r>
      <w:proofErr w:type="spellEnd"/>
      <w:r w:rsidRPr="00ED32DD">
        <w:rPr>
          <w:bCs/>
        </w:rPr>
        <w:t xml:space="preserve"> </w:t>
      </w:r>
      <w:proofErr w:type="spellStart"/>
      <w:r w:rsidRPr="00ED32DD">
        <w:rPr>
          <w:bCs/>
        </w:rPr>
        <w:t>penyelenggaraan</w:t>
      </w:r>
      <w:proofErr w:type="spellEnd"/>
      <w:r w:rsidRPr="00ED32DD">
        <w:rPr>
          <w:bCs/>
        </w:rPr>
        <w:t xml:space="preserve"> </w:t>
      </w:r>
      <w:proofErr w:type="spellStart"/>
      <w:r w:rsidRPr="00ED32DD">
        <w:rPr>
          <w:bCs/>
        </w:rPr>
        <w:t>kegiatan</w:t>
      </w:r>
      <w:proofErr w:type="spellEnd"/>
      <w:r w:rsidRPr="00ED32DD">
        <w:rPr>
          <w:bCs/>
        </w:rPr>
        <w:t xml:space="preserve"> </w:t>
      </w:r>
      <w:proofErr w:type="spellStart"/>
      <w:r w:rsidRPr="00ED32DD">
        <w:rPr>
          <w:bCs/>
        </w:rPr>
        <w:t>pengabdian</w:t>
      </w:r>
      <w:proofErr w:type="spellEnd"/>
      <w:r w:rsidRPr="00ED32DD">
        <w:rPr>
          <w:bCs/>
        </w:rPr>
        <w:t xml:space="preserve"> </w:t>
      </w:r>
      <w:proofErr w:type="spellStart"/>
      <w:r w:rsidRPr="00ED32DD">
        <w:rPr>
          <w:bCs/>
        </w:rPr>
        <w:t>masyarakat</w:t>
      </w:r>
      <w:proofErr w:type="spellEnd"/>
      <w:r w:rsidRPr="00ED32DD">
        <w:rPr>
          <w:bCs/>
        </w:rPr>
        <w:t xml:space="preserve"> </w:t>
      </w:r>
      <w:proofErr w:type="spellStart"/>
      <w:r w:rsidR="00082938">
        <w:rPr>
          <w:bCs/>
        </w:rPr>
        <w:t>skema</w:t>
      </w:r>
      <w:proofErr w:type="spellEnd"/>
      <w:r w:rsidR="00082938">
        <w:rPr>
          <w:bCs/>
        </w:rPr>
        <w:t xml:space="preserve"> </w:t>
      </w:r>
      <w:r w:rsidR="00082938" w:rsidRPr="00082938">
        <w:rPr>
          <w:bCs/>
          <w:iCs/>
        </w:rPr>
        <w:t xml:space="preserve">Program </w:t>
      </w:r>
      <w:proofErr w:type="spellStart"/>
      <w:r w:rsidR="00082938" w:rsidRPr="00082938">
        <w:rPr>
          <w:bCs/>
          <w:iCs/>
        </w:rPr>
        <w:t>Pemberdayaan</w:t>
      </w:r>
      <w:proofErr w:type="spellEnd"/>
      <w:r w:rsidR="00082938" w:rsidRPr="00082938">
        <w:rPr>
          <w:bCs/>
          <w:iCs/>
        </w:rPr>
        <w:t xml:space="preserve"> </w:t>
      </w:r>
      <w:proofErr w:type="spellStart"/>
      <w:r w:rsidR="00082938" w:rsidRPr="00082938">
        <w:rPr>
          <w:bCs/>
          <w:iCs/>
        </w:rPr>
        <w:t>Berbasis</w:t>
      </w:r>
      <w:proofErr w:type="spellEnd"/>
      <w:r w:rsidR="00082938" w:rsidRPr="00082938">
        <w:rPr>
          <w:bCs/>
          <w:iCs/>
        </w:rPr>
        <w:t xml:space="preserve"> Masyarakat </w:t>
      </w:r>
      <w:proofErr w:type="spellStart"/>
      <w:r w:rsidR="00082938" w:rsidRPr="00082938">
        <w:rPr>
          <w:bCs/>
          <w:iCs/>
        </w:rPr>
        <w:t>Tahun</w:t>
      </w:r>
      <w:proofErr w:type="spellEnd"/>
      <w:r w:rsidR="00082938" w:rsidRPr="00082938">
        <w:rPr>
          <w:bCs/>
          <w:iCs/>
        </w:rPr>
        <w:t xml:space="preserve"> 2024.</w:t>
      </w:r>
      <w:r w:rsidRPr="00ED32DD">
        <w:rPr>
          <w:bCs/>
        </w:rPr>
        <w:t xml:space="preserve"> </w:t>
      </w:r>
      <w:proofErr w:type="spellStart"/>
      <w:r w:rsidRPr="00ED32DD">
        <w:rPr>
          <w:bCs/>
        </w:rPr>
        <w:t>Ucapan</w:t>
      </w:r>
      <w:proofErr w:type="spellEnd"/>
      <w:r w:rsidRPr="00ED32DD">
        <w:rPr>
          <w:bCs/>
        </w:rPr>
        <w:t xml:space="preserve"> </w:t>
      </w:r>
      <w:proofErr w:type="spellStart"/>
      <w:r w:rsidRPr="00ED32DD">
        <w:rPr>
          <w:bCs/>
        </w:rPr>
        <w:t>terima</w:t>
      </w:r>
      <w:proofErr w:type="spellEnd"/>
      <w:r w:rsidRPr="00ED32DD">
        <w:rPr>
          <w:bCs/>
        </w:rPr>
        <w:t xml:space="preserve"> </w:t>
      </w:r>
      <w:proofErr w:type="spellStart"/>
      <w:r w:rsidRPr="00ED32DD">
        <w:rPr>
          <w:bCs/>
        </w:rPr>
        <w:t>kasih</w:t>
      </w:r>
      <w:proofErr w:type="spellEnd"/>
      <w:r w:rsidRPr="00ED32DD">
        <w:rPr>
          <w:bCs/>
        </w:rPr>
        <w:t xml:space="preserve"> juga </w:t>
      </w:r>
      <w:proofErr w:type="spellStart"/>
      <w:r w:rsidRPr="00ED32DD">
        <w:rPr>
          <w:bCs/>
        </w:rPr>
        <w:t>ditujukan</w:t>
      </w:r>
      <w:proofErr w:type="spellEnd"/>
      <w:r w:rsidRPr="00ED32DD">
        <w:rPr>
          <w:bCs/>
        </w:rPr>
        <w:t xml:space="preserve"> </w:t>
      </w:r>
      <w:proofErr w:type="spellStart"/>
      <w:r w:rsidRPr="00ED32DD">
        <w:rPr>
          <w:bCs/>
        </w:rPr>
        <w:t>kepada</w:t>
      </w:r>
      <w:proofErr w:type="spellEnd"/>
      <w:r w:rsidRPr="00ED32DD">
        <w:rPr>
          <w:bCs/>
        </w:rPr>
        <w:t xml:space="preserve"> Universitas KH. A. Wahab Hasbullah </w:t>
      </w:r>
      <w:proofErr w:type="spellStart"/>
      <w:r w:rsidRPr="00ED32DD">
        <w:rPr>
          <w:bCs/>
        </w:rPr>
        <w:t>sebagai</w:t>
      </w:r>
      <w:proofErr w:type="spellEnd"/>
      <w:r w:rsidRPr="00ED32DD">
        <w:rPr>
          <w:bCs/>
        </w:rPr>
        <w:t xml:space="preserve"> </w:t>
      </w:r>
      <w:proofErr w:type="spellStart"/>
      <w:r w:rsidRPr="00ED32DD">
        <w:rPr>
          <w:bCs/>
        </w:rPr>
        <w:t>lembaga</w:t>
      </w:r>
      <w:proofErr w:type="spellEnd"/>
      <w:r w:rsidRPr="00ED32DD">
        <w:rPr>
          <w:bCs/>
        </w:rPr>
        <w:t xml:space="preserve"> yang </w:t>
      </w:r>
      <w:proofErr w:type="spellStart"/>
      <w:r w:rsidRPr="00ED32DD">
        <w:rPr>
          <w:bCs/>
        </w:rPr>
        <w:t>memfasilitasi</w:t>
      </w:r>
      <w:proofErr w:type="spellEnd"/>
      <w:r w:rsidRPr="00ED32DD">
        <w:rPr>
          <w:bCs/>
        </w:rPr>
        <w:t xml:space="preserve"> </w:t>
      </w:r>
      <w:proofErr w:type="spellStart"/>
      <w:r w:rsidRPr="00ED32DD">
        <w:rPr>
          <w:bCs/>
        </w:rPr>
        <w:t>pelaksanaan</w:t>
      </w:r>
      <w:proofErr w:type="spellEnd"/>
      <w:r w:rsidRPr="00ED32DD">
        <w:rPr>
          <w:bCs/>
        </w:rPr>
        <w:t xml:space="preserve"> </w:t>
      </w:r>
      <w:proofErr w:type="spellStart"/>
      <w:r w:rsidRPr="00ED32DD">
        <w:rPr>
          <w:bCs/>
        </w:rPr>
        <w:t>kegiatan</w:t>
      </w:r>
      <w:proofErr w:type="spellEnd"/>
      <w:r w:rsidRPr="00ED32DD">
        <w:rPr>
          <w:bCs/>
        </w:rPr>
        <w:t xml:space="preserve"> ini.</w:t>
      </w:r>
    </w:p>
    <w:p w14:paraId="6B0FE7D1" w14:textId="77777777" w:rsidR="00B73E04" w:rsidRPr="004F2B65" w:rsidRDefault="00B73E04" w:rsidP="00B73E04">
      <w:pPr>
        <w:pStyle w:val="NormalWeb"/>
        <w:widowControl w:val="0"/>
        <w:ind w:firstLine="426"/>
        <w:jc w:val="both"/>
        <w:rPr>
          <w:bCs/>
          <w:iCs/>
        </w:rPr>
      </w:pPr>
    </w:p>
    <w:p w14:paraId="549CEAA5" w14:textId="77777777" w:rsidR="004F2B65" w:rsidRPr="004F2B65" w:rsidRDefault="004F2B65" w:rsidP="004F2B65">
      <w:pPr>
        <w:pStyle w:val="NormalWeb"/>
        <w:widowControl w:val="0"/>
        <w:ind w:left="426" w:hanging="426"/>
        <w:rPr>
          <w:b/>
          <w:lang w:val="id-ID"/>
        </w:rPr>
      </w:pPr>
      <w:r w:rsidRPr="004F2B65">
        <w:rPr>
          <w:b/>
        </w:rPr>
        <w:t>DAFTAR PUSTAKA</w:t>
      </w:r>
    </w:p>
    <w:p w14:paraId="60CFB7D4" w14:textId="7E4A6F54" w:rsidR="00ED32DD" w:rsidRPr="00ED32DD" w:rsidRDefault="00ED32DD" w:rsidP="00082938">
      <w:pPr>
        <w:widowControl w:val="0"/>
        <w:autoSpaceDE w:val="0"/>
        <w:autoSpaceDN w:val="0"/>
        <w:adjustRightInd w:val="0"/>
        <w:spacing w:before="100" w:after="100"/>
        <w:ind w:left="480" w:hanging="480"/>
        <w:jc w:val="both"/>
        <w:rPr>
          <w:noProof/>
        </w:rPr>
      </w:pPr>
      <w:r>
        <w:rPr>
          <w:bCs/>
        </w:rPr>
        <w:fldChar w:fldCharType="begin" w:fldLock="1"/>
      </w:r>
      <w:r>
        <w:rPr>
          <w:bCs/>
        </w:rPr>
        <w:instrText xml:space="preserve">ADDIN Mendeley Bibliography CSL_BIBLIOGRAPHY </w:instrText>
      </w:r>
      <w:r>
        <w:rPr>
          <w:bCs/>
        </w:rPr>
        <w:fldChar w:fldCharType="separate"/>
      </w:r>
      <w:r w:rsidRPr="00ED32DD">
        <w:rPr>
          <w:noProof/>
        </w:rPr>
        <w:t xml:space="preserve">Abdillah, F., Idris, Thaliasty, Anas, Juliana, Nur, N., Rantepadang, L., &amp; Hairunnisa, A. (2023). Pembuatan Cocopeat Sebagai Media Tanam dari Limbah Kerajinan Sabut Kelapa di Desa Pesuloang. </w:t>
      </w:r>
      <w:r w:rsidRPr="00ED32DD">
        <w:rPr>
          <w:i/>
          <w:iCs/>
          <w:noProof/>
        </w:rPr>
        <w:t>Jurnal Lepa-Lepa Open</w:t>
      </w:r>
      <w:r w:rsidRPr="00ED32DD">
        <w:rPr>
          <w:noProof/>
        </w:rPr>
        <w:t xml:space="preserve">, </w:t>
      </w:r>
      <w:r w:rsidRPr="00ED32DD">
        <w:rPr>
          <w:i/>
          <w:iCs/>
          <w:noProof/>
        </w:rPr>
        <w:t>3</w:t>
      </w:r>
      <w:r w:rsidRPr="00ED32DD">
        <w:rPr>
          <w:noProof/>
        </w:rPr>
        <w:t>, 1149.</w:t>
      </w:r>
    </w:p>
    <w:p w14:paraId="1BCC24A6" w14:textId="77777777" w:rsidR="00ED32DD" w:rsidRPr="00ED32DD" w:rsidRDefault="00ED32DD" w:rsidP="00082938">
      <w:pPr>
        <w:widowControl w:val="0"/>
        <w:autoSpaceDE w:val="0"/>
        <w:autoSpaceDN w:val="0"/>
        <w:adjustRightInd w:val="0"/>
        <w:spacing w:before="100" w:after="100"/>
        <w:ind w:left="480" w:hanging="480"/>
        <w:jc w:val="both"/>
        <w:rPr>
          <w:noProof/>
        </w:rPr>
      </w:pPr>
      <w:r w:rsidRPr="00ED32DD">
        <w:rPr>
          <w:noProof/>
        </w:rPr>
        <w:t xml:space="preserve">Astuti, F., Pratapa, S., Triwikantoro, S., &amp; Cahyono, Y. (2023). </w:t>
      </w:r>
      <w:r w:rsidRPr="00ED32DD">
        <w:rPr>
          <w:i/>
          <w:iCs/>
          <w:noProof/>
        </w:rPr>
        <w:t>Pengolahan Limbah Sabut Kelapa Menggunakan Mesin Pencacah dalam Upaya Pemanfaatannya sebagai Produk Tepat Guna di Desa Candimulyo - Dolopo - Madiun</w:t>
      </w:r>
      <w:r w:rsidRPr="00ED32DD">
        <w:rPr>
          <w:noProof/>
        </w:rPr>
        <w:t xml:space="preserve">. </w:t>
      </w:r>
      <w:r w:rsidRPr="00ED32DD">
        <w:rPr>
          <w:i/>
          <w:iCs/>
          <w:noProof/>
        </w:rPr>
        <w:t>7</w:t>
      </w:r>
      <w:r w:rsidRPr="00ED32DD">
        <w:rPr>
          <w:noProof/>
        </w:rPr>
        <w:t>(3), 1–6.</w:t>
      </w:r>
    </w:p>
    <w:p w14:paraId="01A6A59D" w14:textId="77777777" w:rsidR="00ED32DD" w:rsidRPr="00ED32DD" w:rsidRDefault="00ED32DD" w:rsidP="00082938">
      <w:pPr>
        <w:widowControl w:val="0"/>
        <w:autoSpaceDE w:val="0"/>
        <w:autoSpaceDN w:val="0"/>
        <w:adjustRightInd w:val="0"/>
        <w:spacing w:before="100" w:after="100"/>
        <w:ind w:left="480" w:hanging="480"/>
        <w:jc w:val="both"/>
        <w:rPr>
          <w:noProof/>
        </w:rPr>
      </w:pPr>
      <w:r w:rsidRPr="00ED32DD">
        <w:rPr>
          <w:noProof/>
        </w:rPr>
        <w:t xml:space="preserve">Fatchurrohman; Ruwandi. (2018). Model Pendidikan Entrepreneurship Di Pondok Pesantren Pondok Pesantren Bina Insani Susukan dan Pondok Pesantren Al Ittihad Poncol Kabupaen Semarang Kabupaten Semarang. </w:t>
      </w:r>
      <w:r w:rsidRPr="00ED32DD">
        <w:rPr>
          <w:i/>
          <w:iCs/>
          <w:noProof/>
        </w:rPr>
        <w:t>Inferensi: Jurnal Penelitian Sosial Keagamaan</w:t>
      </w:r>
      <w:r w:rsidRPr="00ED32DD">
        <w:rPr>
          <w:noProof/>
        </w:rPr>
        <w:t xml:space="preserve">, </w:t>
      </w:r>
      <w:r w:rsidRPr="00ED32DD">
        <w:rPr>
          <w:i/>
          <w:iCs/>
          <w:noProof/>
        </w:rPr>
        <w:t>12</w:t>
      </w:r>
      <w:r w:rsidRPr="00ED32DD">
        <w:rPr>
          <w:noProof/>
        </w:rPr>
        <w:t>(2), 395–416. https://inferensi.iainsalatiga.ac.id/index.php/inferensi/article/view/1869/pdf</w:t>
      </w:r>
    </w:p>
    <w:p w14:paraId="712C1913" w14:textId="77777777" w:rsidR="00ED32DD" w:rsidRPr="00ED32DD" w:rsidRDefault="00ED32DD" w:rsidP="00082938">
      <w:pPr>
        <w:widowControl w:val="0"/>
        <w:autoSpaceDE w:val="0"/>
        <w:autoSpaceDN w:val="0"/>
        <w:adjustRightInd w:val="0"/>
        <w:spacing w:before="100" w:after="100"/>
        <w:ind w:left="480" w:hanging="480"/>
        <w:jc w:val="both"/>
        <w:rPr>
          <w:noProof/>
        </w:rPr>
      </w:pPr>
      <w:r w:rsidRPr="00ED32DD">
        <w:rPr>
          <w:noProof/>
        </w:rPr>
        <w:t xml:space="preserve">Ningtyas, K. R., Sarono, Analianasari, Agassi, T. N., Putri, P. G., H, M. P. M., &amp; Supriyanto. (2022). Pemanfaatan Limbah Sabut Kelapa Sebagai Produk Unggulan Lokal. </w:t>
      </w:r>
      <w:r w:rsidRPr="00ED32DD">
        <w:rPr>
          <w:i/>
          <w:iCs/>
          <w:noProof/>
        </w:rPr>
        <w:t>Pengabdian Nasional</w:t>
      </w:r>
      <w:r w:rsidRPr="00ED32DD">
        <w:rPr>
          <w:noProof/>
        </w:rPr>
        <w:t xml:space="preserve">, </w:t>
      </w:r>
      <w:r w:rsidRPr="00ED32DD">
        <w:rPr>
          <w:i/>
          <w:iCs/>
          <w:noProof/>
        </w:rPr>
        <w:t>3</w:t>
      </w:r>
      <w:r w:rsidRPr="00ED32DD">
        <w:rPr>
          <w:noProof/>
        </w:rPr>
        <w:t>(1), 1–6.</w:t>
      </w:r>
    </w:p>
    <w:p w14:paraId="43CAF214" w14:textId="77777777" w:rsidR="00ED32DD" w:rsidRPr="00ED32DD" w:rsidRDefault="00ED32DD" w:rsidP="00082938">
      <w:pPr>
        <w:widowControl w:val="0"/>
        <w:autoSpaceDE w:val="0"/>
        <w:autoSpaceDN w:val="0"/>
        <w:adjustRightInd w:val="0"/>
        <w:spacing w:before="100" w:after="100"/>
        <w:ind w:left="480" w:hanging="480"/>
        <w:jc w:val="both"/>
        <w:rPr>
          <w:noProof/>
        </w:rPr>
      </w:pPr>
      <w:r w:rsidRPr="00ED32DD">
        <w:rPr>
          <w:noProof/>
        </w:rPr>
        <w:t xml:space="preserve">Nurhasanah, S. (2023). Strategi Pengembangan Usaha di Pondok Pesantren Nurul Iman Parung : Perspektif Pendidikan Islam di Era Disrupsi. </w:t>
      </w:r>
      <w:r w:rsidRPr="00ED32DD">
        <w:rPr>
          <w:i/>
          <w:iCs/>
          <w:noProof/>
        </w:rPr>
        <w:t>Edukasi Islami: Jurnal Pendidikan Islam</w:t>
      </w:r>
      <w:r w:rsidRPr="00ED32DD">
        <w:rPr>
          <w:noProof/>
        </w:rPr>
        <w:t xml:space="preserve">, </w:t>
      </w:r>
      <w:r w:rsidRPr="00ED32DD">
        <w:rPr>
          <w:i/>
          <w:iCs/>
          <w:noProof/>
        </w:rPr>
        <w:t>12</w:t>
      </w:r>
      <w:r w:rsidRPr="00ED32DD">
        <w:rPr>
          <w:noProof/>
        </w:rPr>
        <w:t xml:space="preserve">(November), 3219–3232. </w:t>
      </w:r>
      <w:r w:rsidRPr="00ED32DD">
        <w:rPr>
          <w:noProof/>
        </w:rPr>
        <w:lastRenderedPageBreak/>
        <w:t>https://doi.org/10.30868/ei.v12i04.5493</w:t>
      </w:r>
    </w:p>
    <w:p w14:paraId="5BB5B82A" w14:textId="77777777" w:rsidR="00ED32DD" w:rsidRPr="00ED32DD" w:rsidRDefault="00ED32DD" w:rsidP="00082938">
      <w:pPr>
        <w:widowControl w:val="0"/>
        <w:autoSpaceDE w:val="0"/>
        <w:autoSpaceDN w:val="0"/>
        <w:adjustRightInd w:val="0"/>
        <w:spacing w:before="100" w:after="100"/>
        <w:ind w:left="480" w:hanging="480"/>
        <w:jc w:val="both"/>
        <w:rPr>
          <w:noProof/>
        </w:rPr>
      </w:pPr>
      <w:r w:rsidRPr="00ED32DD">
        <w:rPr>
          <w:noProof/>
        </w:rPr>
        <w:t xml:space="preserve">Ridho Virgi Harindiarsyah, B., &amp; Setiawan, F. (2021). Analisa Aktor Dan Faktor Pada Penerapan Ekosistem Kewirausahaan Pondok Pesantren (Studi Kasus Ponpes Nurul Amanah Bangkalan). </w:t>
      </w:r>
      <w:r w:rsidRPr="00ED32DD">
        <w:rPr>
          <w:i/>
          <w:iCs/>
          <w:noProof/>
        </w:rPr>
        <w:t>Maro: Jurnal Ekonomi Syariah Dan Bisnis</w:t>
      </w:r>
      <w:r w:rsidRPr="00ED32DD">
        <w:rPr>
          <w:noProof/>
        </w:rPr>
        <w:t xml:space="preserve">, </w:t>
      </w:r>
      <w:r w:rsidRPr="00ED32DD">
        <w:rPr>
          <w:i/>
          <w:iCs/>
          <w:noProof/>
        </w:rPr>
        <w:t>4</w:t>
      </w:r>
      <w:r w:rsidRPr="00ED32DD">
        <w:rPr>
          <w:noProof/>
        </w:rPr>
        <w:t>(2), 87–100. https://doi.org/10.31949/maro.v4i2.1699</w:t>
      </w:r>
    </w:p>
    <w:p w14:paraId="6567075C" w14:textId="77777777" w:rsidR="00ED32DD" w:rsidRPr="00ED32DD" w:rsidRDefault="00ED32DD" w:rsidP="00082938">
      <w:pPr>
        <w:widowControl w:val="0"/>
        <w:autoSpaceDE w:val="0"/>
        <w:autoSpaceDN w:val="0"/>
        <w:adjustRightInd w:val="0"/>
        <w:spacing w:before="100" w:after="100"/>
        <w:ind w:left="480" w:hanging="480"/>
        <w:jc w:val="both"/>
        <w:rPr>
          <w:noProof/>
        </w:rPr>
      </w:pPr>
      <w:r w:rsidRPr="00ED32DD">
        <w:rPr>
          <w:noProof/>
        </w:rPr>
        <w:t xml:space="preserve">Ulfa, A. Y., Azis, S., Hamid, W., Artati, Y., &amp; Syam, N. I. (2023). Pelatihan Pembuatan Cocopot (Pot dari Sabut Kelapa) di Desa Manyampa, Kabupaten Bulukumba. </w:t>
      </w:r>
      <w:r w:rsidRPr="00ED32DD">
        <w:rPr>
          <w:i/>
          <w:iCs/>
          <w:noProof/>
        </w:rPr>
        <w:t>Aksiologiya: Jurnal Pengabdian Kepada Masyarakat</w:t>
      </w:r>
      <w:r w:rsidRPr="00ED32DD">
        <w:rPr>
          <w:noProof/>
        </w:rPr>
        <w:t xml:space="preserve">, </w:t>
      </w:r>
      <w:r w:rsidRPr="00ED32DD">
        <w:rPr>
          <w:i/>
          <w:iCs/>
          <w:noProof/>
        </w:rPr>
        <w:t>7</w:t>
      </w:r>
      <w:r w:rsidRPr="00ED32DD">
        <w:rPr>
          <w:noProof/>
        </w:rPr>
        <w:t>(3). https://doi.org/10.30651/aks.v7i3.14073</w:t>
      </w:r>
    </w:p>
    <w:p w14:paraId="3C924809" w14:textId="77777777" w:rsidR="00ED32DD" w:rsidRPr="00ED32DD" w:rsidRDefault="00ED32DD" w:rsidP="00082938">
      <w:pPr>
        <w:widowControl w:val="0"/>
        <w:autoSpaceDE w:val="0"/>
        <w:autoSpaceDN w:val="0"/>
        <w:adjustRightInd w:val="0"/>
        <w:spacing w:before="100" w:after="100"/>
        <w:ind w:left="480" w:hanging="480"/>
        <w:jc w:val="both"/>
        <w:rPr>
          <w:noProof/>
        </w:rPr>
      </w:pPr>
      <w:r w:rsidRPr="00ED32DD">
        <w:rPr>
          <w:noProof/>
        </w:rPr>
        <w:t xml:space="preserve">Wahyudin, W., Herwanto, D., Nisah, F. A., Adikarana, N. A., Rifa’i, M. R., &amp; Saputra, M. A. F. (2022). Pemanfaatan Limbah Sabut Kelapa Menjadi Pot Bunga Di Sdn Baturaden 2. </w:t>
      </w:r>
      <w:r w:rsidRPr="00ED32DD">
        <w:rPr>
          <w:i/>
          <w:iCs/>
          <w:noProof/>
        </w:rPr>
        <w:t>SELAPARANG: Jurnal Pengabdian Masyarakat Berkemajuan</w:t>
      </w:r>
      <w:r w:rsidRPr="00ED32DD">
        <w:rPr>
          <w:noProof/>
        </w:rPr>
        <w:t xml:space="preserve">, </w:t>
      </w:r>
      <w:r w:rsidRPr="00ED32DD">
        <w:rPr>
          <w:i/>
          <w:iCs/>
          <w:noProof/>
        </w:rPr>
        <w:t>6</w:t>
      </w:r>
      <w:r w:rsidRPr="00ED32DD">
        <w:rPr>
          <w:noProof/>
        </w:rPr>
        <w:t>(4), 1802. https://doi.org/10.31764/jpmb.v6i4.11111</w:t>
      </w:r>
    </w:p>
    <w:p w14:paraId="25F236C9" w14:textId="6D6E8AA0" w:rsidR="004C7008" w:rsidRDefault="00ED32DD" w:rsidP="00082938">
      <w:pPr>
        <w:pStyle w:val="NormalWeb"/>
        <w:widowControl w:val="0"/>
        <w:ind w:left="426" w:hanging="426"/>
        <w:jc w:val="both"/>
        <w:rPr>
          <w:lang w:val="id-ID"/>
        </w:rPr>
      </w:pPr>
      <w:r>
        <w:rPr>
          <w:bCs/>
        </w:rPr>
        <w:fldChar w:fldCharType="end"/>
      </w:r>
    </w:p>
    <w:p w14:paraId="41A44798" w14:textId="565B6B9B" w:rsidR="004C7008" w:rsidRDefault="004C7008" w:rsidP="00202813">
      <w:pPr>
        <w:pStyle w:val="NormalWeb"/>
        <w:widowControl w:val="0"/>
        <w:spacing w:before="0" w:beforeAutospacing="0" w:after="0" w:afterAutospacing="0"/>
        <w:ind w:firstLine="709"/>
        <w:jc w:val="both"/>
        <w:rPr>
          <w:lang w:val="id-ID"/>
        </w:rPr>
      </w:pPr>
    </w:p>
    <w:p w14:paraId="0C3C0DE7" w14:textId="76EDFC4E" w:rsidR="004C7008" w:rsidRDefault="004C7008" w:rsidP="00202813">
      <w:pPr>
        <w:pStyle w:val="NormalWeb"/>
        <w:widowControl w:val="0"/>
        <w:spacing w:before="0" w:beforeAutospacing="0" w:after="0" w:afterAutospacing="0"/>
        <w:ind w:firstLine="709"/>
        <w:jc w:val="both"/>
        <w:rPr>
          <w:lang w:val="id-ID"/>
        </w:rPr>
      </w:pPr>
    </w:p>
    <w:p w14:paraId="22F52EAE" w14:textId="330C83E2" w:rsidR="004C7008" w:rsidRDefault="004C7008" w:rsidP="00202813">
      <w:pPr>
        <w:pStyle w:val="NormalWeb"/>
        <w:widowControl w:val="0"/>
        <w:spacing w:before="0" w:beforeAutospacing="0" w:after="0" w:afterAutospacing="0"/>
        <w:ind w:firstLine="709"/>
        <w:jc w:val="both"/>
        <w:rPr>
          <w:lang w:val="id-ID"/>
        </w:rPr>
      </w:pPr>
    </w:p>
    <w:p w14:paraId="022C3133" w14:textId="74681890" w:rsidR="004C7008" w:rsidRDefault="004C7008" w:rsidP="00202813">
      <w:pPr>
        <w:pStyle w:val="NormalWeb"/>
        <w:widowControl w:val="0"/>
        <w:spacing w:before="0" w:beforeAutospacing="0" w:after="0" w:afterAutospacing="0"/>
        <w:ind w:firstLine="709"/>
        <w:jc w:val="both"/>
        <w:rPr>
          <w:lang w:val="id-ID"/>
        </w:rPr>
      </w:pPr>
    </w:p>
    <w:p w14:paraId="58833E81" w14:textId="3E01C4E3" w:rsidR="004C7008" w:rsidRDefault="004C7008" w:rsidP="00202813">
      <w:pPr>
        <w:pStyle w:val="NormalWeb"/>
        <w:widowControl w:val="0"/>
        <w:spacing w:before="0" w:beforeAutospacing="0" w:after="0" w:afterAutospacing="0"/>
        <w:ind w:firstLine="709"/>
        <w:jc w:val="both"/>
        <w:rPr>
          <w:lang w:val="id-ID"/>
        </w:rPr>
      </w:pPr>
    </w:p>
    <w:p w14:paraId="64EB1320" w14:textId="2949AA96" w:rsidR="004C7008" w:rsidRDefault="004C7008" w:rsidP="00202813">
      <w:pPr>
        <w:pStyle w:val="NormalWeb"/>
        <w:widowControl w:val="0"/>
        <w:spacing w:before="0" w:beforeAutospacing="0" w:after="0" w:afterAutospacing="0"/>
        <w:ind w:firstLine="709"/>
        <w:jc w:val="both"/>
        <w:rPr>
          <w:lang w:val="id-ID"/>
        </w:rPr>
      </w:pPr>
    </w:p>
    <w:p w14:paraId="0A220EEB" w14:textId="57A2F95A" w:rsidR="004C7008" w:rsidRDefault="004C7008" w:rsidP="00202813">
      <w:pPr>
        <w:pStyle w:val="NormalWeb"/>
        <w:widowControl w:val="0"/>
        <w:spacing w:before="0" w:beforeAutospacing="0" w:after="0" w:afterAutospacing="0"/>
        <w:ind w:firstLine="709"/>
        <w:jc w:val="both"/>
        <w:rPr>
          <w:lang w:val="id-ID"/>
        </w:rPr>
      </w:pPr>
    </w:p>
    <w:p w14:paraId="2244E370" w14:textId="47D60F30" w:rsidR="004C7008" w:rsidRDefault="004C7008" w:rsidP="00202813">
      <w:pPr>
        <w:pStyle w:val="NormalWeb"/>
        <w:widowControl w:val="0"/>
        <w:spacing w:before="0" w:beforeAutospacing="0" w:after="0" w:afterAutospacing="0"/>
        <w:ind w:firstLine="709"/>
        <w:jc w:val="both"/>
        <w:rPr>
          <w:lang w:val="id-ID"/>
        </w:rPr>
      </w:pPr>
    </w:p>
    <w:p w14:paraId="7A11738F" w14:textId="0A8B2DF6" w:rsidR="004C7008" w:rsidRDefault="004C7008" w:rsidP="00202813">
      <w:pPr>
        <w:pStyle w:val="NormalWeb"/>
        <w:widowControl w:val="0"/>
        <w:spacing w:before="0" w:beforeAutospacing="0" w:after="0" w:afterAutospacing="0"/>
        <w:ind w:firstLine="709"/>
        <w:jc w:val="both"/>
        <w:rPr>
          <w:lang w:val="id-ID"/>
        </w:rPr>
      </w:pPr>
    </w:p>
    <w:p w14:paraId="186EF755" w14:textId="74133DDC" w:rsidR="004C7008" w:rsidRDefault="004C7008" w:rsidP="00202813">
      <w:pPr>
        <w:pStyle w:val="NormalWeb"/>
        <w:widowControl w:val="0"/>
        <w:spacing w:before="0" w:beforeAutospacing="0" w:after="0" w:afterAutospacing="0"/>
        <w:ind w:firstLine="709"/>
        <w:jc w:val="both"/>
        <w:rPr>
          <w:lang w:val="id-ID"/>
        </w:rPr>
      </w:pPr>
    </w:p>
    <w:p w14:paraId="213913CA" w14:textId="25B8F165" w:rsidR="004C7008" w:rsidRDefault="004C7008" w:rsidP="00202813">
      <w:pPr>
        <w:pStyle w:val="NormalWeb"/>
        <w:widowControl w:val="0"/>
        <w:spacing w:before="0" w:beforeAutospacing="0" w:after="0" w:afterAutospacing="0"/>
        <w:ind w:firstLine="709"/>
        <w:jc w:val="both"/>
        <w:rPr>
          <w:lang w:val="id-ID"/>
        </w:rPr>
      </w:pPr>
    </w:p>
    <w:p w14:paraId="43116E55" w14:textId="0EC28707" w:rsidR="004C7008" w:rsidRDefault="004C7008" w:rsidP="00202813">
      <w:pPr>
        <w:pStyle w:val="NormalWeb"/>
        <w:widowControl w:val="0"/>
        <w:spacing w:before="0" w:beforeAutospacing="0" w:after="0" w:afterAutospacing="0"/>
        <w:ind w:firstLine="709"/>
        <w:jc w:val="both"/>
        <w:rPr>
          <w:lang w:val="id-ID"/>
        </w:rPr>
      </w:pPr>
    </w:p>
    <w:p w14:paraId="57C2CA58" w14:textId="660ACBC9" w:rsidR="004C7008" w:rsidRDefault="004C7008" w:rsidP="00202813">
      <w:pPr>
        <w:pStyle w:val="NormalWeb"/>
        <w:widowControl w:val="0"/>
        <w:spacing w:before="0" w:beforeAutospacing="0" w:after="0" w:afterAutospacing="0"/>
        <w:ind w:firstLine="709"/>
        <w:jc w:val="both"/>
        <w:rPr>
          <w:lang w:val="id-ID"/>
        </w:rPr>
      </w:pPr>
    </w:p>
    <w:p w14:paraId="4738CEC9" w14:textId="6961DD05" w:rsidR="002A7E00" w:rsidRDefault="002A7E00" w:rsidP="00202813">
      <w:pPr>
        <w:pStyle w:val="NormalWeb"/>
        <w:widowControl w:val="0"/>
        <w:spacing w:before="0" w:beforeAutospacing="0" w:after="0" w:afterAutospacing="0"/>
        <w:ind w:firstLine="709"/>
        <w:jc w:val="both"/>
        <w:rPr>
          <w:lang w:val="id-ID"/>
        </w:rPr>
      </w:pPr>
    </w:p>
    <w:p w14:paraId="6A68E726" w14:textId="557890F1" w:rsidR="002A7E00" w:rsidRDefault="002A7E00" w:rsidP="00202813">
      <w:pPr>
        <w:pStyle w:val="NormalWeb"/>
        <w:widowControl w:val="0"/>
        <w:spacing w:before="0" w:beforeAutospacing="0" w:after="0" w:afterAutospacing="0"/>
        <w:ind w:firstLine="709"/>
        <w:jc w:val="both"/>
        <w:rPr>
          <w:lang w:val="id-ID"/>
        </w:rPr>
      </w:pPr>
    </w:p>
    <w:p w14:paraId="0D5D5C39" w14:textId="51A7B50C" w:rsidR="002A7E00" w:rsidRDefault="002A7E00" w:rsidP="00202813">
      <w:pPr>
        <w:pStyle w:val="NormalWeb"/>
        <w:widowControl w:val="0"/>
        <w:spacing w:before="0" w:beforeAutospacing="0" w:after="0" w:afterAutospacing="0"/>
        <w:ind w:firstLine="709"/>
        <w:jc w:val="both"/>
        <w:rPr>
          <w:lang w:val="id-ID"/>
        </w:rPr>
      </w:pPr>
    </w:p>
    <w:p w14:paraId="29D96BFF" w14:textId="1510D8ED" w:rsidR="002A7E00" w:rsidRDefault="002A7E00" w:rsidP="00202813">
      <w:pPr>
        <w:pStyle w:val="NormalWeb"/>
        <w:widowControl w:val="0"/>
        <w:spacing w:before="0" w:beforeAutospacing="0" w:after="0" w:afterAutospacing="0"/>
        <w:ind w:firstLine="709"/>
        <w:jc w:val="both"/>
        <w:rPr>
          <w:lang w:val="id-ID"/>
        </w:rPr>
      </w:pPr>
    </w:p>
    <w:p w14:paraId="425EB3EB" w14:textId="46292493" w:rsidR="002A7E00" w:rsidRDefault="002A7E00" w:rsidP="00202813">
      <w:pPr>
        <w:pStyle w:val="NormalWeb"/>
        <w:widowControl w:val="0"/>
        <w:spacing w:before="0" w:beforeAutospacing="0" w:after="0" w:afterAutospacing="0"/>
        <w:ind w:firstLine="709"/>
        <w:jc w:val="both"/>
        <w:rPr>
          <w:lang w:val="id-ID"/>
        </w:rPr>
      </w:pPr>
    </w:p>
    <w:p w14:paraId="336CEBF4" w14:textId="74A4AD3B" w:rsidR="002A7E00" w:rsidRDefault="002A7E00" w:rsidP="00202813">
      <w:pPr>
        <w:pStyle w:val="NormalWeb"/>
        <w:widowControl w:val="0"/>
        <w:spacing w:before="0" w:beforeAutospacing="0" w:after="0" w:afterAutospacing="0"/>
        <w:ind w:firstLine="709"/>
        <w:jc w:val="both"/>
        <w:rPr>
          <w:lang w:val="id-ID"/>
        </w:rPr>
      </w:pPr>
    </w:p>
    <w:p w14:paraId="6C96961C" w14:textId="68099CBE" w:rsidR="002A7E00" w:rsidRDefault="002A7E00" w:rsidP="00202813">
      <w:pPr>
        <w:pStyle w:val="NormalWeb"/>
        <w:widowControl w:val="0"/>
        <w:spacing w:before="0" w:beforeAutospacing="0" w:after="0" w:afterAutospacing="0"/>
        <w:ind w:firstLine="709"/>
        <w:jc w:val="both"/>
        <w:rPr>
          <w:lang w:val="id-ID"/>
        </w:rPr>
      </w:pPr>
    </w:p>
    <w:p w14:paraId="53CF0681" w14:textId="483968C4" w:rsidR="002A7E00" w:rsidRDefault="002A7E00" w:rsidP="00202813">
      <w:pPr>
        <w:pStyle w:val="NormalWeb"/>
        <w:widowControl w:val="0"/>
        <w:spacing w:before="0" w:beforeAutospacing="0" w:after="0" w:afterAutospacing="0"/>
        <w:ind w:firstLine="709"/>
        <w:jc w:val="both"/>
        <w:rPr>
          <w:lang w:val="id-ID"/>
        </w:rPr>
      </w:pPr>
    </w:p>
    <w:p w14:paraId="5D75023D" w14:textId="6CE3D299" w:rsidR="002A7E00" w:rsidRDefault="002A7E00" w:rsidP="00202813">
      <w:pPr>
        <w:pStyle w:val="NormalWeb"/>
        <w:widowControl w:val="0"/>
        <w:spacing w:before="0" w:beforeAutospacing="0" w:after="0" w:afterAutospacing="0"/>
        <w:ind w:firstLine="709"/>
        <w:jc w:val="both"/>
        <w:rPr>
          <w:lang w:val="id-ID"/>
        </w:rPr>
      </w:pPr>
    </w:p>
    <w:p w14:paraId="7B131BC2" w14:textId="271CDC23" w:rsidR="002A7E00" w:rsidRDefault="002A7E00" w:rsidP="00202813">
      <w:pPr>
        <w:pStyle w:val="NormalWeb"/>
        <w:widowControl w:val="0"/>
        <w:spacing w:before="0" w:beforeAutospacing="0" w:after="0" w:afterAutospacing="0"/>
        <w:ind w:firstLine="709"/>
        <w:jc w:val="both"/>
        <w:rPr>
          <w:lang w:val="id-ID"/>
        </w:rPr>
      </w:pPr>
    </w:p>
    <w:p w14:paraId="1935EB88" w14:textId="44997874" w:rsidR="002A7E00" w:rsidRDefault="002A7E00" w:rsidP="00202813">
      <w:pPr>
        <w:pStyle w:val="NormalWeb"/>
        <w:widowControl w:val="0"/>
        <w:spacing w:before="0" w:beforeAutospacing="0" w:after="0" w:afterAutospacing="0"/>
        <w:ind w:firstLine="709"/>
        <w:jc w:val="both"/>
        <w:rPr>
          <w:lang w:val="id-ID"/>
        </w:rPr>
      </w:pPr>
    </w:p>
    <w:p w14:paraId="4EAECEE2" w14:textId="23439EA7" w:rsidR="002A7E00" w:rsidRDefault="002A7E00" w:rsidP="00202813">
      <w:pPr>
        <w:pStyle w:val="NormalWeb"/>
        <w:widowControl w:val="0"/>
        <w:spacing w:before="0" w:beforeAutospacing="0" w:after="0" w:afterAutospacing="0"/>
        <w:ind w:firstLine="709"/>
        <w:jc w:val="both"/>
        <w:rPr>
          <w:lang w:val="id-ID"/>
        </w:rPr>
      </w:pPr>
    </w:p>
    <w:p w14:paraId="742A2B61" w14:textId="10CF29B8" w:rsidR="002A7E00" w:rsidRDefault="002A7E00" w:rsidP="00202813">
      <w:pPr>
        <w:pStyle w:val="NormalWeb"/>
        <w:widowControl w:val="0"/>
        <w:spacing w:before="0" w:beforeAutospacing="0" w:after="0" w:afterAutospacing="0"/>
        <w:ind w:firstLine="709"/>
        <w:jc w:val="both"/>
        <w:rPr>
          <w:lang w:val="id-ID"/>
        </w:rPr>
      </w:pPr>
    </w:p>
    <w:p w14:paraId="76802685" w14:textId="2D52C2BD" w:rsidR="002A7E00" w:rsidRDefault="002A7E00" w:rsidP="00202813">
      <w:pPr>
        <w:pStyle w:val="NormalWeb"/>
        <w:widowControl w:val="0"/>
        <w:spacing w:before="0" w:beforeAutospacing="0" w:after="0" w:afterAutospacing="0"/>
        <w:ind w:firstLine="709"/>
        <w:jc w:val="both"/>
        <w:rPr>
          <w:lang w:val="id-ID"/>
        </w:rPr>
      </w:pPr>
    </w:p>
    <w:p w14:paraId="5B05A167" w14:textId="020DD6F8" w:rsidR="002A7E00" w:rsidRDefault="002A7E00" w:rsidP="00202813">
      <w:pPr>
        <w:pStyle w:val="NormalWeb"/>
        <w:widowControl w:val="0"/>
        <w:spacing w:before="0" w:beforeAutospacing="0" w:after="0" w:afterAutospacing="0"/>
        <w:ind w:firstLine="709"/>
        <w:jc w:val="both"/>
        <w:rPr>
          <w:lang w:val="id-ID"/>
        </w:rPr>
      </w:pPr>
    </w:p>
    <w:p w14:paraId="67FCA6CE" w14:textId="62982E50" w:rsidR="002A7E00" w:rsidRDefault="002A7E00" w:rsidP="00202813">
      <w:pPr>
        <w:pStyle w:val="NormalWeb"/>
        <w:widowControl w:val="0"/>
        <w:spacing w:before="0" w:beforeAutospacing="0" w:after="0" w:afterAutospacing="0"/>
        <w:ind w:firstLine="709"/>
        <w:jc w:val="both"/>
        <w:rPr>
          <w:lang w:val="id-ID"/>
        </w:rPr>
      </w:pPr>
    </w:p>
    <w:p w14:paraId="03359F1D" w14:textId="3B25CC2A" w:rsidR="002A7E00" w:rsidRDefault="002A7E00" w:rsidP="00202813">
      <w:pPr>
        <w:pStyle w:val="NormalWeb"/>
        <w:widowControl w:val="0"/>
        <w:spacing w:before="0" w:beforeAutospacing="0" w:after="0" w:afterAutospacing="0"/>
        <w:ind w:firstLine="709"/>
        <w:jc w:val="both"/>
        <w:rPr>
          <w:lang w:val="id-ID"/>
        </w:rPr>
      </w:pPr>
    </w:p>
    <w:p w14:paraId="34163CAE" w14:textId="5422AC63" w:rsidR="002A7E00" w:rsidRDefault="002A7E00" w:rsidP="00202813">
      <w:pPr>
        <w:pStyle w:val="NormalWeb"/>
        <w:widowControl w:val="0"/>
        <w:spacing w:before="0" w:beforeAutospacing="0" w:after="0" w:afterAutospacing="0"/>
        <w:ind w:firstLine="709"/>
        <w:jc w:val="both"/>
        <w:rPr>
          <w:lang w:val="id-ID"/>
        </w:rPr>
      </w:pPr>
    </w:p>
    <w:p w14:paraId="513C2F40" w14:textId="0CED8990" w:rsidR="002A7E00" w:rsidRDefault="002A7E00" w:rsidP="00202813">
      <w:pPr>
        <w:pStyle w:val="NormalWeb"/>
        <w:widowControl w:val="0"/>
        <w:spacing w:before="0" w:beforeAutospacing="0" w:after="0" w:afterAutospacing="0"/>
        <w:ind w:firstLine="709"/>
        <w:jc w:val="both"/>
        <w:rPr>
          <w:lang w:val="id-ID"/>
        </w:rPr>
      </w:pPr>
    </w:p>
    <w:p w14:paraId="0FC30E97" w14:textId="49136FF3" w:rsidR="002A7E00" w:rsidRDefault="002A7E00" w:rsidP="00202813">
      <w:pPr>
        <w:pStyle w:val="NormalWeb"/>
        <w:widowControl w:val="0"/>
        <w:spacing w:before="0" w:beforeAutospacing="0" w:after="0" w:afterAutospacing="0"/>
        <w:ind w:firstLine="709"/>
        <w:jc w:val="both"/>
        <w:rPr>
          <w:lang w:val="id-ID"/>
        </w:rPr>
      </w:pPr>
    </w:p>
    <w:p w14:paraId="09BAA6DB" w14:textId="589FD069" w:rsidR="002A7E00" w:rsidRDefault="002A7E00" w:rsidP="00202813">
      <w:pPr>
        <w:pStyle w:val="NormalWeb"/>
        <w:widowControl w:val="0"/>
        <w:spacing w:before="0" w:beforeAutospacing="0" w:after="0" w:afterAutospacing="0"/>
        <w:ind w:firstLine="709"/>
        <w:jc w:val="both"/>
        <w:rPr>
          <w:lang w:val="id-ID"/>
        </w:rPr>
      </w:pPr>
    </w:p>
    <w:p w14:paraId="060B3679" w14:textId="773569C4" w:rsidR="002A7E00" w:rsidRDefault="002A7E00" w:rsidP="00202813">
      <w:pPr>
        <w:pStyle w:val="NormalWeb"/>
        <w:widowControl w:val="0"/>
        <w:spacing w:before="0" w:beforeAutospacing="0" w:after="0" w:afterAutospacing="0"/>
        <w:ind w:firstLine="709"/>
        <w:jc w:val="both"/>
        <w:rPr>
          <w:lang w:val="id-ID"/>
        </w:rPr>
      </w:pPr>
    </w:p>
    <w:p w14:paraId="57276BAE" w14:textId="1E5AC635" w:rsidR="002A7E00" w:rsidRDefault="002A7E00" w:rsidP="00202813">
      <w:pPr>
        <w:pStyle w:val="NormalWeb"/>
        <w:widowControl w:val="0"/>
        <w:spacing w:before="0" w:beforeAutospacing="0" w:after="0" w:afterAutospacing="0"/>
        <w:ind w:firstLine="709"/>
        <w:jc w:val="both"/>
        <w:rPr>
          <w:lang w:val="id-ID"/>
        </w:rPr>
      </w:pPr>
    </w:p>
    <w:p w14:paraId="1B72AA7C" w14:textId="1903189D" w:rsidR="002A7E00" w:rsidRDefault="002A7E00" w:rsidP="00202813">
      <w:pPr>
        <w:pStyle w:val="NormalWeb"/>
        <w:widowControl w:val="0"/>
        <w:spacing w:before="0" w:beforeAutospacing="0" w:after="0" w:afterAutospacing="0"/>
        <w:ind w:firstLine="709"/>
        <w:jc w:val="both"/>
        <w:rPr>
          <w:lang w:val="id-ID"/>
        </w:rPr>
      </w:pPr>
    </w:p>
    <w:p w14:paraId="26D3F00A" w14:textId="2BAC8188" w:rsidR="002A7E00" w:rsidRDefault="002A7E00" w:rsidP="00202813">
      <w:pPr>
        <w:pStyle w:val="NormalWeb"/>
        <w:widowControl w:val="0"/>
        <w:spacing w:before="0" w:beforeAutospacing="0" w:after="0" w:afterAutospacing="0"/>
        <w:ind w:firstLine="709"/>
        <w:jc w:val="both"/>
        <w:rPr>
          <w:lang w:val="id-ID"/>
        </w:rPr>
      </w:pPr>
    </w:p>
    <w:p w14:paraId="13F20657" w14:textId="46E9F978" w:rsidR="002A7E00" w:rsidRDefault="002A7E00" w:rsidP="00202813">
      <w:pPr>
        <w:pStyle w:val="NormalWeb"/>
        <w:widowControl w:val="0"/>
        <w:spacing w:before="0" w:beforeAutospacing="0" w:after="0" w:afterAutospacing="0"/>
        <w:ind w:firstLine="709"/>
        <w:jc w:val="both"/>
        <w:rPr>
          <w:lang w:val="id-ID"/>
        </w:rPr>
      </w:pPr>
    </w:p>
    <w:p w14:paraId="19143D79" w14:textId="38870C5F" w:rsidR="002A7E00" w:rsidRDefault="002A7E00" w:rsidP="00202813">
      <w:pPr>
        <w:pStyle w:val="NormalWeb"/>
        <w:widowControl w:val="0"/>
        <w:spacing w:before="0" w:beforeAutospacing="0" w:after="0" w:afterAutospacing="0"/>
        <w:ind w:firstLine="709"/>
        <w:jc w:val="both"/>
        <w:rPr>
          <w:lang w:val="id-ID"/>
        </w:rPr>
      </w:pPr>
    </w:p>
    <w:p w14:paraId="2FF261F1" w14:textId="77777777" w:rsidR="002A7E00" w:rsidRPr="002E36A8" w:rsidRDefault="002A7E00" w:rsidP="00202813">
      <w:pPr>
        <w:pStyle w:val="NormalWeb"/>
        <w:widowControl w:val="0"/>
        <w:spacing w:before="0" w:beforeAutospacing="0" w:after="0" w:afterAutospacing="0"/>
        <w:ind w:firstLine="709"/>
        <w:jc w:val="both"/>
        <w:rPr>
          <w:lang w:val="id-ID"/>
        </w:rPr>
      </w:pPr>
    </w:p>
    <w:p w14:paraId="79E481D2" w14:textId="77777777" w:rsidR="00A142B8" w:rsidRPr="002E36A8" w:rsidRDefault="00A142B8" w:rsidP="001242B3">
      <w:pPr>
        <w:pStyle w:val="NormalWeb"/>
        <w:widowControl w:val="0"/>
        <w:spacing w:before="0" w:beforeAutospacing="0" w:after="0" w:afterAutospacing="0"/>
        <w:sectPr w:rsidR="00A142B8" w:rsidRPr="002E36A8" w:rsidSect="00620D8E">
          <w:type w:val="continuous"/>
          <w:pgSz w:w="11907" w:h="16839" w:code="9"/>
          <w:pgMar w:top="1701" w:right="1701" w:bottom="2268" w:left="2268" w:header="720" w:footer="720" w:gutter="0"/>
          <w:cols w:num="2" w:space="454"/>
          <w:docGrid w:linePitch="360"/>
        </w:sectPr>
      </w:pPr>
    </w:p>
    <w:p w14:paraId="4E5547BE" w14:textId="1FF1385C" w:rsidR="00A142B8" w:rsidRDefault="00A142B8" w:rsidP="002E36A8">
      <w:pPr>
        <w:pStyle w:val="NormalWeb"/>
        <w:widowControl w:val="0"/>
        <w:spacing w:before="0" w:beforeAutospacing="0" w:after="0" w:afterAutospacing="0"/>
      </w:pPr>
    </w:p>
    <w:p w14:paraId="040BD846" w14:textId="5574A768" w:rsidR="004F2B65" w:rsidRDefault="004F2B65" w:rsidP="002E36A8">
      <w:pPr>
        <w:pStyle w:val="NormalWeb"/>
        <w:widowControl w:val="0"/>
        <w:spacing w:before="0" w:beforeAutospacing="0" w:after="0" w:afterAutospacing="0"/>
      </w:pPr>
    </w:p>
    <w:p w14:paraId="77472089" w14:textId="7EB82D37" w:rsidR="004F2B65" w:rsidRDefault="004F2B65" w:rsidP="002E36A8">
      <w:pPr>
        <w:pStyle w:val="NormalWeb"/>
        <w:widowControl w:val="0"/>
        <w:spacing w:before="0" w:beforeAutospacing="0" w:after="0" w:afterAutospacing="0"/>
      </w:pPr>
    </w:p>
    <w:p w14:paraId="7AAB8426" w14:textId="20F998AC" w:rsidR="004F2B65" w:rsidRDefault="004F2B65" w:rsidP="002E36A8">
      <w:pPr>
        <w:pStyle w:val="NormalWeb"/>
        <w:widowControl w:val="0"/>
        <w:spacing w:before="0" w:beforeAutospacing="0" w:after="0" w:afterAutospacing="0"/>
      </w:pPr>
    </w:p>
    <w:p w14:paraId="2262C37F" w14:textId="41F29DC7" w:rsidR="004F2B65" w:rsidRDefault="004F2B65" w:rsidP="002E36A8">
      <w:pPr>
        <w:pStyle w:val="NormalWeb"/>
        <w:widowControl w:val="0"/>
        <w:spacing w:before="0" w:beforeAutospacing="0" w:after="0" w:afterAutospacing="0"/>
      </w:pPr>
    </w:p>
    <w:p w14:paraId="139BAF71" w14:textId="704B1EDB" w:rsidR="004F2B65" w:rsidRDefault="004F2B65" w:rsidP="002E36A8">
      <w:pPr>
        <w:pStyle w:val="NormalWeb"/>
        <w:widowControl w:val="0"/>
        <w:spacing w:before="0" w:beforeAutospacing="0" w:after="0" w:afterAutospacing="0"/>
      </w:pPr>
    </w:p>
    <w:p w14:paraId="0CEBA662" w14:textId="77777777" w:rsidR="004F2B65" w:rsidRDefault="004F2B65" w:rsidP="002E36A8">
      <w:pPr>
        <w:pStyle w:val="NormalWeb"/>
        <w:widowControl w:val="0"/>
        <w:spacing w:before="0" w:beforeAutospacing="0" w:after="0" w:afterAutospacing="0"/>
      </w:pPr>
    </w:p>
    <w:p w14:paraId="41466EE1" w14:textId="475AA397" w:rsidR="004F2B65" w:rsidRDefault="004F2B65" w:rsidP="002E36A8">
      <w:pPr>
        <w:pStyle w:val="NormalWeb"/>
        <w:widowControl w:val="0"/>
        <w:spacing w:before="0" w:beforeAutospacing="0" w:after="0" w:afterAutospacing="0"/>
      </w:pPr>
    </w:p>
    <w:p w14:paraId="7B42B536" w14:textId="77777777" w:rsidR="004F2B65" w:rsidRDefault="004F2B65" w:rsidP="002E36A8">
      <w:pPr>
        <w:pStyle w:val="NormalWeb"/>
        <w:widowControl w:val="0"/>
        <w:spacing w:before="0" w:beforeAutospacing="0" w:after="0" w:afterAutospacing="0"/>
      </w:pPr>
    </w:p>
    <w:p w14:paraId="35D3ED6A" w14:textId="77777777" w:rsidR="004F2B65" w:rsidRDefault="004F2B65" w:rsidP="002E36A8">
      <w:pPr>
        <w:pStyle w:val="NormalWeb"/>
        <w:widowControl w:val="0"/>
        <w:spacing w:before="0" w:beforeAutospacing="0" w:after="0" w:afterAutospacing="0"/>
      </w:pPr>
    </w:p>
    <w:p w14:paraId="38AE1C37" w14:textId="77777777" w:rsidR="001242B3" w:rsidRPr="002E36A8" w:rsidRDefault="001242B3" w:rsidP="002E36A8">
      <w:pPr>
        <w:pStyle w:val="NormalWeb"/>
        <w:widowControl w:val="0"/>
        <w:spacing w:before="0" w:beforeAutospacing="0" w:after="0" w:afterAutospacing="0"/>
      </w:pPr>
    </w:p>
    <w:p w14:paraId="4425E4CD" w14:textId="77777777" w:rsidR="00A142B8" w:rsidRPr="002E36A8" w:rsidRDefault="00A142B8" w:rsidP="00835AAB">
      <w:pPr>
        <w:pStyle w:val="NormalWeb"/>
        <w:widowControl w:val="0"/>
        <w:spacing w:before="0" w:beforeAutospacing="0" w:after="0" w:afterAutospacing="0"/>
        <w:jc w:val="both"/>
        <w:sectPr w:rsidR="00A142B8" w:rsidRPr="002E36A8" w:rsidSect="00A142B8">
          <w:type w:val="continuous"/>
          <w:pgSz w:w="11907" w:h="16839" w:code="9"/>
          <w:pgMar w:top="1701" w:right="1701" w:bottom="2268" w:left="2268" w:header="720" w:footer="720" w:gutter="0"/>
          <w:cols w:space="454"/>
          <w:docGrid w:linePitch="360"/>
        </w:sectPr>
      </w:pPr>
    </w:p>
    <w:p w14:paraId="7CC75CB8" w14:textId="1061BB08" w:rsidR="00A142B8" w:rsidRPr="002E36A8" w:rsidRDefault="00A142B8" w:rsidP="00202813">
      <w:pPr>
        <w:widowControl w:val="0"/>
        <w:jc w:val="center"/>
        <w:rPr>
          <w:b/>
          <w:lang w:val="id-ID"/>
        </w:rPr>
      </w:pPr>
    </w:p>
    <w:p w14:paraId="12B43946" w14:textId="77777777" w:rsidR="000164F0" w:rsidRPr="002E36A8" w:rsidRDefault="000164F0" w:rsidP="00D56051">
      <w:pPr>
        <w:pStyle w:val="ListParagraph"/>
        <w:tabs>
          <w:tab w:val="left" w:pos="3396"/>
        </w:tabs>
        <w:ind w:left="0"/>
        <w:jc w:val="both"/>
        <w:rPr>
          <w:b/>
          <w:lang w:val="id-ID"/>
        </w:rPr>
      </w:pPr>
    </w:p>
    <w:p w14:paraId="2705F784"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A64C9" w14:textId="77777777" w:rsidR="00785801" w:rsidRDefault="00785801" w:rsidP="00D47E83">
      <w:r>
        <w:separator/>
      </w:r>
    </w:p>
  </w:endnote>
  <w:endnote w:type="continuationSeparator" w:id="0">
    <w:p w14:paraId="05E0446F" w14:textId="77777777" w:rsidR="00785801" w:rsidRDefault="00785801"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B71F9" w14:textId="77777777" w:rsidR="00785801" w:rsidRDefault="00785801" w:rsidP="00D47E83">
      <w:r>
        <w:separator/>
      </w:r>
    </w:p>
  </w:footnote>
  <w:footnote w:type="continuationSeparator" w:id="0">
    <w:p w14:paraId="671E78DF" w14:textId="77777777" w:rsidR="00785801" w:rsidRDefault="00785801"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76B3FAC"/>
    <w:multiLevelType w:val="hybridMultilevel"/>
    <w:tmpl w:val="DE2023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BE0DC8"/>
    <w:multiLevelType w:val="hybridMultilevel"/>
    <w:tmpl w:val="C714E43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2F17FD"/>
    <w:multiLevelType w:val="hybridMultilevel"/>
    <w:tmpl w:val="F4C23E92"/>
    <w:lvl w:ilvl="0" w:tplc="04210019">
      <w:start w:val="1"/>
      <w:numFmt w:val="lowerLetter"/>
      <w:lvlText w:val="%1."/>
      <w:lvlJc w:val="left"/>
      <w:pPr>
        <w:ind w:left="752" w:hanging="360"/>
      </w:pPr>
    </w:lvl>
    <w:lvl w:ilvl="1" w:tplc="04210019" w:tentative="1">
      <w:start w:val="1"/>
      <w:numFmt w:val="lowerLetter"/>
      <w:lvlText w:val="%2."/>
      <w:lvlJc w:val="left"/>
      <w:pPr>
        <w:ind w:left="1472" w:hanging="360"/>
      </w:pPr>
    </w:lvl>
    <w:lvl w:ilvl="2" w:tplc="0421001B" w:tentative="1">
      <w:start w:val="1"/>
      <w:numFmt w:val="lowerRoman"/>
      <w:lvlText w:val="%3."/>
      <w:lvlJc w:val="right"/>
      <w:pPr>
        <w:ind w:left="2192" w:hanging="180"/>
      </w:pPr>
    </w:lvl>
    <w:lvl w:ilvl="3" w:tplc="0421000F" w:tentative="1">
      <w:start w:val="1"/>
      <w:numFmt w:val="decimal"/>
      <w:lvlText w:val="%4."/>
      <w:lvlJc w:val="left"/>
      <w:pPr>
        <w:ind w:left="2912" w:hanging="360"/>
      </w:pPr>
    </w:lvl>
    <w:lvl w:ilvl="4" w:tplc="04210019" w:tentative="1">
      <w:start w:val="1"/>
      <w:numFmt w:val="lowerLetter"/>
      <w:lvlText w:val="%5."/>
      <w:lvlJc w:val="left"/>
      <w:pPr>
        <w:ind w:left="3632" w:hanging="360"/>
      </w:pPr>
    </w:lvl>
    <w:lvl w:ilvl="5" w:tplc="0421001B" w:tentative="1">
      <w:start w:val="1"/>
      <w:numFmt w:val="lowerRoman"/>
      <w:lvlText w:val="%6."/>
      <w:lvlJc w:val="right"/>
      <w:pPr>
        <w:ind w:left="4352" w:hanging="180"/>
      </w:pPr>
    </w:lvl>
    <w:lvl w:ilvl="6" w:tplc="0421000F" w:tentative="1">
      <w:start w:val="1"/>
      <w:numFmt w:val="decimal"/>
      <w:lvlText w:val="%7."/>
      <w:lvlJc w:val="left"/>
      <w:pPr>
        <w:ind w:left="5072" w:hanging="360"/>
      </w:pPr>
    </w:lvl>
    <w:lvl w:ilvl="7" w:tplc="04210019" w:tentative="1">
      <w:start w:val="1"/>
      <w:numFmt w:val="lowerLetter"/>
      <w:lvlText w:val="%8."/>
      <w:lvlJc w:val="left"/>
      <w:pPr>
        <w:ind w:left="5792" w:hanging="360"/>
      </w:pPr>
    </w:lvl>
    <w:lvl w:ilvl="8" w:tplc="0421001B" w:tentative="1">
      <w:start w:val="1"/>
      <w:numFmt w:val="lowerRoman"/>
      <w:lvlText w:val="%9."/>
      <w:lvlJc w:val="right"/>
      <w:pPr>
        <w:ind w:left="6512" w:hanging="180"/>
      </w:pPr>
    </w:lvl>
  </w:abstractNum>
  <w:abstractNum w:abstractNumId="4" w15:restartNumberingAfterBreak="0">
    <w:nsid w:val="32EE21A3"/>
    <w:multiLevelType w:val="hybridMultilevel"/>
    <w:tmpl w:val="0BC853A4"/>
    <w:lvl w:ilvl="0" w:tplc="62A8537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44646E47"/>
    <w:multiLevelType w:val="hybridMultilevel"/>
    <w:tmpl w:val="D7E06008"/>
    <w:lvl w:ilvl="0" w:tplc="0421000F">
      <w:start w:val="1"/>
      <w:numFmt w:val="decimal"/>
      <w:lvlText w:val="%1."/>
      <w:lvlJc w:val="left"/>
      <w:pPr>
        <w:ind w:left="1036" w:hanging="360"/>
      </w:pPr>
    </w:lvl>
    <w:lvl w:ilvl="1" w:tplc="04210019" w:tentative="1">
      <w:start w:val="1"/>
      <w:numFmt w:val="lowerLetter"/>
      <w:lvlText w:val="%2."/>
      <w:lvlJc w:val="left"/>
      <w:pPr>
        <w:ind w:left="1756" w:hanging="360"/>
      </w:pPr>
    </w:lvl>
    <w:lvl w:ilvl="2" w:tplc="0421001B" w:tentative="1">
      <w:start w:val="1"/>
      <w:numFmt w:val="lowerRoman"/>
      <w:lvlText w:val="%3."/>
      <w:lvlJc w:val="right"/>
      <w:pPr>
        <w:ind w:left="2476" w:hanging="180"/>
      </w:pPr>
    </w:lvl>
    <w:lvl w:ilvl="3" w:tplc="0421000F" w:tentative="1">
      <w:start w:val="1"/>
      <w:numFmt w:val="decimal"/>
      <w:lvlText w:val="%4."/>
      <w:lvlJc w:val="left"/>
      <w:pPr>
        <w:ind w:left="3196" w:hanging="360"/>
      </w:pPr>
    </w:lvl>
    <w:lvl w:ilvl="4" w:tplc="04210019" w:tentative="1">
      <w:start w:val="1"/>
      <w:numFmt w:val="lowerLetter"/>
      <w:lvlText w:val="%5."/>
      <w:lvlJc w:val="left"/>
      <w:pPr>
        <w:ind w:left="3916" w:hanging="360"/>
      </w:pPr>
    </w:lvl>
    <w:lvl w:ilvl="5" w:tplc="0421001B" w:tentative="1">
      <w:start w:val="1"/>
      <w:numFmt w:val="lowerRoman"/>
      <w:lvlText w:val="%6."/>
      <w:lvlJc w:val="right"/>
      <w:pPr>
        <w:ind w:left="4636" w:hanging="180"/>
      </w:pPr>
    </w:lvl>
    <w:lvl w:ilvl="6" w:tplc="0421000F" w:tentative="1">
      <w:start w:val="1"/>
      <w:numFmt w:val="decimal"/>
      <w:lvlText w:val="%7."/>
      <w:lvlJc w:val="left"/>
      <w:pPr>
        <w:ind w:left="5356" w:hanging="360"/>
      </w:pPr>
    </w:lvl>
    <w:lvl w:ilvl="7" w:tplc="04210019" w:tentative="1">
      <w:start w:val="1"/>
      <w:numFmt w:val="lowerLetter"/>
      <w:lvlText w:val="%8."/>
      <w:lvlJc w:val="left"/>
      <w:pPr>
        <w:ind w:left="6076" w:hanging="360"/>
      </w:pPr>
    </w:lvl>
    <w:lvl w:ilvl="8" w:tplc="0421001B" w:tentative="1">
      <w:start w:val="1"/>
      <w:numFmt w:val="lowerRoman"/>
      <w:lvlText w:val="%9."/>
      <w:lvlJc w:val="right"/>
      <w:pPr>
        <w:ind w:left="6796" w:hanging="180"/>
      </w:pPr>
    </w:lvl>
  </w:abstractNum>
  <w:abstractNum w:abstractNumId="6"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6"/>
  </w:num>
  <w:num w:numId="2">
    <w:abstractNumId w:val="0"/>
  </w:num>
  <w:num w:numId="3">
    <w:abstractNumId w:val="7"/>
  </w:num>
  <w:num w:numId="4">
    <w:abstractNumId w:val="3"/>
  </w:num>
  <w:num w:numId="5">
    <w:abstractNumId w:val="1"/>
  </w:num>
  <w:num w:numId="6">
    <w:abstractNumId w:val="4"/>
  </w:num>
  <w:num w:numId="7">
    <w:abstractNumId w:val="2"/>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3C80"/>
    <w:rsid w:val="000164F0"/>
    <w:rsid w:val="000662FE"/>
    <w:rsid w:val="0006709B"/>
    <w:rsid w:val="00070849"/>
    <w:rsid w:val="00082938"/>
    <w:rsid w:val="000A2970"/>
    <w:rsid w:val="000A5B6F"/>
    <w:rsid w:val="000B4C0A"/>
    <w:rsid w:val="000C2FB0"/>
    <w:rsid w:val="000C6100"/>
    <w:rsid w:val="000C67B9"/>
    <w:rsid w:val="000D11BE"/>
    <w:rsid w:val="000D3BBF"/>
    <w:rsid w:val="001040C8"/>
    <w:rsid w:val="001242B3"/>
    <w:rsid w:val="0013379B"/>
    <w:rsid w:val="001340A9"/>
    <w:rsid w:val="00136595"/>
    <w:rsid w:val="00145F11"/>
    <w:rsid w:val="00157CF0"/>
    <w:rsid w:val="00174162"/>
    <w:rsid w:val="00184D2A"/>
    <w:rsid w:val="001A2559"/>
    <w:rsid w:val="001A467C"/>
    <w:rsid w:val="001C61B9"/>
    <w:rsid w:val="001F3D80"/>
    <w:rsid w:val="00202813"/>
    <w:rsid w:val="00210C45"/>
    <w:rsid w:val="00220626"/>
    <w:rsid w:val="00220AC8"/>
    <w:rsid w:val="00241EE6"/>
    <w:rsid w:val="00253E77"/>
    <w:rsid w:val="00255D95"/>
    <w:rsid w:val="002566E3"/>
    <w:rsid w:val="002959D2"/>
    <w:rsid w:val="002A7E00"/>
    <w:rsid w:val="002B1871"/>
    <w:rsid w:val="002E0091"/>
    <w:rsid w:val="002E1B43"/>
    <w:rsid w:val="002E36A8"/>
    <w:rsid w:val="00326C2D"/>
    <w:rsid w:val="003433C5"/>
    <w:rsid w:val="00352C27"/>
    <w:rsid w:val="00380B4E"/>
    <w:rsid w:val="003921D4"/>
    <w:rsid w:val="003A0AB4"/>
    <w:rsid w:val="003B42BB"/>
    <w:rsid w:val="003B4396"/>
    <w:rsid w:val="003E0B78"/>
    <w:rsid w:val="004301CF"/>
    <w:rsid w:val="00431BCC"/>
    <w:rsid w:val="00435B8A"/>
    <w:rsid w:val="00435E47"/>
    <w:rsid w:val="00472CB3"/>
    <w:rsid w:val="00496CC9"/>
    <w:rsid w:val="004B2945"/>
    <w:rsid w:val="004C6C2C"/>
    <w:rsid w:val="004C7008"/>
    <w:rsid w:val="004E1BEC"/>
    <w:rsid w:val="004F2B65"/>
    <w:rsid w:val="00523AE2"/>
    <w:rsid w:val="00533B85"/>
    <w:rsid w:val="005372AB"/>
    <w:rsid w:val="005600AE"/>
    <w:rsid w:val="00590448"/>
    <w:rsid w:val="005A499C"/>
    <w:rsid w:val="005B5B40"/>
    <w:rsid w:val="005D48F7"/>
    <w:rsid w:val="0060055A"/>
    <w:rsid w:val="006012E5"/>
    <w:rsid w:val="00620D8E"/>
    <w:rsid w:val="00621F1E"/>
    <w:rsid w:val="00627B70"/>
    <w:rsid w:val="006379AC"/>
    <w:rsid w:val="00643D6C"/>
    <w:rsid w:val="00644D53"/>
    <w:rsid w:val="00677E52"/>
    <w:rsid w:val="006879BB"/>
    <w:rsid w:val="0069212C"/>
    <w:rsid w:val="006B4BB8"/>
    <w:rsid w:val="006C68A9"/>
    <w:rsid w:val="00702E45"/>
    <w:rsid w:val="00712D75"/>
    <w:rsid w:val="00712FB3"/>
    <w:rsid w:val="00722D3C"/>
    <w:rsid w:val="007356AC"/>
    <w:rsid w:val="00740ACC"/>
    <w:rsid w:val="00743182"/>
    <w:rsid w:val="00745B80"/>
    <w:rsid w:val="007547A2"/>
    <w:rsid w:val="00757009"/>
    <w:rsid w:val="00762A71"/>
    <w:rsid w:val="00784F88"/>
    <w:rsid w:val="00785801"/>
    <w:rsid w:val="00793FD3"/>
    <w:rsid w:val="007A1CFC"/>
    <w:rsid w:val="007A76E7"/>
    <w:rsid w:val="007B4741"/>
    <w:rsid w:val="007C357B"/>
    <w:rsid w:val="007D1270"/>
    <w:rsid w:val="007D6967"/>
    <w:rsid w:val="0081302D"/>
    <w:rsid w:val="0082012E"/>
    <w:rsid w:val="00823219"/>
    <w:rsid w:val="00835AAB"/>
    <w:rsid w:val="008556EB"/>
    <w:rsid w:val="0088127F"/>
    <w:rsid w:val="008902B6"/>
    <w:rsid w:val="00897132"/>
    <w:rsid w:val="008B3D2F"/>
    <w:rsid w:val="008C686E"/>
    <w:rsid w:val="00914F2D"/>
    <w:rsid w:val="0092199E"/>
    <w:rsid w:val="00921F61"/>
    <w:rsid w:val="00924D1A"/>
    <w:rsid w:val="0093732B"/>
    <w:rsid w:val="009446EE"/>
    <w:rsid w:val="00947842"/>
    <w:rsid w:val="00947912"/>
    <w:rsid w:val="00953A29"/>
    <w:rsid w:val="009B58BF"/>
    <w:rsid w:val="00A03ADB"/>
    <w:rsid w:val="00A10702"/>
    <w:rsid w:val="00A11E5D"/>
    <w:rsid w:val="00A142B8"/>
    <w:rsid w:val="00A1526E"/>
    <w:rsid w:val="00A157C7"/>
    <w:rsid w:val="00A44F08"/>
    <w:rsid w:val="00A64BA9"/>
    <w:rsid w:val="00A7092D"/>
    <w:rsid w:val="00A7151F"/>
    <w:rsid w:val="00A81291"/>
    <w:rsid w:val="00AB0223"/>
    <w:rsid w:val="00AC4722"/>
    <w:rsid w:val="00AE50FD"/>
    <w:rsid w:val="00AF52E9"/>
    <w:rsid w:val="00B160C2"/>
    <w:rsid w:val="00B173FD"/>
    <w:rsid w:val="00B215E1"/>
    <w:rsid w:val="00B60465"/>
    <w:rsid w:val="00B657C3"/>
    <w:rsid w:val="00B66C33"/>
    <w:rsid w:val="00B67702"/>
    <w:rsid w:val="00B73E04"/>
    <w:rsid w:val="00B866CF"/>
    <w:rsid w:val="00BA2188"/>
    <w:rsid w:val="00BA240C"/>
    <w:rsid w:val="00BA3981"/>
    <w:rsid w:val="00BA3C29"/>
    <w:rsid w:val="00BB5DAF"/>
    <w:rsid w:val="00BD530C"/>
    <w:rsid w:val="00BE2334"/>
    <w:rsid w:val="00BF0F47"/>
    <w:rsid w:val="00C11429"/>
    <w:rsid w:val="00C17295"/>
    <w:rsid w:val="00C571C5"/>
    <w:rsid w:val="00C86DF2"/>
    <w:rsid w:val="00C906B8"/>
    <w:rsid w:val="00C94F62"/>
    <w:rsid w:val="00CA5E9F"/>
    <w:rsid w:val="00D00CF0"/>
    <w:rsid w:val="00D079DA"/>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D32DD"/>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B5C15"/>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0ED1E"/>
  <w15:docId w15:val="{5964D199-5D2C-4147-B5E9-944A3CF0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666102">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2077505113">
      <w:bodyDiv w:val="1"/>
      <w:marLeft w:val="0"/>
      <w:marRight w:val="0"/>
      <w:marTop w:val="0"/>
      <w:marBottom w:val="0"/>
      <w:divBdr>
        <w:top w:val="none" w:sz="0" w:space="0" w:color="auto"/>
        <w:left w:val="none" w:sz="0" w:space="0" w:color="auto"/>
        <w:bottom w:val="none" w:sz="0" w:space="0" w:color="auto"/>
        <w:right w:val="none" w:sz="0" w:space="0" w:color="auto"/>
      </w:divBdr>
      <w:divsChild>
        <w:div w:id="1396204506">
          <w:marLeft w:val="0"/>
          <w:marRight w:val="0"/>
          <w:marTop w:val="0"/>
          <w:marBottom w:val="0"/>
          <w:divBdr>
            <w:top w:val="none" w:sz="0" w:space="0" w:color="auto"/>
            <w:left w:val="none" w:sz="0" w:space="0" w:color="auto"/>
            <w:bottom w:val="none" w:sz="0" w:space="0" w:color="auto"/>
            <w:right w:val="none" w:sz="0" w:space="0" w:color="auto"/>
          </w:divBdr>
          <w:divsChild>
            <w:div w:id="2001614971">
              <w:marLeft w:val="0"/>
              <w:marRight w:val="0"/>
              <w:marTop w:val="0"/>
              <w:marBottom w:val="0"/>
              <w:divBdr>
                <w:top w:val="none" w:sz="0" w:space="0" w:color="auto"/>
                <w:left w:val="none" w:sz="0" w:space="0" w:color="auto"/>
                <w:bottom w:val="none" w:sz="0" w:space="0" w:color="auto"/>
                <w:right w:val="none" w:sz="0" w:space="0" w:color="auto"/>
              </w:divBdr>
              <w:divsChild>
                <w:div w:id="1188373179">
                  <w:marLeft w:val="0"/>
                  <w:marRight w:val="0"/>
                  <w:marTop w:val="0"/>
                  <w:marBottom w:val="0"/>
                  <w:divBdr>
                    <w:top w:val="none" w:sz="0" w:space="0" w:color="auto"/>
                    <w:left w:val="none" w:sz="0" w:space="0" w:color="auto"/>
                    <w:bottom w:val="none" w:sz="0" w:space="0" w:color="auto"/>
                    <w:right w:val="none" w:sz="0" w:space="0" w:color="auto"/>
                  </w:divBdr>
                  <w:divsChild>
                    <w:div w:id="15623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1240">
          <w:marLeft w:val="0"/>
          <w:marRight w:val="0"/>
          <w:marTop w:val="0"/>
          <w:marBottom w:val="0"/>
          <w:divBdr>
            <w:top w:val="none" w:sz="0" w:space="0" w:color="auto"/>
            <w:left w:val="none" w:sz="0" w:space="0" w:color="auto"/>
            <w:bottom w:val="none" w:sz="0" w:space="0" w:color="auto"/>
            <w:right w:val="none" w:sz="0" w:space="0" w:color="auto"/>
          </w:divBdr>
          <w:divsChild>
            <w:div w:id="1653175791">
              <w:marLeft w:val="0"/>
              <w:marRight w:val="0"/>
              <w:marTop w:val="0"/>
              <w:marBottom w:val="0"/>
              <w:divBdr>
                <w:top w:val="none" w:sz="0" w:space="0" w:color="auto"/>
                <w:left w:val="none" w:sz="0" w:space="0" w:color="auto"/>
                <w:bottom w:val="none" w:sz="0" w:space="0" w:color="auto"/>
                <w:right w:val="none" w:sz="0" w:space="0" w:color="auto"/>
              </w:divBdr>
              <w:divsChild>
                <w:div w:id="1670988440">
                  <w:marLeft w:val="0"/>
                  <w:marRight w:val="0"/>
                  <w:marTop w:val="0"/>
                  <w:marBottom w:val="0"/>
                  <w:divBdr>
                    <w:top w:val="none" w:sz="0" w:space="0" w:color="auto"/>
                    <w:left w:val="none" w:sz="0" w:space="0" w:color="auto"/>
                    <w:bottom w:val="none" w:sz="0" w:space="0" w:color="auto"/>
                    <w:right w:val="none" w:sz="0" w:space="0" w:color="auto"/>
                  </w:divBdr>
                  <w:divsChild>
                    <w:div w:id="14434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72F710-F00F-46B3-A30C-FE7CF5B0FECC}" type="doc">
      <dgm:prSet loTypeId="urn:microsoft.com/office/officeart/2005/8/layout/process1" loCatId="process" qsTypeId="urn:microsoft.com/office/officeart/2005/8/quickstyle/simple1" qsCatId="simple" csTypeId="urn:microsoft.com/office/officeart/2005/8/colors/accent1_2" csCatId="accent1" phldr="1"/>
      <dgm:spPr/>
    </dgm:pt>
    <dgm:pt modelId="{17532F35-9AD2-45D5-ACF5-D76B7D5E245A}">
      <dgm:prSet/>
      <dgm:spPr>
        <a:xfrm>
          <a:off x="1722" y="476813"/>
          <a:ext cx="534128" cy="3239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id-ID" b="1">
              <a:solidFill>
                <a:sysClr val="window" lastClr="FFFFFF"/>
              </a:solidFill>
              <a:latin typeface="Times New Roman" panose="02020603050405020304" pitchFamily="18" charset="0"/>
              <a:ea typeface="+mn-ea"/>
              <a:cs typeface="Times New Roman" panose="02020603050405020304" pitchFamily="18" charset="0"/>
            </a:rPr>
            <a:t>1. FDG Persiapan dan assesment awal</a:t>
          </a:r>
        </a:p>
      </dgm:t>
    </dgm:pt>
    <dgm:pt modelId="{6296D9FA-66DF-46E7-9D76-98787B358D8A}" type="parTrans" cxnId="{C8BCAB7A-4583-475C-BA1C-BBF5A827D768}">
      <dgm:prSet/>
      <dgm:spPr/>
      <dgm:t>
        <a:bodyPr/>
        <a:lstStyle/>
        <a:p>
          <a:endParaRPr lang="id-ID"/>
        </a:p>
      </dgm:t>
    </dgm:pt>
    <dgm:pt modelId="{407B933B-F913-40DB-A919-62B5FE40BFF5}" type="sibTrans" cxnId="{C8BCAB7A-4583-475C-BA1C-BBF5A827D768}">
      <dgm:prSet/>
      <dgm:spPr>
        <a:xfrm>
          <a:off x="589264" y="572578"/>
          <a:ext cx="113235" cy="13246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id-ID">
            <a:solidFill>
              <a:sysClr val="window" lastClr="FFFFFF"/>
            </a:solidFill>
            <a:latin typeface="Calibri" panose="020F0502020204030204"/>
            <a:ea typeface="+mn-ea"/>
            <a:cs typeface="+mn-cs"/>
          </a:endParaRPr>
        </a:p>
      </dgm:t>
    </dgm:pt>
    <dgm:pt modelId="{D56E02DF-AC01-4175-9302-7111DA66C6E2}">
      <dgm:prSet/>
      <dgm:spPr>
        <a:xfrm>
          <a:off x="749503" y="494123"/>
          <a:ext cx="534128" cy="28937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Times New Roman" panose="02020603050405020304" pitchFamily="18" charset="0"/>
              <a:ea typeface="+mn-ea"/>
              <a:cs typeface="Times New Roman" panose="02020603050405020304" pitchFamily="18" charset="0"/>
            </a:rPr>
            <a:t>2. Sosialisasi</a:t>
          </a:r>
          <a:endParaRPr lang="id-ID" b="1">
            <a:solidFill>
              <a:sysClr val="window" lastClr="FFFFFF"/>
            </a:solidFill>
            <a:latin typeface="Times New Roman" panose="02020603050405020304" pitchFamily="18" charset="0"/>
            <a:ea typeface="+mn-ea"/>
            <a:cs typeface="Times New Roman" panose="02020603050405020304" pitchFamily="18" charset="0"/>
          </a:endParaRPr>
        </a:p>
      </dgm:t>
    </dgm:pt>
    <dgm:pt modelId="{36256325-E7C5-4960-B815-C41BA54CCD40}" type="parTrans" cxnId="{A4718A87-6572-4372-A569-D82D63483D90}">
      <dgm:prSet/>
      <dgm:spPr/>
      <dgm:t>
        <a:bodyPr/>
        <a:lstStyle/>
        <a:p>
          <a:endParaRPr lang="id-ID"/>
        </a:p>
      </dgm:t>
    </dgm:pt>
    <dgm:pt modelId="{2BDF8C9C-127D-4CEA-8561-72B4C216F7B6}" type="sibTrans" cxnId="{A4718A87-6572-4372-A569-D82D63483D90}">
      <dgm:prSet/>
      <dgm:spPr>
        <a:xfrm>
          <a:off x="1337044" y="572578"/>
          <a:ext cx="113235" cy="13246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id-ID">
            <a:solidFill>
              <a:sysClr val="window" lastClr="FFFFFF"/>
            </a:solidFill>
            <a:latin typeface="Calibri" panose="020F0502020204030204"/>
            <a:ea typeface="+mn-ea"/>
            <a:cs typeface="+mn-cs"/>
          </a:endParaRPr>
        </a:p>
      </dgm:t>
    </dgm:pt>
    <dgm:pt modelId="{628BA3DB-4CC1-4ABB-92B7-870D544246AD}">
      <dgm:prSet/>
      <dgm:spPr>
        <a:xfrm>
          <a:off x="1497283" y="494123"/>
          <a:ext cx="534128" cy="28937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Times New Roman" panose="02020603050405020304" pitchFamily="18" charset="0"/>
              <a:ea typeface="+mn-ea"/>
              <a:cs typeface="Times New Roman" panose="02020603050405020304" pitchFamily="18" charset="0"/>
            </a:rPr>
            <a:t>3. Pelatihan</a:t>
          </a:r>
          <a:endParaRPr lang="id-ID" b="1">
            <a:solidFill>
              <a:sysClr val="window" lastClr="FFFFFF"/>
            </a:solidFill>
            <a:latin typeface="Times New Roman" panose="02020603050405020304" pitchFamily="18" charset="0"/>
            <a:ea typeface="+mn-ea"/>
            <a:cs typeface="Times New Roman" panose="02020603050405020304" pitchFamily="18" charset="0"/>
          </a:endParaRPr>
        </a:p>
      </dgm:t>
    </dgm:pt>
    <dgm:pt modelId="{BC3A6B2F-30F6-4E2C-BC01-47C4BEC90C53}" type="parTrans" cxnId="{87EED689-B76D-4BF6-B55C-C758BEF30EBF}">
      <dgm:prSet/>
      <dgm:spPr/>
      <dgm:t>
        <a:bodyPr/>
        <a:lstStyle/>
        <a:p>
          <a:endParaRPr lang="id-ID"/>
        </a:p>
      </dgm:t>
    </dgm:pt>
    <dgm:pt modelId="{F97AF5C7-4400-413A-A2ED-B2F49A053746}" type="sibTrans" cxnId="{87EED689-B76D-4BF6-B55C-C758BEF30EBF}">
      <dgm:prSet/>
      <dgm:spPr>
        <a:xfrm>
          <a:off x="2084824" y="572578"/>
          <a:ext cx="113235" cy="13246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id-ID">
            <a:solidFill>
              <a:sysClr val="window" lastClr="FFFFFF"/>
            </a:solidFill>
            <a:latin typeface="Calibri" panose="020F0502020204030204"/>
            <a:ea typeface="+mn-ea"/>
            <a:cs typeface="+mn-cs"/>
          </a:endParaRPr>
        </a:p>
      </dgm:t>
    </dgm:pt>
    <dgm:pt modelId="{97B89FD3-F72E-440D-8FA9-BBC1020A20DA}">
      <dgm:prSet/>
      <dgm:spPr>
        <a:xfrm>
          <a:off x="2245063" y="498491"/>
          <a:ext cx="534128" cy="2806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Times New Roman" panose="02020603050405020304" pitchFamily="18" charset="0"/>
              <a:ea typeface="+mn-ea"/>
              <a:cs typeface="Times New Roman" panose="02020603050405020304" pitchFamily="18" charset="0"/>
            </a:rPr>
            <a:t>4. Pembinaan &amp; Monev</a:t>
          </a:r>
          <a:endParaRPr lang="id-ID">
            <a:solidFill>
              <a:sysClr val="window" lastClr="FFFFFF"/>
            </a:solidFill>
            <a:latin typeface="Times New Roman" panose="02020603050405020304" pitchFamily="18" charset="0"/>
            <a:ea typeface="+mn-ea"/>
            <a:cs typeface="Times New Roman" panose="02020603050405020304" pitchFamily="18" charset="0"/>
          </a:endParaRPr>
        </a:p>
      </dgm:t>
    </dgm:pt>
    <dgm:pt modelId="{3B4BB754-1C53-4720-9C9D-7E73FD4C948A}" type="parTrans" cxnId="{B63A6C14-C1B0-4B8F-BBFC-A6FA3CFF90EF}">
      <dgm:prSet/>
      <dgm:spPr/>
      <dgm:t>
        <a:bodyPr/>
        <a:lstStyle/>
        <a:p>
          <a:endParaRPr lang="id-ID"/>
        </a:p>
      </dgm:t>
    </dgm:pt>
    <dgm:pt modelId="{C0EFAE7A-BB83-48AC-9005-A6BD3E247237}" type="sibTrans" cxnId="{B63A6C14-C1B0-4B8F-BBFC-A6FA3CFF90EF}">
      <dgm:prSet/>
      <dgm:spPr>
        <a:xfrm>
          <a:off x="2832604" y="572578"/>
          <a:ext cx="113235" cy="132463"/>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id-ID">
            <a:solidFill>
              <a:sysClr val="window" lastClr="FFFFFF"/>
            </a:solidFill>
            <a:latin typeface="Calibri" panose="020F0502020204030204"/>
            <a:ea typeface="+mn-ea"/>
            <a:cs typeface="+mn-cs"/>
          </a:endParaRPr>
        </a:p>
      </dgm:t>
    </dgm:pt>
    <dgm:pt modelId="{A55DFCC0-F519-444B-B383-50685D702C70}">
      <dgm:prSet/>
      <dgm:spPr>
        <a:xfrm>
          <a:off x="2992843" y="510389"/>
          <a:ext cx="534128" cy="25684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Times New Roman" panose="02020603050405020304" pitchFamily="18" charset="0"/>
              <a:ea typeface="+mn-ea"/>
              <a:cs typeface="Times New Roman" panose="02020603050405020304" pitchFamily="18" charset="0"/>
            </a:rPr>
            <a:t>5. Assesment Akhir dan Pengolahan Data</a:t>
          </a:r>
          <a:endParaRPr lang="id-ID">
            <a:solidFill>
              <a:sysClr val="window" lastClr="FFFFFF"/>
            </a:solidFill>
            <a:latin typeface="Times New Roman" panose="02020603050405020304" pitchFamily="18" charset="0"/>
            <a:ea typeface="+mn-ea"/>
            <a:cs typeface="Times New Roman" panose="02020603050405020304" pitchFamily="18" charset="0"/>
          </a:endParaRPr>
        </a:p>
      </dgm:t>
    </dgm:pt>
    <dgm:pt modelId="{B4134E3C-911B-413A-BCC4-DE4704E189BA}" type="parTrans" cxnId="{3C5D2A78-86B6-4641-AF1D-E8F3C617A588}">
      <dgm:prSet/>
      <dgm:spPr/>
      <dgm:t>
        <a:bodyPr/>
        <a:lstStyle/>
        <a:p>
          <a:endParaRPr lang="id-ID"/>
        </a:p>
      </dgm:t>
    </dgm:pt>
    <dgm:pt modelId="{65BAF846-AAC2-4AF8-B1DC-4E5E1EC5A61F}" type="sibTrans" cxnId="{3C5D2A78-86B6-4641-AF1D-E8F3C617A588}">
      <dgm:prSet/>
      <dgm:spPr/>
      <dgm:t>
        <a:bodyPr/>
        <a:lstStyle/>
        <a:p>
          <a:endParaRPr lang="id-ID"/>
        </a:p>
      </dgm:t>
    </dgm:pt>
    <dgm:pt modelId="{45870D6A-C855-4F98-813B-C61D5D8B3802}" type="pres">
      <dgm:prSet presAssocID="{7E72F710-F00F-46B3-A30C-FE7CF5B0FECC}" presName="Name0" presStyleCnt="0">
        <dgm:presLayoutVars>
          <dgm:dir/>
          <dgm:resizeHandles val="exact"/>
        </dgm:presLayoutVars>
      </dgm:prSet>
      <dgm:spPr/>
    </dgm:pt>
    <dgm:pt modelId="{C900A5F4-9207-4EC3-AD03-7BB47979832D}" type="pres">
      <dgm:prSet presAssocID="{17532F35-9AD2-45D5-ACF5-D76B7D5E245A}" presName="node" presStyleLbl="node1" presStyleIdx="0" presStyleCnt="5" custScaleX="117623" custScaleY="112074">
        <dgm:presLayoutVars>
          <dgm:bulletEnabled val="1"/>
        </dgm:presLayoutVars>
      </dgm:prSet>
      <dgm:spPr/>
    </dgm:pt>
    <dgm:pt modelId="{39BC9C33-BACC-4771-8C56-754A6CE94B8C}" type="pres">
      <dgm:prSet presAssocID="{407B933B-F913-40DB-A919-62B5FE40BFF5}" presName="sibTrans" presStyleLbl="sibTrans2D1" presStyleIdx="0" presStyleCnt="4"/>
      <dgm:spPr/>
    </dgm:pt>
    <dgm:pt modelId="{F6F33EE8-DE88-448A-A71A-373D25C9C95C}" type="pres">
      <dgm:prSet presAssocID="{407B933B-F913-40DB-A919-62B5FE40BFF5}" presName="connectorText" presStyleLbl="sibTrans2D1" presStyleIdx="0" presStyleCnt="4"/>
      <dgm:spPr/>
    </dgm:pt>
    <dgm:pt modelId="{F42392C4-B16F-478A-8C24-131E785E7EF3}" type="pres">
      <dgm:prSet presAssocID="{D56E02DF-AC01-4175-9302-7111DA66C6E2}" presName="node" presStyleLbl="node1" presStyleIdx="1" presStyleCnt="5" custScaleX="115909" custScaleY="117129">
        <dgm:presLayoutVars>
          <dgm:bulletEnabled val="1"/>
        </dgm:presLayoutVars>
      </dgm:prSet>
      <dgm:spPr/>
    </dgm:pt>
    <dgm:pt modelId="{3CE7ABFD-2090-4F78-BA03-1BAE2B30618F}" type="pres">
      <dgm:prSet presAssocID="{2BDF8C9C-127D-4CEA-8561-72B4C216F7B6}" presName="sibTrans" presStyleLbl="sibTrans2D1" presStyleIdx="1" presStyleCnt="4"/>
      <dgm:spPr/>
    </dgm:pt>
    <dgm:pt modelId="{ECE04246-34BF-433E-AEEC-1E594BD7EC01}" type="pres">
      <dgm:prSet presAssocID="{2BDF8C9C-127D-4CEA-8561-72B4C216F7B6}" presName="connectorText" presStyleLbl="sibTrans2D1" presStyleIdx="1" presStyleCnt="4"/>
      <dgm:spPr/>
    </dgm:pt>
    <dgm:pt modelId="{16B25FF2-323A-4FC1-AA81-D110F569E42A}" type="pres">
      <dgm:prSet presAssocID="{628BA3DB-4CC1-4ABB-92B7-870D544246AD}" presName="node" presStyleLbl="node1" presStyleIdx="2" presStyleCnt="5" custScaleX="121130" custScaleY="120571">
        <dgm:presLayoutVars>
          <dgm:bulletEnabled val="1"/>
        </dgm:presLayoutVars>
      </dgm:prSet>
      <dgm:spPr/>
    </dgm:pt>
    <dgm:pt modelId="{F3D1AD1D-57EF-4231-B554-74E4CBD031A8}" type="pres">
      <dgm:prSet presAssocID="{F97AF5C7-4400-413A-A2ED-B2F49A053746}" presName="sibTrans" presStyleLbl="sibTrans2D1" presStyleIdx="2" presStyleCnt="4"/>
      <dgm:spPr/>
    </dgm:pt>
    <dgm:pt modelId="{D6CF842C-41B5-46E1-BBBC-6D83FA78D7AE}" type="pres">
      <dgm:prSet presAssocID="{F97AF5C7-4400-413A-A2ED-B2F49A053746}" presName="connectorText" presStyleLbl="sibTrans2D1" presStyleIdx="2" presStyleCnt="4"/>
      <dgm:spPr/>
    </dgm:pt>
    <dgm:pt modelId="{6AEDADDA-7C48-493E-8F27-8ADCC4A2167B}" type="pres">
      <dgm:prSet presAssocID="{97B89FD3-F72E-440D-8FA9-BBC1020A20DA}" presName="node" presStyleLbl="node1" presStyleIdx="3" presStyleCnt="5" custScaleX="122045" custScaleY="115408">
        <dgm:presLayoutVars>
          <dgm:bulletEnabled val="1"/>
        </dgm:presLayoutVars>
      </dgm:prSet>
      <dgm:spPr/>
    </dgm:pt>
    <dgm:pt modelId="{2E291B0A-2792-47E4-8B76-37D497AEDB89}" type="pres">
      <dgm:prSet presAssocID="{C0EFAE7A-BB83-48AC-9005-A6BD3E247237}" presName="sibTrans" presStyleLbl="sibTrans2D1" presStyleIdx="3" presStyleCnt="4"/>
      <dgm:spPr/>
    </dgm:pt>
    <dgm:pt modelId="{4867E348-73BD-4699-A415-7BBB396AC308}" type="pres">
      <dgm:prSet presAssocID="{C0EFAE7A-BB83-48AC-9005-A6BD3E247237}" presName="connectorText" presStyleLbl="sibTrans2D1" presStyleIdx="3" presStyleCnt="4"/>
      <dgm:spPr/>
    </dgm:pt>
    <dgm:pt modelId="{38B3766A-EF9F-4AF5-B1C8-8FD4A1F44915}" type="pres">
      <dgm:prSet presAssocID="{A55DFCC0-F519-444B-B383-50685D702C70}" presName="node" presStyleLbl="node1" presStyleIdx="4" presStyleCnt="5" custScaleX="120108" custScaleY="113688">
        <dgm:presLayoutVars>
          <dgm:bulletEnabled val="1"/>
        </dgm:presLayoutVars>
      </dgm:prSet>
      <dgm:spPr/>
    </dgm:pt>
  </dgm:ptLst>
  <dgm:cxnLst>
    <dgm:cxn modelId="{7CB89E07-E42B-43C5-B9B3-8673C0FD6008}" type="presOf" srcId="{A55DFCC0-F519-444B-B383-50685D702C70}" destId="{38B3766A-EF9F-4AF5-B1C8-8FD4A1F44915}" srcOrd="0" destOrd="0" presId="urn:microsoft.com/office/officeart/2005/8/layout/process1"/>
    <dgm:cxn modelId="{B63A6C14-C1B0-4B8F-BBFC-A6FA3CFF90EF}" srcId="{7E72F710-F00F-46B3-A30C-FE7CF5B0FECC}" destId="{97B89FD3-F72E-440D-8FA9-BBC1020A20DA}" srcOrd="3" destOrd="0" parTransId="{3B4BB754-1C53-4720-9C9D-7E73FD4C948A}" sibTransId="{C0EFAE7A-BB83-48AC-9005-A6BD3E247237}"/>
    <dgm:cxn modelId="{E2EEF020-3F8B-4FCF-A344-18BB5F83D9CF}" type="presOf" srcId="{2BDF8C9C-127D-4CEA-8561-72B4C216F7B6}" destId="{ECE04246-34BF-433E-AEEC-1E594BD7EC01}" srcOrd="1" destOrd="0" presId="urn:microsoft.com/office/officeart/2005/8/layout/process1"/>
    <dgm:cxn modelId="{BDB02122-7EA3-46D4-998A-6741E3433372}" type="presOf" srcId="{C0EFAE7A-BB83-48AC-9005-A6BD3E247237}" destId="{4867E348-73BD-4699-A415-7BBB396AC308}" srcOrd="1" destOrd="0" presId="urn:microsoft.com/office/officeart/2005/8/layout/process1"/>
    <dgm:cxn modelId="{6B683E24-A43B-46EF-B753-61921A29A44D}" type="presOf" srcId="{17532F35-9AD2-45D5-ACF5-D76B7D5E245A}" destId="{C900A5F4-9207-4EC3-AD03-7BB47979832D}" srcOrd="0" destOrd="0" presId="urn:microsoft.com/office/officeart/2005/8/layout/process1"/>
    <dgm:cxn modelId="{1AB77E27-965D-4A69-8446-1F7D745E46C6}" type="presOf" srcId="{D56E02DF-AC01-4175-9302-7111DA66C6E2}" destId="{F42392C4-B16F-478A-8C24-131E785E7EF3}" srcOrd="0" destOrd="0" presId="urn:microsoft.com/office/officeart/2005/8/layout/process1"/>
    <dgm:cxn modelId="{6714BB6F-590E-4FBF-A5AC-9D79AD01E8DF}" type="presOf" srcId="{F97AF5C7-4400-413A-A2ED-B2F49A053746}" destId="{D6CF842C-41B5-46E1-BBBC-6D83FA78D7AE}" srcOrd="1" destOrd="0" presId="urn:microsoft.com/office/officeart/2005/8/layout/process1"/>
    <dgm:cxn modelId="{FB671758-E0B0-4BCA-B232-E3A620363D10}" type="presOf" srcId="{7E72F710-F00F-46B3-A30C-FE7CF5B0FECC}" destId="{45870D6A-C855-4F98-813B-C61D5D8B3802}" srcOrd="0" destOrd="0" presId="urn:microsoft.com/office/officeart/2005/8/layout/process1"/>
    <dgm:cxn modelId="{3C5D2A78-86B6-4641-AF1D-E8F3C617A588}" srcId="{7E72F710-F00F-46B3-A30C-FE7CF5B0FECC}" destId="{A55DFCC0-F519-444B-B383-50685D702C70}" srcOrd="4" destOrd="0" parTransId="{B4134E3C-911B-413A-BCC4-DE4704E189BA}" sibTransId="{65BAF846-AAC2-4AF8-B1DC-4E5E1EC5A61F}"/>
    <dgm:cxn modelId="{C8BCAB7A-4583-475C-BA1C-BBF5A827D768}" srcId="{7E72F710-F00F-46B3-A30C-FE7CF5B0FECC}" destId="{17532F35-9AD2-45D5-ACF5-D76B7D5E245A}" srcOrd="0" destOrd="0" parTransId="{6296D9FA-66DF-46E7-9D76-98787B358D8A}" sibTransId="{407B933B-F913-40DB-A919-62B5FE40BFF5}"/>
    <dgm:cxn modelId="{458CF080-6FCC-47C0-8403-4B79509E69D2}" type="presOf" srcId="{F97AF5C7-4400-413A-A2ED-B2F49A053746}" destId="{F3D1AD1D-57EF-4231-B554-74E4CBD031A8}" srcOrd="0" destOrd="0" presId="urn:microsoft.com/office/officeart/2005/8/layout/process1"/>
    <dgm:cxn modelId="{A4718A87-6572-4372-A569-D82D63483D90}" srcId="{7E72F710-F00F-46B3-A30C-FE7CF5B0FECC}" destId="{D56E02DF-AC01-4175-9302-7111DA66C6E2}" srcOrd="1" destOrd="0" parTransId="{36256325-E7C5-4960-B815-C41BA54CCD40}" sibTransId="{2BDF8C9C-127D-4CEA-8561-72B4C216F7B6}"/>
    <dgm:cxn modelId="{87EED689-B76D-4BF6-B55C-C758BEF30EBF}" srcId="{7E72F710-F00F-46B3-A30C-FE7CF5B0FECC}" destId="{628BA3DB-4CC1-4ABB-92B7-870D544246AD}" srcOrd="2" destOrd="0" parTransId="{BC3A6B2F-30F6-4E2C-BC01-47C4BEC90C53}" sibTransId="{F97AF5C7-4400-413A-A2ED-B2F49A053746}"/>
    <dgm:cxn modelId="{5011D68F-B3F0-496A-9F0D-D6A14925C806}" type="presOf" srcId="{628BA3DB-4CC1-4ABB-92B7-870D544246AD}" destId="{16B25FF2-323A-4FC1-AA81-D110F569E42A}" srcOrd="0" destOrd="0" presId="urn:microsoft.com/office/officeart/2005/8/layout/process1"/>
    <dgm:cxn modelId="{1BDD4199-72B6-4259-B95E-2E7254F025E8}" type="presOf" srcId="{407B933B-F913-40DB-A919-62B5FE40BFF5}" destId="{F6F33EE8-DE88-448A-A71A-373D25C9C95C}" srcOrd="1" destOrd="0" presId="urn:microsoft.com/office/officeart/2005/8/layout/process1"/>
    <dgm:cxn modelId="{A29E1DAB-4735-4BF9-92C5-D8EDB6789B61}" type="presOf" srcId="{C0EFAE7A-BB83-48AC-9005-A6BD3E247237}" destId="{2E291B0A-2792-47E4-8B76-37D497AEDB89}" srcOrd="0" destOrd="0" presId="urn:microsoft.com/office/officeart/2005/8/layout/process1"/>
    <dgm:cxn modelId="{3C1F42D3-6E79-410A-9585-80FE16710B43}" type="presOf" srcId="{97B89FD3-F72E-440D-8FA9-BBC1020A20DA}" destId="{6AEDADDA-7C48-493E-8F27-8ADCC4A2167B}" srcOrd="0" destOrd="0" presId="urn:microsoft.com/office/officeart/2005/8/layout/process1"/>
    <dgm:cxn modelId="{8005BDD5-7E4F-4DB2-8979-ADD27C8BE7C1}" type="presOf" srcId="{2BDF8C9C-127D-4CEA-8561-72B4C216F7B6}" destId="{3CE7ABFD-2090-4F78-BA03-1BAE2B30618F}" srcOrd="0" destOrd="0" presId="urn:microsoft.com/office/officeart/2005/8/layout/process1"/>
    <dgm:cxn modelId="{E69833D6-88E9-4E6D-B198-4FEDB8E7259D}" type="presOf" srcId="{407B933B-F913-40DB-A919-62B5FE40BFF5}" destId="{39BC9C33-BACC-4771-8C56-754A6CE94B8C}" srcOrd="0" destOrd="0" presId="urn:microsoft.com/office/officeart/2005/8/layout/process1"/>
    <dgm:cxn modelId="{47CF8623-03CD-4F87-97F2-87B17FDED91E}" type="presParOf" srcId="{45870D6A-C855-4F98-813B-C61D5D8B3802}" destId="{C900A5F4-9207-4EC3-AD03-7BB47979832D}" srcOrd="0" destOrd="0" presId="urn:microsoft.com/office/officeart/2005/8/layout/process1"/>
    <dgm:cxn modelId="{F5310AAE-1052-443F-883C-DEA26FA51A35}" type="presParOf" srcId="{45870D6A-C855-4F98-813B-C61D5D8B3802}" destId="{39BC9C33-BACC-4771-8C56-754A6CE94B8C}" srcOrd="1" destOrd="0" presId="urn:microsoft.com/office/officeart/2005/8/layout/process1"/>
    <dgm:cxn modelId="{25676A8A-87E3-4216-9B6F-C2625C9033E2}" type="presParOf" srcId="{39BC9C33-BACC-4771-8C56-754A6CE94B8C}" destId="{F6F33EE8-DE88-448A-A71A-373D25C9C95C}" srcOrd="0" destOrd="0" presId="urn:microsoft.com/office/officeart/2005/8/layout/process1"/>
    <dgm:cxn modelId="{AFDF5925-A771-43FE-AB93-37B81C58CAC8}" type="presParOf" srcId="{45870D6A-C855-4F98-813B-C61D5D8B3802}" destId="{F42392C4-B16F-478A-8C24-131E785E7EF3}" srcOrd="2" destOrd="0" presId="urn:microsoft.com/office/officeart/2005/8/layout/process1"/>
    <dgm:cxn modelId="{C3ADD6A9-A7A3-4193-B218-83F1CB729DAB}" type="presParOf" srcId="{45870D6A-C855-4F98-813B-C61D5D8B3802}" destId="{3CE7ABFD-2090-4F78-BA03-1BAE2B30618F}" srcOrd="3" destOrd="0" presId="urn:microsoft.com/office/officeart/2005/8/layout/process1"/>
    <dgm:cxn modelId="{F949E7CD-025C-4C03-A258-60F2E789FFEF}" type="presParOf" srcId="{3CE7ABFD-2090-4F78-BA03-1BAE2B30618F}" destId="{ECE04246-34BF-433E-AEEC-1E594BD7EC01}" srcOrd="0" destOrd="0" presId="urn:microsoft.com/office/officeart/2005/8/layout/process1"/>
    <dgm:cxn modelId="{92692B89-DAFB-49CF-A26A-E7309F42A684}" type="presParOf" srcId="{45870D6A-C855-4F98-813B-C61D5D8B3802}" destId="{16B25FF2-323A-4FC1-AA81-D110F569E42A}" srcOrd="4" destOrd="0" presId="urn:microsoft.com/office/officeart/2005/8/layout/process1"/>
    <dgm:cxn modelId="{C6252AC9-2C0A-4180-A6EE-329AD9F21D8D}" type="presParOf" srcId="{45870D6A-C855-4F98-813B-C61D5D8B3802}" destId="{F3D1AD1D-57EF-4231-B554-74E4CBD031A8}" srcOrd="5" destOrd="0" presId="urn:microsoft.com/office/officeart/2005/8/layout/process1"/>
    <dgm:cxn modelId="{27B1D516-F70C-4116-94BD-6E1AF1EB8EC3}" type="presParOf" srcId="{F3D1AD1D-57EF-4231-B554-74E4CBD031A8}" destId="{D6CF842C-41B5-46E1-BBBC-6D83FA78D7AE}" srcOrd="0" destOrd="0" presId="urn:microsoft.com/office/officeart/2005/8/layout/process1"/>
    <dgm:cxn modelId="{2931FC75-4DC1-46D7-ACBD-7AD80F5BB842}" type="presParOf" srcId="{45870D6A-C855-4F98-813B-C61D5D8B3802}" destId="{6AEDADDA-7C48-493E-8F27-8ADCC4A2167B}" srcOrd="6" destOrd="0" presId="urn:microsoft.com/office/officeart/2005/8/layout/process1"/>
    <dgm:cxn modelId="{33D14235-0180-4C45-9DA7-A25149AF1625}" type="presParOf" srcId="{45870D6A-C855-4F98-813B-C61D5D8B3802}" destId="{2E291B0A-2792-47E4-8B76-37D497AEDB89}" srcOrd="7" destOrd="0" presId="urn:microsoft.com/office/officeart/2005/8/layout/process1"/>
    <dgm:cxn modelId="{41D50E1F-13F3-41EE-ADC2-C1C4C37BCEE2}" type="presParOf" srcId="{2E291B0A-2792-47E4-8B76-37D497AEDB89}" destId="{4867E348-73BD-4699-A415-7BBB396AC308}" srcOrd="0" destOrd="0" presId="urn:microsoft.com/office/officeart/2005/8/layout/process1"/>
    <dgm:cxn modelId="{E3033375-4250-4757-BE97-2DDA582C7254}" type="presParOf" srcId="{45870D6A-C855-4F98-813B-C61D5D8B3802}" destId="{38B3766A-EF9F-4AF5-B1C8-8FD4A1F44915}"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00A5F4-9207-4EC3-AD03-7BB47979832D}">
      <dsp:nvSpPr>
        <dsp:cNvPr id="0" name=""/>
        <dsp:cNvSpPr/>
      </dsp:nvSpPr>
      <dsp:spPr>
        <a:xfrm>
          <a:off x="1674" y="281970"/>
          <a:ext cx="378116" cy="45803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id-ID" sz="500" b="1" kern="1200">
              <a:solidFill>
                <a:sysClr val="window" lastClr="FFFFFF"/>
              </a:solidFill>
              <a:latin typeface="Times New Roman" panose="02020603050405020304" pitchFamily="18" charset="0"/>
              <a:ea typeface="+mn-ea"/>
              <a:cs typeface="Times New Roman" panose="02020603050405020304" pitchFamily="18" charset="0"/>
            </a:rPr>
            <a:t>1. FDG Persiapan dan assesment awal</a:t>
          </a:r>
        </a:p>
      </dsp:txBody>
      <dsp:txXfrm>
        <a:off x="12749" y="293045"/>
        <a:ext cx="355966" cy="435885"/>
      </dsp:txXfrm>
    </dsp:sp>
    <dsp:sp modelId="{39BC9C33-BACC-4771-8C56-754A6CE94B8C}">
      <dsp:nvSpPr>
        <dsp:cNvPr id="0" name=""/>
        <dsp:cNvSpPr/>
      </dsp:nvSpPr>
      <dsp:spPr>
        <a:xfrm>
          <a:off x="411937" y="471126"/>
          <a:ext cx="68150" cy="7972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d-ID" sz="400" kern="1200">
            <a:solidFill>
              <a:sysClr val="window" lastClr="FFFFFF"/>
            </a:solidFill>
            <a:latin typeface="Calibri" panose="020F0502020204030204"/>
            <a:ea typeface="+mn-ea"/>
            <a:cs typeface="+mn-cs"/>
          </a:endParaRPr>
        </a:p>
      </dsp:txBody>
      <dsp:txXfrm>
        <a:off x="411937" y="487071"/>
        <a:ext cx="47705" cy="47833"/>
      </dsp:txXfrm>
    </dsp:sp>
    <dsp:sp modelId="{F42392C4-B16F-478A-8C24-131E785E7EF3}">
      <dsp:nvSpPr>
        <dsp:cNvPr id="0" name=""/>
        <dsp:cNvSpPr/>
      </dsp:nvSpPr>
      <dsp:spPr>
        <a:xfrm>
          <a:off x="508376" y="271640"/>
          <a:ext cx="372606" cy="47869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1" kern="1200">
              <a:solidFill>
                <a:sysClr val="window" lastClr="FFFFFF"/>
              </a:solidFill>
              <a:latin typeface="Times New Roman" panose="02020603050405020304" pitchFamily="18" charset="0"/>
              <a:ea typeface="+mn-ea"/>
              <a:cs typeface="Times New Roman" panose="02020603050405020304" pitchFamily="18" charset="0"/>
            </a:rPr>
            <a:t>2. Sosialisasi</a:t>
          </a:r>
          <a:endParaRPr lang="id-ID" sz="5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519289" y="282553"/>
        <a:ext cx="350780" cy="456868"/>
      </dsp:txXfrm>
    </dsp:sp>
    <dsp:sp modelId="{3CE7ABFD-2090-4F78-BA03-1BAE2B30618F}">
      <dsp:nvSpPr>
        <dsp:cNvPr id="0" name=""/>
        <dsp:cNvSpPr/>
      </dsp:nvSpPr>
      <dsp:spPr>
        <a:xfrm>
          <a:off x="913130" y="471126"/>
          <a:ext cx="68150" cy="7972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d-ID" sz="400" kern="1200">
            <a:solidFill>
              <a:sysClr val="window" lastClr="FFFFFF"/>
            </a:solidFill>
            <a:latin typeface="Calibri" panose="020F0502020204030204"/>
            <a:ea typeface="+mn-ea"/>
            <a:cs typeface="+mn-cs"/>
          </a:endParaRPr>
        </a:p>
      </dsp:txBody>
      <dsp:txXfrm>
        <a:off x="913130" y="487071"/>
        <a:ext cx="47705" cy="47833"/>
      </dsp:txXfrm>
    </dsp:sp>
    <dsp:sp modelId="{16B25FF2-323A-4FC1-AA81-D110F569E42A}">
      <dsp:nvSpPr>
        <dsp:cNvPr id="0" name=""/>
        <dsp:cNvSpPr/>
      </dsp:nvSpPr>
      <dsp:spPr>
        <a:xfrm>
          <a:off x="1009569" y="264607"/>
          <a:ext cx="389390" cy="49276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1" kern="1200">
              <a:solidFill>
                <a:sysClr val="window" lastClr="FFFFFF"/>
              </a:solidFill>
              <a:latin typeface="Times New Roman" panose="02020603050405020304" pitchFamily="18" charset="0"/>
              <a:ea typeface="+mn-ea"/>
              <a:cs typeface="Times New Roman" panose="02020603050405020304" pitchFamily="18" charset="0"/>
            </a:rPr>
            <a:t>3. Pelatihan</a:t>
          </a:r>
          <a:endParaRPr lang="id-ID" sz="5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020974" y="276012"/>
        <a:ext cx="366580" cy="469951"/>
      </dsp:txXfrm>
    </dsp:sp>
    <dsp:sp modelId="{F3D1AD1D-57EF-4231-B554-74E4CBD031A8}">
      <dsp:nvSpPr>
        <dsp:cNvPr id="0" name=""/>
        <dsp:cNvSpPr/>
      </dsp:nvSpPr>
      <dsp:spPr>
        <a:xfrm>
          <a:off x="1431107" y="471126"/>
          <a:ext cx="68150" cy="7972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d-ID" sz="400" kern="1200">
            <a:solidFill>
              <a:sysClr val="window" lastClr="FFFFFF"/>
            </a:solidFill>
            <a:latin typeface="Calibri" panose="020F0502020204030204"/>
            <a:ea typeface="+mn-ea"/>
            <a:cs typeface="+mn-cs"/>
          </a:endParaRPr>
        </a:p>
      </dsp:txBody>
      <dsp:txXfrm>
        <a:off x="1431107" y="487071"/>
        <a:ext cx="47705" cy="47833"/>
      </dsp:txXfrm>
    </dsp:sp>
    <dsp:sp modelId="{6AEDADDA-7C48-493E-8F27-8ADCC4A2167B}">
      <dsp:nvSpPr>
        <dsp:cNvPr id="0" name=""/>
        <dsp:cNvSpPr/>
      </dsp:nvSpPr>
      <dsp:spPr>
        <a:xfrm>
          <a:off x="1527546" y="275157"/>
          <a:ext cx="392332" cy="47166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1" kern="1200">
              <a:solidFill>
                <a:sysClr val="window" lastClr="FFFFFF"/>
              </a:solidFill>
              <a:latin typeface="Times New Roman" panose="02020603050405020304" pitchFamily="18" charset="0"/>
              <a:ea typeface="+mn-ea"/>
              <a:cs typeface="Times New Roman" panose="02020603050405020304" pitchFamily="18" charset="0"/>
            </a:rPr>
            <a:t>4. Pembinaan &amp; Monev</a:t>
          </a:r>
          <a:endParaRPr lang="id-ID" sz="5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539037" y="286648"/>
        <a:ext cx="369350" cy="448679"/>
      </dsp:txXfrm>
    </dsp:sp>
    <dsp:sp modelId="{2E291B0A-2792-47E4-8B76-37D497AEDB89}">
      <dsp:nvSpPr>
        <dsp:cNvPr id="0" name=""/>
        <dsp:cNvSpPr/>
      </dsp:nvSpPr>
      <dsp:spPr>
        <a:xfrm>
          <a:off x="1952025" y="471126"/>
          <a:ext cx="68150" cy="79723"/>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id-ID" sz="400" kern="1200">
            <a:solidFill>
              <a:sysClr val="window" lastClr="FFFFFF"/>
            </a:solidFill>
            <a:latin typeface="Calibri" panose="020F0502020204030204"/>
            <a:ea typeface="+mn-ea"/>
            <a:cs typeface="+mn-cs"/>
          </a:endParaRPr>
        </a:p>
      </dsp:txBody>
      <dsp:txXfrm>
        <a:off x="1952025" y="487071"/>
        <a:ext cx="47705" cy="47833"/>
      </dsp:txXfrm>
    </dsp:sp>
    <dsp:sp modelId="{38B3766A-EF9F-4AF5-B1C8-8FD4A1F44915}">
      <dsp:nvSpPr>
        <dsp:cNvPr id="0" name=""/>
        <dsp:cNvSpPr/>
      </dsp:nvSpPr>
      <dsp:spPr>
        <a:xfrm>
          <a:off x="2048464" y="278672"/>
          <a:ext cx="386105" cy="4646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1" kern="1200">
              <a:solidFill>
                <a:sysClr val="window" lastClr="FFFFFF"/>
              </a:solidFill>
              <a:latin typeface="Times New Roman" panose="02020603050405020304" pitchFamily="18" charset="0"/>
              <a:ea typeface="+mn-ea"/>
              <a:cs typeface="Times New Roman" panose="02020603050405020304" pitchFamily="18" charset="0"/>
            </a:rPr>
            <a:t>5. Assesment Akhir dan Pengolahan Data</a:t>
          </a:r>
          <a:endParaRPr lang="id-ID" sz="5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059773" y="289981"/>
        <a:ext cx="363487" cy="4420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5585</Words>
  <Characters>31837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maratul fahimah</cp:lastModifiedBy>
  <cp:revision>5</cp:revision>
  <cp:lastPrinted>2018-06-06T07:21:00Z</cp:lastPrinted>
  <dcterms:created xsi:type="dcterms:W3CDTF">2024-09-03T10:47:00Z</dcterms:created>
  <dcterms:modified xsi:type="dcterms:W3CDTF">2024-09-03T13:36:00Z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be5f195d-a410-363a-9785-db91a7289057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