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6051" w:rsidRPr="00564095" w:rsidRDefault="008661B0" w:rsidP="00D56051">
      <w:pPr>
        <w:tabs>
          <w:tab w:val="left" w:pos="709"/>
        </w:tabs>
        <w:jc w:val="center"/>
        <w:rPr>
          <w:b/>
          <w:color w:val="FF0000"/>
          <w:sz w:val="18"/>
          <w:szCs w:val="22"/>
        </w:rPr>
      </w:pPr>
      <w:r>
        <w:rPr>
          <w:b/>
          <w:szCs w:val="32"/>
          <w:shd w:val="clear" w:color="auto" w:fill="FFFFFF"/>
        </w:rPr>
        <w:t xml:space="preserve">UPAYA </w:t>
      </w:r>
      <w:r w:rsidR="00564095" w:rsidRPr="00564095">
        <w:rPr>
          <w:b/>
          <w:szCs w:val="32"/>
          <w:shd w:val="clear" w:color="auto" w:fill="FFFFFF"/>
        </w:rPr>
        <w:t xml:space="preserve">PENCEGAHAN </w:t>
      </w:r>
      <w:r w:rsidR="00564095" w:rsidRPr="00564095">
        <w:rPr>
          <w:b/>
          <w:i/>
          <w:szCs w:val="32"/>
          <w:shd w:val="clear" w:color="auto" w:fill="FFFFFF"/>
        </w:rPr>
        <w:t>STUNTING</w:t>
      </w:r>
      <w:r w:rsidR="00564095" w:rsidRPr="00564095">
        <w:rPr>
          <w:b/>
          <w:szCs w:val="32"/>
          <w:shd w:val="clear" w:color="auto" w:fill="FFFFFF"/>
        </w:rPr>
        <w:t xml:space="preserve"> </w:t>
      </w:r>
      <w:r w:rsidR="00F005CA">
        <w:rPr>
          <w:b/>
          <w:szCs w:val="32"/>
          <w:shd w:val="clear" w:color="auto" w:fill="FFFFFF"/>
        </w:rPr>
        <w:t>MELALUI</w:t>
      </w:r>
      <w:r w:rsidR="00A15067">
        <w:rPr>
          <w:b/>
          <w:szCs w:val="32"/>
          <w:shd w:val="clear" w:color="auto" w:fill="FFFFFF"/>
        </w:rPr>
        <w:t xml:space="preserve"> KEGIATAN</w:t>
      </w:r>
      <w:r w:rsidR="00F005CA">
        <w:rPr>
          <w:b/>
          <w:szCs w:val="32"/>
          <w:shd w:val="clear" w:color="auto" w:fill="FFFFFF"/>
        </w:rPr>
        <w:t xml:space="preserve"> PENYULUHAN </w:t>
      </w:r>
      <w:r>
        <w:rPr>
          <w:b/>
          <w:szCs w:val="32"/>
          <w:shd w:val="clear" w:color="auto" w:fill="FFFFFF"/>
        </w:rPr>
        <w:t xml:space="preserve">DI </w:t>
      </w:r>
      <w:r w:rsidR="00564095" w:rsidRPr="00564095">
        <w:rPr>
          <w:b/>
          <w:szCs w:val="32"/>
          <w:shd w:val="clear" w:color="auto" w:fill="FFFFFF"/>
        </w:rPr>
        <w:t>DESA RAHARJA KECAMATAN PURWAHARJA</w:t>
      </w:r>
    </w:p>
    <w:p w:rsidR="00D56051" w:rsidRPr="00564095" w:rsidRDefault="00D56051" w:rsidP="00D56051">
      <w:pPr>
        <w:tabs>
          <w:tab w:val="left" w:pos="709"/>
        </w:tabs>
        <w:jc w:val="center"/>
        <w:rPr>
          <w:b/>
          <w:color w:val="FF0000"/>
          <w:sz w:val="18"/>
          <w:szCs w:val="22"/>
        </w:rPr>
      </w:pPr>
    </w:p>
    <w:p w:rsidR="00D56051" w:rsidRPr="00627B70" w:rsidRDefault="00564095" w:rsidP="00D56051">
      <w:pPr>
        <w:tabs>
          <w:tab w:val="left" w:pos="709"/>
        </w:tabs>
        <w:jc w:val="center"/>
        <w:rPr>
          <w:b/>
          <w:sz w:val="22"/>
          <w:szCs w:val="22"/>
          <w:lang w:val="id-ID"/>
        </w:rPr>
      </w:pPr>
      <w:proofErr w:type="spellStart"/>
      <w:r>
        <w:rPr>
          <w:b/>
          <w:sz w:val="22"/>
          <w:szCs w:val="22"/>
        </w:rPr>
        <w:t>Ardita</w:t>
      </w:r>
      <w:proofErr w:type="spellEnd"/>
      <w:r>
        <w:rPr>
          <w:b/>
          <w:sz w:val="22"/>
          <w:szCs w:val="22"/>
        </w:rPr>
        <w:t xml:space="preserve"> </w:t>
      </w:r>
      <w:proofErr w:type="spellStart"/>
      <w:r>
        <w:rPr>
          <w:b/>
          <w:sz w:val="22"/>
          <w:szCs w:val="22"/>
        </w:rPr>
        <w:t>Afiani</w:t>
      </w:r>
      <w:proofErr w:type="spellEnd"/>
      <w:r w:rsidR="003433C5" w:rsidRPr="00627B70">
        <w:rPr>
          <w:b/>
          <w:sz w:val="22"/>
          <w:szCs w:val="22"/>
          <w:vertAlign w:val="superscript"/>
          <w:lang w:val="id-ID"/>
        </w:rPr>
        <w:t>1</w:t>
      </w:r>
      <w:r w:rsidR="00431BCC">
        <w:rPr>
          <w:b/>
          <w:sz w:val="22"/>
          <w:szCs w:val="22"/>
          <w:vertAlign w:val="superscript"/>
        </w:rPr>
        <w:t>*</w:t>
      </w:r>
      <w:r w:rsidR="003433C5" w:rsidRPr="00627B70">
        <w:rPr>
          <w:b/>
          <w:sz w:val="22"/>
          <w:szCs w:val="22"/>
          <w:lang w:val="id-ID"/>
        </w:rPr>
        <w:t xml:space="preserve">, </w:t>
      </w:r>
      <w:r>
        <w:rPr>
          <w:b/>
          <w:sz w:val="22"/>
          <w:szCs w:val="22"/>
        </w:rPr>
        <w:t>Irma Siti Maharani</w:t>
      </w:r>
      <w:r w:rsidR="003433C5" w:rsidRPr="00627B70">
        <w:rPr>
          <w:b/>
          <w:sz w:val="22"/>
          <w:szCs w:val="22"/>
          <w:vertAlign w:val="superscript"/>
          <w:lang w:val="id-ID"/>
        </w:rPr>
        <w:t>2</w:t>
      </w:r>
    </w:p>
    <w:p w:rsidR="00D56051" w:rsidRPr="00564095" w:rsidRDefault="003433C5" w:rsidP="00D56051">
      <w:pPr>
        <w:tabs>
          <w:tab w:val="left" w:pos="709"/>
        </w:tabs>
        <w:jc w:val="center"/>
        <w:rPr>
          <w:sz w:val="22"/>
          <w:szCs w:val="22"/>
        </w:rPr>
      </w:pPr>
      <w:r w:rsidRPr="00627B70">
        <w:rPr>
          <w:sz w:val="22"/>
          <w:szCs w:val="22"/>
          <w:vertAlign w:val="superscript"/>
          <w:lang w:val="id-ID"/>
        </w:rPr>
        <w:t>1</w:t>
      </w:r>
      <w:r w:rsidR="006C68A9" w:rsidRPr="00627B70">
        <w:rPr>
          <w:sz w:val="22"/>
          <w:szCs w:val="22"/>
          <w:vertAlign w:val="superscript"/>
          <w:lang w:val="id-ID"/>
        </w:rPr>
        <w:t>,2</w:t>
      </w:r>
      <w:r w:rsidR="00564095">
        <w:rPr>
          <w:sz w:val="22"/>
          <w:szCs w:val="22"/>
        </w:rPr>
        <w:t xml:space="preserve">Pendidikan Guru Pendidikan </w:t>
      </w:r>
      <w:proofErr w:type="spellStart"/>
      <w:r w:rsidR="00564095">
        <w:rPr>
          <w:sz w:val="22"/>
          <w:szCs w:val="22"/>
        </w:rPr>
        <w:t>Anak</w:t>
      </w:r>
      <w:proofErr w:type="spellEnd"/>
      <w:r w:rsidR="00564095">
        <w:rPr>
          <w:sz w:val="22"/>
          <w:szCs w:val="22"/>
        </w:rPr>
        <w:t xml:space="preserve"> </w:t>
      </w:r>
      <w:proofErr w:type="spellStart"/>
      <w:r w:rsidR="00564095">
        <w:rPr>
          <w:sz w:val="22"/>
          <w:szCs w:val="22"/>
        </w:rPr>
        <w:t>Usia</w:t>
      </w:r>
      <w:proofErr w:type="spellEnd"/>
      <w:r w:rsidR="00564095">
        <w:rPr>
          <w:sz w:val="22"/>
          <w:szCs w:val="22"/>
        </w:rPr>
        <w:t xml:space="preserve"> Dini</w:t>
      </w:r>
      <w:r w:rsidR="006C68A9" w:rsidRPr="00627B70">
        <w:rPr>
          <w:sz w:val="22"/>
          <w:szCs w:val="22"/>
          <w:lang w:val="id-ID"/>
        </w:rPr>
        <w:t xml:space="preserve">, </w:t>
      </w:r>
      <w:proofErr w:type="spellStart"/>
      <w:r w:rsidR="00564095">
        <w:rPr>
          <w:sz w:val="22"/>
          <w:szCs w:val="22"/>
        </w:rPr>
        <w:t>Universitas</w:t>
      </w:r>
      <w:proofErr w:type="spellEnd"/>
      <w:r w:rsidR="00564095">
        <w:rPr>
          <w:sz w:val="22"/>
          <w:szCs w:val="22"/>
        </w:rPr>
        <w:t xml:space="preserve"> Pendidikan Indonesia</w:t>
      </w:r>
    </w:p>
    <w:p w:rsidR="006C68A9" w:rsidRPr="00564095" w:rsidRDefault="00FB50DC" w:rsidP="00D56051">
      <w:pPr>
        <w:tabs>
          <w:tab w:val="left" w:pos="709"/>
        </w:tabs>
        <w:jc w:val="center"/>
        <w:rPr>
          <w:sz w:val="22"/>
          <w:szCs w:val="22"/>
        </w:rPr>
      </w:pPr>
      <w:r w:rsidRPr="00627B70">
        <w:rPr>
          <w:i/>
          <w:sz w:val="22"/>
          <w:szCs w:val="22"/>
          <w:lang w:val="id-ID"/>
        </w:rPr>
        <w:t>e</w:t>
      </w:r>
      <w:r w:rsidR="006C68A9" w:rsidRPr="00627B70">
        <w:rPr>
          <w:i/>
          <w:sz w:val="22"/>
          <w:szCs w:val="22"/>
          <w:lang w:val="id-ID"/>
        </w:rPr>
        <w:t>mail</w:t>
      </w:r>
      <w:r w:rsidR="006C68A9" w:rsidRPr="00627B70">
        <w:rPr>
          <w:sz w:val="22"/>
          <w:szCs w:val="22"/>
          <w:lang w:val="id-ID"/>
        </w:rPr>
        <w:t xml:space="preserve">: </w:t>
      </w:r>
      <w:hyperlink r:id="rId8" w:history="1">
        <w:r w:rsidR="00564095" w:rsidRPr="004C217B">
          <w:rPr>
            <w:rStyle w:val="Hyperlink"/>
            <w:sz w:val="22"/>
            <w:szCs w:val="22"/>
          </w:rPr>
          <w:t>arditaafiani@upi.edu</w:t>
        </w:r>
      </w:hyperlink>
      <w:r w:rsidR="00564095">
        <w:rPr>
          <w:sz w:val="22"/>
          <w:szCs w:val="22"/>
        </w:rPr>
        <w:t xml:space="preserve"> </w:t>
      </w:r>
    </w:p>
    <w:p w:rsidR="00D56051" w:rsidRPr="00627B70" w:rsidRDefault="00D56051" w:rsidP="00D56051">
      <w:pPr>
        <w:tabs>
          <w:tab w:val="left" w:pos="709"/>
        </w:tabs>
        <w:jc w:val="center"/>
        <w:rPr>
          <w:sz w:val="22"/>
          <w:szCs w:val="22"/>
          <w:lang w:val="id-ID"/>
        </w:rPr>
      </w:pPr>
      <w:r w:rsidRPr="00627B70">
        <w:rPr>
          <w:i/>
          <w:sz w:val="22"/>
          <w:szCs w:val="22"/>
          <w:lang w:val="id-ID"/>
        </w:rPr>
        <w:t xml:space="preserve"> </w:t>
      </w:r>
    </w:p>
    <w:p w:rsidR="00D56051" w:rsidRPr="00627B70" w:rsidRDefault="00D56051" w:rsidP="00D56051">
      <w:pPr>
        <w:tabs>
          <w:tab w:val="left" w:pos="709"/>
        </w:tabs>
        <w:jc w:val="center"/>
        <w:rPr>
          <w:color w:val="FF0000"/>
          <w:sz w:val="22"/>
          <w:szCs w:val="22"/>
        </w:rPr>
      </w:pPr>
    </w:p>
    <w:p w:rsidR="009B12D3" w:rsidRDefault="00431BCC" w:rsidP="00431BCC">
      <w:pPr>
        <w:jc w:val="both"/>
        <w:rPr>
          <w:sz w:val="22"/>
          <w:szCs w:val="22"/>
          <w:lang w:val="en"/>
        </w:rPr>
      </w:pPr>
      <w:r w:rsidRPr="00627B70">
        <w:rPr>
          <w:rStyle w:val="hps"/>
          <w:b/>
          <w:sz w:val="22"/>
          <w:szCs w:val="22"/>
          <w:lang w:val="en"/>
        </w:rPr>
        <w:t>Abstract:</w:t>
      </w:r>
    </w:p>
    <w:p w:rsidR="00657338" w:rsidRDefault="00657338" w:rsidP="00657338">
      <w:pPr>
        <w:jc w:val="both"/>
        <w:rPr>
          <w:sz w:val="22"/>
          <w:szCs w:val="22"/>
          <w:lang w:val="en"/>
        </w:rPr>
      </w:pPr>
      <w:r w:rsidRPr="00657338">
        <w:rPr>
          <w:sz w:val="22"/>
          <w:szCs w:val="22"/>
          <w:lang w:val="en"/>
        </w:rPr>
        <w:t xml:space="preserve">A stunted child has stunted growth due to prolonged malnutrition. One of the factors causing stunting is the lack of knowledge and access to information about healthy lifestyles that support child development. This community service activity aims to increase community understanding about stunting prevention. This community service was carried out by a ten-person KKN team from </w:t>
      </w:r>
      <w:proofErr w:type="spellStart"/>
      <w:r w:rsidRPr="00657338">
        <w:rPr>
          <w:sz w:val="22"/>
          <w:szCs w:val="22"/>
          <w:lang w:val="en"/>
        </w:rPr>
        <w:t>Universitas</w:t>
      </w:r>
      <w:proofErr w:type="spellEnd"/>
      <w:r w:rsidRPr="00657338">
        <w:rPr>
          <w:sz w:val="22"/>
          <w:szCs w:val="22"/>
          <w:lang w:val="en"/>
        </w:rPr>
        <w:t xml:space="preserve"> Pendidikan Indonesia in </w:t>
      </w:r>
      <w:proofErr w:type="spellStart"/>
      <w:r w:rsidRPr="00657338">
        <w:rPr>
          <w:sz w:val="22"/>
          <w:szCs w:val="22"/>
          <w:lang w:val="en"/>
        </w:rPr>
        <w:t>Raharja</w:t>
      </w:r>
      <w:proofErr w:type="spellEnd"/>
      <w:r w:rsidRPr="00657338">
        <w:rPr>
          <w:sz w:val="22"/>
          <w:szCs w:val="22"/>
          <w:lang w:val="en"/>
        </w:rPr>
        <w:t xml:space="preserve"> Village, </w:t>
      </w:r>
      <w:proofErr w:type="spellStart"/>
      <w:r w:rsidRPr="00657338">
        <w:rPr>
          <w:sz w:val="22"/>
          <w:szCs w:val="22"/>
          <w:lang w:val="en"/>
        </w:rPr>
        <w:t>Purwaharja</w:t>
      </w:r>
      <w:proofErr w:type="spellEnd"/>
      <w:r w:rsidRPr="00657338">
        <w:rPr>
          <w:sz w:val="22"/>
          <w:szCs w:val="22"/>
          <w:lang w:val="en"/>
        </w:rPr>
        <w:t xml:space="preserve"> District, Banjar City. This activity included counseling on stunting prevention and the implementation of </w:t>
      </w:r>
      <w:proofErr w:type="spellStart"/>
      <w:r w:rsidRPr="00657338">
        <w:rPr>
          <w:sz w:val="22"/>
          <w:szCs w:val="22"/>
          <w:lang w:val="en"/>
        </w:rPr>
        <w:t>posyandu</w:t>
      </w:r>
      <w:proofErr w:type="spellEnd"/>
      <w:r w:rsidRPr="00657338">
        <w:rPr>
          <w:sz w:val="22"/>
          <w:szCs w:val="22"/>
          <w:lang w:val="en"/>
        </w:rPr>
        <w:t>, which includes measuring height, length, and weight for infants and toddlers. As a result of this activity, participants gained a better understanding of the selection of food intake that can help prevent and overcome stunting.</w:t>
      </w:r>
    </w:p>
    <w:p w:rsidR="00657338" w:rsidRPr="00657338" w:rsidRDefault="00657338" w:rsidP="00657338">
      <w:pPr>
        <w:jc w:val="both"/>
        <w:rPr>
          <w:sz w:val="22"/>
          <w:szCs w:val="22"/>
          <w:lang w:val="en"/>
        </w:rPr>
      </w:pPr>
    </w:p>
    <w:p w:rsidR="00431BCC" w:rsidRPr="00627B70" w:rsidRDefault="00431BCC" w:rsidP="009B12D3">
      <w:pPr>
        <w:jc w:val="both"/>
        <w:rPr>
          <w:sz w:val="22"/>
          <w:szCs w:val="22"/>
        </w:rPr>
      </w:pPr>
      <w:r w:rsidRPr="00627B70">
        <w:rPr>
          <w:rStyle w:val="hps"/>
          <w:b/>
          <w:sz w:val="22"/>
          <w:szCs w:val="22"/>
          <w:lang w:val="en"/>
        </w:rPr>
        <w:t>Keyword</w:t>
      </w:r>
      <w:r w:rsidRPr="00627B70">
        <w:rPr>
          <w:b/>
          <w:sz w:val="22"/>
          <w:szCs w:val="22"/>
          <w:lang w:val="id-ID"/>
        </w:rPr>
        <w:t>s:</w:t>
      </w:r>
      <w:r w:rsidRPr="00627B70">
        <w:rPr>
          <w:sz w:val="22"/>
          <w:szCs w:val="22"/>
          <w:lang w:val="en"/>
        </w:rPr>
        <w:t xml:space="preserve"> </w:t>
      </w:r>
      <w:r w:rsidR="009B12D3" w:rsidRPr="009B12D3">
        <w:rPr>
          <w:sz w:val="22"/>
          <w:szCs w:val="22"/>
          <w:lang w:val="en"/>
        </w:rPr>
        <w:t>prevention; stunting; counseling</w:t>
      </w:r>
      <w:r w:rsidR="009B12D3">
        <w:rPr>
          <w:sz w:val="22"/>
          <w:szCs w:val="22"/>
          <w:lang w:val="en"/>
        </w:rPr>
        <w:t xml:space="preserve"> </w:t>
      </w:r>
    </w:p>
    <w:p w:rsidR="00431BCC" w:rsidRPr="00627B70" w:rsidRDefault="00431BCC" w:rsidP="00431BCC">
      <w:pPr>
        <w:tabs>
          <w:tab w:val="left" w:pos="709"/>
        </w:tabs>
        <w:jc w:val="center"/>
        <w:rPr>
          <w:sz w:val="22"/>
          <w:szCs w:val="22"/>
        </w:rPr>
      </w:pPr>
    </w:p>
    <w:p w:rsidR="00431BCC" w:rsidRPr="00627B70" w:rsidRDefault="00431BCC" w:rsidP="00431BCC">
      <w:pPr>
        <w:tabs>
          <w:tab w:val="left" w:pos="709"/>
        </w:tabs>
        <w:jc w:val="center"/>
        <w:rPr>
          <w:sz w:val="22"/>
          <w:szCs w:val="22"/>
        </w:rPr>
      </w:pPr>
    </w:p>
    <w:p w:rsidR="00431BCC" w:rsidRDefault="00431BCC" w:rsidP="00431BCC">
      <w:pPr>
        <w:jc w:val="both"/>
        <w:rPr>
          <w:sz w:val="22"/>
          <w:szCs w:val="22"/>
        </w:rPr>
      </w:pPr>
      <w:proofErr w:type="spellStart"/>
      <w:r w:rsidRPr="00627B70">
        <w:rPr>
          <w:b/>
          <w:sz w:val="22"/>
          <w:szCs w:val="22"/>
        </w:rPr>
        <w:t>Abstrak</w:t>
      </w:r>
      <w:proofErr w:type="spellEnd"/>
      <w:r w:rsidRPr="00627B70">
        <w:rPr>
          <w:b/>
          <w:sz w:val="22"/>
          <w:szCs w:val="22"/>
        </w:rPr>
        <w:t>:</w:t>
      </w:r>
      <w:r w:rsidRPr="00627B70">
        <w:rPr>
          <w:sz w:val="22"/>
          <w:szCs w:val="22"/>
        </w:rPr>
        <w:t xml:space="preserve"> </w:t>
      </w:r>
    </w:p>
    <w:p w:rsidR="00657338" w:rsidRDefault="00657338" w:rsidP="009B12D3">
      <w:pPr>
        <w:jc w:val="both"/>
        <w:rPr>
          <w:sz w:val="22"/>
          <w:szCs w:val="22"/>
          <w:lang w:val="en-GB"/>
        </w:rPr>
      </w:pPr>
      <w:proofErr w:type="spellStart"/>
      <w:r w:rsidRPr="00657338">
        <w:rPr>
          <w:sz w:val="22"/>
          <w:szCs w:val="22"/>
          <w:lang w:val="en-GB"/>
        </w:rPr>
        <w:t>Seorang</w:t>
      </w:r>
      <w:proofErr w:type="spellEnd"/>
      <w:r w:rsidRPr="00657338">
        <w:rPr>
          <w:sz w:val="22"/>
          <w:szCs w:val="22"/>
          <w:lang w:val="en-GB"/>
        </w:rPr>
        <w:t xml:space="preserve"> </w:t>
      </w:r>
      <w:proofErr w:type="spellStart"/>
      <w:r w:rsidRPr="00657338">
        <w:rPr>
          <w:sz w:val="22"/>
          <w:szCs w:val="22"/>
          <w:lang w:val="en-GB"/>
        </w:rPr>
        <w:t>anak</w:t>
      </w:r>
      <w:proofErr w:type="spellEnd"/>
      <w:r w:rsidRPr="00657338">
        <w:rPr>
          <w:sz w:val="22"/>
          <w:szCs w:val="22"/>
          <w:lang w:val="en-GB"/>
        </w:rPr>
        <w:t xml:space="preserve"> yang </w:t>
      </w:r>
      <w:proofErr w:type="spellStart"/>
      <w:r w:rsidRPr="00657338">
        <w:rPr>
          <w:sz w:val="22"/>
          <w:szCs w:val="22"/>
          <w:lang w:val="en-GB"/>
        </w:rPr>
        <w:t>mengalami</w:t>
      </w:r>
      <w:proofErr w:type="spellEnd"/>
      <w:r w:rsidRPr="00657338">
        <w:rPr>
          <w:sz w:val="22"/>
          <w:szCs w:val="22"/>
          <w:lang w:val="en-GB"/>
        </w:rPr>
        <w:t xml:space="preserve"> </w:t>
      </w:r>
      <w:r w:rsidRPr="00657338">
        <w:rPr>
          <w:i/>
          <w:sz w:val="22"/>
          <w:szCs w:val="22"/>
          <w:lang w:val="en-GB"/>
        </w:rPr>
        <w:t>stunting</w:t>
      </w:r>
      <w:r w:rsidRPr="00657338">
        <w:rPr>
          <w:sz w:val="22"/>
          <w:szCs w:val="22"/>
          <w:lang w:val="en-GB"/>
        </w:rPr>
        <w:t xml:space="preserve"> </w:t>
      </w:r>
      <w:proofErr w:type="spellStart"/>
      <w:r w:rsidRPr="00657338">
        <w:rPr>
          <w:sz w:val="22"/>
          <w:szCs w:val="22"/>
          <w:lang w:val="en-GB"/>
        </w:rPr>
        <w:t>memiliki</w:t>
      </w:r>
      <w:proofErr w:type="spellEnd"/>
      <w:r w:rsidRPr="00657338">
        <w:rPr>
          <w:sz w:val="22"/>
          <w:szCs w:val="22"/>
          <w:lang w:val="en-GB"/>
        </w:rPr>
        <w:t xml:space="preserve"> </w:t>
      </w:r>
      <w:proofErr w:type="spellStart"/>
      <w:r w:rsidRPr="00657338">
        <w:rPr>
          <w:sz w:val="22"/>
          <w:szCs w:val="22"/>
          <w:lang w:val="en-GB"/>
        </w:rPr>
        <w:t>pertumbuhan</w:t>
      </w:r>
      <w:proofErr w:type="spellEnd"/>
      <w:r w:rsidRPr="00657338">
        <w:rPr>
          <w:sz w:val="22"/>
          <w:szCs w:val="22"/>
          <w:lang w:val="en-GB"/>
        </w:rPr>
        <w:t xml:space="preserve"> yang </w:t>
      </w:r>
      <w:proofErr w:type="spellStart"/>
      <w:r w:rsidRPr="00657338">
        <w:rPr>
          <w:sz w:val="22"/>
          <w:szCs w:val="22"/>
          <w:lang w:val="en-GB"/>
        </w:rPr>
        <w:t>terhambat</w:t>
      </w:r>
      <w:proofErr w:type="spellEnd"/>
      <w:r w:rsidRPr="00657338">
        <w:rPr>
          <w:sz w:val="22"/>
          <w:szCs w:val="22"/>
          <w:lang w:val="en-GB"/>
        </w:rPr>
        <w:t xml:space="preserve"> </w:t>
      </w:r>
      <w:proofErr w:type="spellStart"/>
      <w:r w:rsidRPr="00657338">
        <w:rPr>
          <w:sz w:val="22"/>
          <w:szCs w:val="22"/>
          <w:lang w:val="en-GB"/>
        </w:rPr>
        <w:t>karena</w:t>
      </w:r>
      <w:proofErr w:type="spellEnd"/>
      <w:r w:rsidRPr="00657338">
        <w:rPr>
          <w:sz w:val="22"/>
          <w:szCs w:val="22"/>
          <w:lang w:val="en-GB"/>
        </w:rPr>
        <w:t xml:space="preserve"> </w:t>
      </w:r>
      <w:proofErr w:type="spellStart"/>
      <w:r w:rsidRPr="00657338">
        <w:rPr>
          <w:sz w:val="22"/>
          <w:szCs w:val="22"/>
          <w:lang w:val="en-GB"/>
        </w:rPr>
        <w:t>kekurangan</w:t>
      </w:r>
      <w:proofErr w:type="spellEnd"/>
      <w:r w:rsidRPr="00657338">
        <w:rPr>
          <w:sz w:val="22"/>
          <w:szCs w:val="22"/>
          <w:lang w:val="en-GB"/>
        </w:rPr>
        <w:t xml:space="preserve"> </w:t>
      </w:r>
      <w:proofErr w:type="spellStart"/>
      <w:r w:rsidRPr="00657338">
        <w:rPr>
          <w:sz w:val="22"/>
          <w:szCs w:val="22"/>
          <w:lang w:val="en-GB"/>
        </w:rPr>
        <w:t>gizi</w:t>
      </w:r>
      <w:proofErr w:type="spellEnd"/>
      <w:r w:rsidRPr="00657338">
        <w:rPr>
          <w:sz w:val="22"/>
          <w:szCs w:val="22"/>
          <w:lang w:val="en-GB"/>
        </w:rPr>
        <w:t xml:space="preserve"> yang </w:t>
      </w:r>
      <w:proofErr w:type="spellStart"/>
      <w:r w:rsidRPr="00657338">
        <w:rPr>
          <w:sz w:val="22"/>
          <w:szCs w:val="22"/>
          <w:lang w:val="en-GB"/>
        </w:rPr>
        <w:t>berlangsung</w:t>
      </w:r>
      <w:proofErr w:type="spellEnd"/>
      <w:r w:rsidRPr="00657338">
        <w:rPr>
          <w:sz w:val="22"/>
          <w:szCs w:val="22"/>
          <w:lang w:val="en-GB"/>
        </w:rPr>
        <w:t xml:space="preserve"> lama. Salah </w:t>
      </w:r>
      <w:proofErr w:type="spellStart"/>
      <w:r w:rsidRPr="00657338">
        <w:rPr>
          <w:sz w:val="22"/>
          <w:szCs w:val="22"/>
          <w:lang w:val="en-GB"/>
        </w:rPr>
        <w:t>satu</w:t>
      </w:r>
      <w:proofErr w:type="spellEnd"/>
      <w:r w:rsidRPr="00657338">
        <w:rPr>
          <w:sz w:val="22"/>
          <w:szCs w:val="22"/>
          <w:lang w:val="en-GB"/>
        </w:rPr>
        <w:t xml:space="preserve"> </w:t>
      </w:r>
      <w:proofErr w:type="spellStart"/>
      <w:r w:rsidRPr="00657338">
        <w:rPr>
          <w:sz w:val="22"/>
          <w:szCs w:val="22"/>
          <w:lang w:val="en-GB"/>
        </w:rPr>
        <w:t>faktor</w:t>
      </w:r>
      <w:proofErr w:type="spellEnd"/>
      <w:r w:rsidRPr="00657338">
        <w:rPr>
          <w:sz w:val="22"/>
          <w:szCs w:val="22"/>
          <w:lang w:val="en-GB"/>
        </w:rPr>
        <w:t xml:space="preserve"> </w:t>
      </w:r>
      <w:proofErr w:type="spellStart"/>
      <w:r w:rsidRPr="00657338">
        <w:rPr>
          <w:sz w:val="22"/>
          <w:szCs w:val="22"/>
          <w:lang w:val="en-GB"/>
        </w:rPr>
        <w:t>penyebab</w:t>
      </w:r>
      <w:proofErr w:type="spellEnd"/>
      <w:r w:rsidRPr="00657338">
        <w:rPr>
          <w:sz w:val="22"/>
          <w:szCs w:val="22"/>
          <w:lang w:val="en-GB"/>
        </w:rPr>
        <w:t xml:space="preserve"> </w:t>
      </w:r>
      <w:r w:rsidRPr="00657338">
        <w:rPr>
          <w:i/>
          <w:sz w:val="22"/>
          <w:szCs w:val="22"/>
          <w:lang w:val="en-GB"/>
        </w:rPr>
        <w:t>stunting</w:t>
      </w:r>
      <w:r w:rsidRPr="00657338">
        <w:rPr>
          <w:sz w:val="22"/>
          <w:szCs w:val="22"/>
          <w:lang w:val="en-GB"/>
        </w:rPr>
        <w:t xml:space="preserve"> </w:t>
      </w:r>
      <w:proofErr w:type="spellStart"/>
      <w:r w:rsidRPr="00657338">
        <w:rPr>
          <w:sz w:val="22"/>
          <w:szCs w:val="22"/>
          <w:lang w:val="en-GB"/>
        </w:rPr>
        <w:t>adalah</w:t>
      </w:r>
      <w:proofErr w:type="spellEnd"/>
      <w:r w:rsidRPr="00657338">
        <w:rPr>
          <w:sz w:val="22"/>
          <w:szCs w:val="22"/>
          <w:lang w:val="en-GB"/>
        </w:rPr>
        <w:t xml:space="preserve"> </w:t>
      </w:r>
      <w:proofErr w:type="spellStart"/>
      <w:r w:rsidRPr="00657338">
        <w:rPr>
          <w:sz w:val="22"/>
          <w:szCs w:val="22"/>
          <w:lang w:val="en-GB"/>
        </w:rPr>
        <w:t>kurangnya</w:t>
      </w:r>
      <w:proofErr w:type="spellEnd"/>
      <w:r w:rsidRPr="00657338">
        <w:rPr>
          <w:sz w:val="22"/>
          <w:szCs w:val="22"/>
          <w:lang w:val="en-GB"/>
        </w:rPr>
        <w:t xml:space="preserve"> </w:t>
      </w:r>
      <w:proofErr w:type="spellStart"/>
      <w:r w:rsidRPr="00657338">
        <w:rPr>
          <w:sz w:val="22"/>
          <w:szCs w:val="22"/>
          <w:lang w:val="en-GB"/>
        </w:rPr>
        <w:t>pengetahuan</w:t>
      </w:r>
      <w:proofErr w:type="spellEnd"/>
      <w:r w:rsidRPr="00657338">
        <w:rPr>
          <w:sz w:val="22"/>
          <w:szCs w:val="22"/>
          <w:lang w:val="en-GB"/>
        </w:rPr>
        <w:t xml:space="preserve"> dan </w:t>
      </w:r>
      <w:proofErr w:type="spellStart"/>
      <w:r w:rsidRPr="00657338">
        <w:rPr>
          <w:sz w:val="22"/>
          <w:szCs w:val="22"/>
          <w:lang w:val="en-GB"/>
        </w:rPr>
        <w:t>akses</w:t>
      </w:r>
      <w:proofErr w:type="spellEnd"/>
      <w:r w:rsidRPr="00657338">
        <w:rPr>
          <w:sz w:val="22"/>
          <w:szCs w:val="22"/>
          <w:lang w:val="en-GB"/>
        </w:rPr>
        <w:t xml:space="preserve"> </w:t>
      </w:r>
      <w:proofErr w:type="spellStart"/>
      <w:r w:rsidRPr="00657338">
        <w:rPr>
          <w:sz w:val="22"/>
          <w:szCs w:val="22"/>
          <w:lang w:val="en-GB"/>
        </w:rPr>
        <w:t>informasi</w:t>
      </w:r>
      <w:proofErr w:type="spellEnd"/>
      <w:r w:rsidRPr="00657338">
        <w:rPr>
          <w:sz w:val="22"/>
          <w:szCs w:val="22"/>
          <w:lang w:val="en-GB"/>
        </w:rPr>
        <w:t xml:space="preserve"> </w:t>
      </w:r>
      <w:proofErr w:type="spellStart"/>
      <w:r w:rsidRPr="00657338">
        <w:rPr>
          <w:sz w:val="22"/>
          <w:szCs w:val="22"/>
          <w:lang w:val="en-GB"/>
        </w:rPr>
        <w:t>tentang</w:t>
      </w:r>
      <w:proofErr w:type="spellEnd"/>
      <w:r w:rsidRPr="00657338">
        <w:rPr>
          <w:sz w:val="22"/>
          <w:szCs w:val="22"/>
          <w:lang w:val="en-GB"/>
        </w:rPr>
        <w:t xml:space="preserve"> </w:t>
      </w:r>
      <w:proofErr w:type="spellStart"/>
      <w:r w:rsidRPr="00657338">
        <w:rPr>
          <w:sz w:val="22"/>
          <w:szCs w:val="22"/>
          <w:lang w:val="en-GB"/>
        </w:rPr>
        <w:t>pola</w:t>
      </w:r>
      <w:proofErr w:type="spellEnd"/>
      <w:r w:rsidRPr="00657338">
        <w:rPr>
          <w:sz w:val="22"/>
          <w:szCs w:val="22"/>
          <w:lang w:val="en-GB"/>
        </w:rPr>
        <w:t xml:space="preserve"> </w:t>
      </w:r>
      <w:proofErr w:type="spellStart"/>
      <w:r w:rsidRPr="00657338">
        <w:rPr>
          <w:sz w:val="22"/>
          <w:szCs w:val="22"/>
          <w:lang w:val="en-GB"/>
        </w:rPr>
        <w:t>hidup</w:t>
      </w:r>
      <w:proofErr w:type="spellEnd"/>
      <w:r w:rsidRPr="00657338">
        <w:rPr>
          <w:sz w:val="22"/>
          <w:szCs w:val="22"/>
          <w:lang w:val="en-GB"/>
        </w:rPr>
        <w:t xml:space="preserve"> </w:t>
      </w:r>
      <w:proofErr w:type="spellStart"/>
      <w:r w:rsidRPr="00657338">
        <w:rPr>
          <w:sz w:val="22"/>
          <w:szCs w:val="22"/>
          <w:lang w:val="en-GB"/>
        </w:rPr>
        <w:t>sehat</w:t>
      </w:r>
      <w:proofErr w:type="spellEnd"/>
      <w:r w:rsidRPr="00657338">
        <w:rPr>
          <w:sz w:val="22"/>
          <w:szCs w:val="22"/>
          <w:lang w:val="en-GB"/>
        </w:rPr>
        <w:t xml:space="preserve"> yang </w:t>
      </w:r>
      <w:proofErr w:type="spellStart"/>
      <w:r w:rsidRPr="00657338">
        <w:rPr>
          <w:sz w:val="22"/>
          <w:szCs w:val="22"/>
          <w:lang w:val="en-GB"/>
        </w:rPr>
        <w:t>mendukung</w:t>
      </w:r>
      <w:proofErr w:type="spellEnd"/>
      <w:r w:rsidRPr="00657338">
        <w:rPr>
          <w:sz w:val="22"/>
          <w:szCs w:val="22"/>
          <w:lang w:val="en-GB"/>
        </w:rPr>
        <w:t xml:space="preserve"> </w:t>
      </w:r>
      <w:proofErr w:type="spellStart"/>
      <w:r w:rsidRPr="00657338">
        <w:rPr>
          <w:sz w:val="22"/>
          <w:szCs w:val="22"/>
          <w:lang w:val="en-GB"/>
        </w:rPr>
        <w:t>perkembangan</w:t>
      </w:r>
      <w:proofErr w:type="spellEnd"/>
      <w:r w:rsidRPr="00657338">
        <w:rPr>
          <w:sz w:val="22"/>
          <w:szCs w:val="22"/>
          <w:lang w:val="en-GB"/>
        </w:rPr>
        <w:t xml:space="preserve"> </w:t>
      </w:r>
      <w:proofErr w:type="spellStart"/>
      <w:r w:rsidRPr="00657338">
        <w:rPr>
          <w:sz w:val="22"/>
          <w:szCs w:val="22"/>
          <w:lang w:val="en-GB"/>
        </w:rPr>
        <w:t>anak</w:t>
      </w:r>
      <w:proofErr w:type="spellEnd"/>
      <w:r w:rsidRPr="00657338">
        <w:rPr>
          <w:sz w:val="22"/>
          <w:szCs w:val="22"/>
          <w:lang w:val="en-GB"/>
        </w:rPr>
        <w:t xml:space="preserve">. </w:t>
      </w:r>
      <w:proofErr w:type="spellStart"/>
      <w:r w:rsidRPr="00657338">
        <w:rPr>
          <w:sz w:val="22"/>
          <w:szCs w:val="22"/>
          <w:lang w:val="en-GB"/>
        </w:rPr>
        <w:t>Kegiatan</w:t>
      </w:r>
      <w:proofErr w:type="spellEnd"/>
      <w:r w:rsidRPr="00657338">
        <w:rPr>
          <w:sz w:val="22"/>
          <w:szCs w:val="22"/>
          <w:lang w:val="en-GB"/>
        </w:rPr>
        <w:t xml:space="preserve"> </w:t>
      </w:r>
      <w:proofErr w:type="spellStart"/>
      <w:r w:rsidRPr="00657338">
        <w:rPr>
          <w:sz w:val="22"/>
          <w:szCs w:val="22"/>
          <w:lang w:val="en-GB"/>
        </w:rPr>
        <w:t>pengabdian</w:t>
      </w:r>
      <w:proofErr w:type="spellEnd"/>
      <w:r w:rsidRPr="00657338">
        <w:rPr>
          <w:sz w:val="22"/>
          <w:szCs w:val="22"/>
          <w:lang w:val="en-GB"/>
        </w:rPr>
        <w:t xml:space="preserve"> </w:t>
      </w:r>
      <w:proofErr w:type="spellStart"/>
      <w:r w:rsidRPr="00657338">
        <w:rPr>
          <w:sz w:val="22"/>
          <w:szCs w:val="22"/>
          <w:lang w:val="en-GB"/>
        </w:rPr>
        <w:t>masyarakat</w:t>
      </w:r>
      <w:proofErr w:type="spellEnd"/>
      <w:r w:rsidRPr="00657338">
        <w:rPr>
          <w:sz w:val="22"/>
          <w:szCs w:val="22"/>
          <w:lang w:val="en-GB"/>
        </w:rPr>
        <w:t xml:space="preserve"> </w:t>
      </w:r>
      <w:proofErr w:type="spellStart"/>
      <w:r w:rsidRPr="00657338">
        <w:rPr>
          <w:sz w:val="22"/>
          <w:szCs w:val="22"/>
          <w:lang w:val="en-GB"/>
        </w:rPr>
        <w:t>ini</w:t>
      </w:r>
      <w:proofErr w:type="spellEnd"/>
      <w:r w:rsidRPr="00657338">
        <w:rPr>
          <w:sz w:val="22"/>
          <w:szCs w:val="22"/>
          <w:lang w:val="en-GB"/>
        </w:rPr>
        <w:t xml:space="preserve"> </w:t>
      </w:r>
      <w:proofErr w:type="spellStart"/>
      <w:r w:rsidRPr="00657338">
        <w:rPr>
          <w:sz w:val="22"/>
          <w:szCs w:val="22"/>
          <w:lang w:val="en-GB"/>
        </w:rPr>
        <w:t>bertujuan</w:t>
      </w:r>
      <w:proofErr w:type="spellEnd"/>
      <w:r w:rsidRPr="00657338">
        <w:rPr>
          <w:sz w:val="22"/>
          <w:szCs w:val="22"/>
          <w:lang w:val="en-GB"/>
        </w:rPr>
        <w:t xml:space="preserve"> </w:t>
      </w:r>
      <w:proofErr w:type="spellStart"/>
      <w:r w:rsidRPr="00657338">
        <w:rPr>
          <w:sz w:val="22"/>
          <w:szCs w:val="22"/>
          <w:lang w:val="en-GB"/>
        </w:rPr>
        <w:t>untuk</w:t>
      </w:r>
      <w:proofErr w:type="spellEnd"/>
      <w:r w:rsidRPr="00657338">
        <w:rPr>
          <w:sz w:val="22"/>
          <w:szCs w:val="22"/>
          <w:lang w:val="en-GB"/>
        </w:rPr>
        <w:t xml:space="preserve"> </w:t>
      </w:r>
      <w:proofErr w:type="spellStart"/>
      <w:r w:rsidRPr="00657338">
        <w:rPr>
          <w:sz w:val="22"/>
          <w:szCs w:val="22"/>
          <w:lang w:val="en-GB"/>
        </w:rPr>
        <w:t>meningkatkan</w:t>
      </w:r>
      <w:proofErr w:type="spellEnd"/>
      <w:r w:rsidRPr="00657338">
        <w:rPr>
          <w:sz w:val="22"/>
          <w:szCs w:val="22"/>
          <w:lang w:val="en-GB"/>
        </w:rPr>
        <w:t xml:space="preserve"> </w:t>
      </w:r>
      <w:proofErr w:type="spellStart"/>
      <w:r w:rsidRPr="00657338">
        <w:rPr>
          <w:sz w:val="22"/>
          <w:szCs w:val="22"/>
          <w:lang w:val="en-GB"/>
        </w:rPr>
        <w:t>pemahaman</w:t>
      </w:r>
      <w:proofErr w:type="spellEnd"/>
      <w:r w:rsidRPr="00657338">
        <w:rPr>
          <w:sz w:val="22"/>
          <w:szCs w:val="22"/>
          <w:lang w:val="en-GB"/>
        </w:rPr>
        <w:t xml:space="preserve"> </w:t>
      </w:r>
      <w:proofErr w:type="spellStart"/>
      <w:r w:rsidRPr="00657338">
        <w:rPr>
          <w:sz w:val="22"/>
          <w:szCs w:val="22"/>
          <w:lang w:val="en-GB"/>
        </w:rPr>
        <w:t>masyarakat</w:t>
      </w:r>
      <w:proofErr w:type="spellEnd"/>
      <w:r w:rsidRPr="00657338">
        <w:rPr>
          <w:sz w:val="22"/>
          <w:szCs w:val="22"/>
          <w:lang w:val="en-GB"/>
        </w:rPr>
        <w:t xml:space="preserve"> </w:t>
      </w:r>
      <w:proofErr w:type="spellStart"/>
      <w:r w:rsidRPr="00657338">
        <w:rPr>
          <w:sz w:val="22"/>
          <w:szCs w:val="22"/>
          <w:lang w:val="en-GB"/>
        </w:rPr>
        <w:t>tentang</w:t>
      </w:r>
      <w:proofErr w:type="spellEnd"/>
      <w:r w:rsidRPr="00657338">
        <w:rPr>
          <w:sz w:val="22"/>
          <w:szCs w:val="22"/>
          <w:lang w:val="en-GB"/>
        </w:rPr>
        <w:t xml:space="preserve"> </w:t>
      </w:r>
      <w:proofErr w:type="spellStart"/>
      <w:r w:rsidRPr="00657338">
        <w:rPr>
          <w:sz w:val="22"/>
          <w:szCs w:val="22"/>
          <w:lang w:val="en-GB"/>
        </w:rPr>
        <w:t>pencegahan</w:t>
      </w:r>
      <w:proofErr w:type="spellEnd"/>
      <w:r w:rsidRPr="00657338">
        <w:rPr>
          <w:sz w:val="22"/>
          <w:szCs w:val="22"/>
          <w:lang w:val="en-GB"/>
        </w:rPr>
        <w:t xml:space="preserve"> </w:t>
      </w:r>
      <w:r w:rsidRPr="00657338">
        <w:rPr>
          <w:i/>
          <w:sz w:val="22"/>
          <w:szCs w:val="22"/>
          <w:lang w:val="en-GB"/>
        </w:rPr>
        <w:t>stunting.</w:t>
      </w:r>
      <w:r w:rsidRPr="00657338">
        <w:rPr>
          <w:sz w:val="22"/>
          <w:szCs w:val="22"/>
          <w:lang w:val="en-GB"/>
        </w:rPr>
        <w:t xml:space="preserve"> </w:t>
      </w:r>
      <w:proofErr w:type="spellStart"/>
      <w:r w:rsidRPr="00657338">
        <w:rPr>
          <w:sz w:val="22"/>
          <w:szCs w:val="22"/>
          <w:lang w:val="en-GB"/>
        </w:rPr>
        <w:t>Pengabdian</w:t>
      </w:r>
      <w:proofErr w:type="spellEnd"/>
      <w:r w:rsidRPr="00657338">
        <w:rPr>
          <w:sz w:val="22"/>
          <w:szCs w:val="22"/>
          <w:lang w:val="en-GB"/>
        </w:rPr>
        <w:t xml:space="preserve"> </w:t>
      </w:r>
      <w:proofErr w:type="spellStart"/>
      <w:r w:rsidRPr="00657338">
        <w:rPr>
          <w:sz w:val="22"/>
          <w:szCs w:val="22"/>
          <w:lang w:val="en-GB"/>
        </w:rPr>
        <w:t>masyarakat</w:t>
      </w:r>
      <w:proofErr w:type="spellEnd"/>
      <w:r w:rsidRPr="00657338">
        <w:rPr>
          <w:sz w:val="22"/>
          <w:szCs w:val="22"/>
          <w:lang w:val="en-GB"/>
        </w:rPr>
        <w:t xml:space="preserve"> </w:t>
      </w:r>
      <w:proofErr w:type="spellStart"/>
      <w:r w:rsidRPr="00657338">
        <w:rPr>
          <w:sz w:val="22"/>
          <w:szCs w:val="22"/>
          <w:lang w:val="en-GB"/>
        </w:rPr>
        <w:t>ini</w:t>
      </w:r>
      <w:proofErr w:type="spellEnd"/>
      <w:r w:rsidRPr="00657338">
        <w:rPr>
          <w:sz w:val="22"/>
          <w:szCs w:val="22"/>
          <w:lang w:val="en-GB"/>
        </w:rPr>
        <w:t xml:space="preserve"> </w:t>
      </w:r>
      <w:proofErr w:type="spellStart"/>
      <w:r w:rsidRPr="00657338">
        <w:rPr>
          <w:sz w:val="22"/>
          <w:szCs w:val="22"/>
          <w:lang w:val="en-GB"/>
        </w:rPr>
        <w:t>dilaksanakan</w:t>
      </w:r>
      <w:proofErr w:type="spellEnd"/>
      <w:r w:rsidRPr="00657338">
        <w:rPr>
          <w:sz w:val="22"/>
          <w:szCs w:val="22"/>
          <w:lang w:val="en-GB"/>
        </w:rPr>
        <w:t xml:space="preserve"> oleh </w:t>
      </w:r>
      <w:proofErr w:type="spellStart"/>
      <w:r w:rsidRPr="00657338">
        <w:rPr>
          <w:sz w:val="22"/>
          <w:szCs w:val="22"/>
          <w:lang w:val="en-GB"/>
        </w:rPr>
        <w:t>tim</w:t>
      </w:r>
      <w:proofErr w:type="spellEnd"/>
      <w:r w:rsidRPr="00657338">
        <w:rPr>
          <w:sz w:val="22"/>
          <w:szCs w:val="22"/>
          <w:lang w:val="en-GB"/>
        </w:rPr>
        <w:t xml:space="preserve"> KKN </w:t>
      </w:r>
      <w:proofErr w:type="spellStart"/>
      <w:r w:rsidRPr="00657338">
        <w:rPr>
          <w:sz w:val="22"/>
          <w:szCs w:val="22"/>
          <w:lang w:val="en-GB"/>
        </w:rPr>
        <w:t>Universitas</w:t>
      </w:r>
      <w:proofErr w:type="spellEnd"/>
      <w:r w:rsidRPr="00657338">
        <w:rPr>
          <w:sz w:val="22"/>
          <w:szCs w:val="22"/>
          <w:lang w:val="en-GB"/>
        </w:rPr>
        <w:t xml:space="preserve"> Pendidikan Indonesia yang </w:t>
      </w:r>
      <w:proofErr w:type="spellStart"/>
      <w:r w:rsidRPr="00657338">
        <w:rPr>
          <w:sz w:val="22"/>
          <w:szCs w:val="22"/>
          <w:lang w:val="en-GB"/>
        </w:rPr>
        <w:t>berjumlah</w:t>
      </w:r>
      <w:proofErr w:type="spellEnd"/>
      <w:r w:rsidRPr="00657338">
        <w:rPr>
          <w:sz w:val="22"/>
          <w:szCs w:val="22"/>
          <w:lang w:val="en-GB"/>
        </w:rPr>
        <w:t xml:space="preserve"> </w:t>
      </w:r>
      <w:proofErr w:type="spellStart"/>
      <w:r w:rsidRPr="00657338">
        <w:rPr>
          <w:sz w:val="22"/>
          <w:szCs w:val="22"/>
          <w:lang w:val="en-GB"/>
        </w:rPr>
        <w:t>sepuluh</w:t>
      </w:r>
      <w:proofErr w:type="spellEnd"/>
      <w:r w:rsidRPr="00657338">
        <w:rPr>
          <w:sz w:val="22"/>
          <w:szCs w:val="22"/>
          <w:lang w:val="en-GB"/>
        </w:rPr>
        <w:t xml:space="preserve"> orang di </w:t>
      </w:r>
      <w:proofErr w:type="spellStart"/>
      <w:r w:rsidRPr="00657338">
        <w:rPr>
          <w:sz w:val="22"/>
          <w:szCs w:val="22"/>
          <w:lang w:val="en-GB"/>
        </w:rPr>
        <w:t>Desa</w:t>
      </w:r>
      <w:proofErr w:type="spellEnd"/>
      <w:r w:rsidRPr="00657338">
        <w:rPr>
          <w:sz w:val="22"/>
          <w:szCs w:val="22"/>
          <w:lang w:val="en-GB"/>
        </w:rPr>
        <w:t xml:space="preserve"> </w:t>
      </w:r>
      <w:proofErr w:type="spellStart"/>
      <w:r w:rsidRPr="00657338">
        <w:rPr>
          <w:sz w:val="22"/>
          <w:szCs w:val="22"/>
          <w:lang w:val="en-GB"/>
        </w:rPr>
        <w:t>Raharja</w:t>
      </w:r>
      <w:proofErr w:type="spellEnd"/>
      <w:r w:rsidRPr="00657338">
        <w:rPr>
          <w:sz w:val="22"/>
          <w:szCs w:val="22"/>
          <w:lang w:val="en-GB"/>
        </w:rPr>
        <w:t xml:space="preserve">, </w:t>
      </w:r>
      <w:proofErr w:type="spellStart"/>
      <w:r w:rsidRPr="00657338">
        <w:rPr>
          <w:sz w:val="22"/>
          <w:szCs w:val="22"/>
          <w:lang w:val="en-GB"/>
        </w:rPr>
        <w:t>Kecamatan</w:t>
      </w:r>
      <w:proofErr w:type="spellEnd"/>
      <w:r w:rsidRPr="00657338">
        <w:rPr>
          <w:sz w:val="22"/>
          <w:szCs w:val="22"/>
          <w:lang w:val="en-GB"/>
        </w:rPr>
        <w:t xml:space="preserve"> </w:t>
      </w:r>
      <w:proofErr w:type="spellStart"/>
      <w:r w:rsidRPr="00657338">
        <w:rPr>
          <w:sz w:val="22"/>
          <w:szCs w:val="22"/>
          <w:lang w:val="en-GB"/>
        </w:rPr>
        <w:t>Purwaharja</w:t>
      </w:r>
      <w:proofErr w:type="spellEnd"/>
      <w:r w:rsidRPr="00657338">
        <w:rPr>
          <w:sz w:val="22"/>
          <w:szCs w:val="22"/>
          <w:lang w:val="en-GB"/>
        </w:rPr>
        <w:t xml:space="preserve">, Kota Banjar. </w:t>
      </w:r>
      <w:proofErr w:type="spellStart"/>
      <w:r w:rsidRPr="00657338">
        <w:rPr>
          <w:sz w:val="22"/>
          <w:szCs w:val="22"/>
          <w:lang w:val="en-GB"/>
        </w:rPr>
        <w:t>Kegiatan</w:t>
      </w:r>
      <w:proofErr w:type="spellEnd"/>
      <w:r w:rsidRPr="00657338">
        <w:rPr>
          <w:sz w:val="22"/>
          <w:szCs w:val="22"/>
          <w:lang w:val="en-GB"/>
        </w:rPr>
        <w:t xml:space="preserve"> </w:t>
      </w:r>
      <w:proofErr w:type="spellStart"/>
      <w:r w:rsidRPr="00657338">
        <w:rPr>
          <w:sz w:val="22"/>
          <w:szCs w:val="22"/>
          <w:lang w:val="en-GB"/>
        </w:rPr>
        <w:t>ini</w:t>
      </w:r>
      <w:proofErr w:type="spellEnd"/>
      <w:r w:rsidRPr="00657338">
        <w:rPr>
          <w:sz w:val="22"/>
          <w:szCs w:val="22"/>
          <w:lang w:val="en-GB"/>
        </w:rPr>
        <w:t xml:space="preserve"> </w:t>
      </w:r>
      <w:proofErr w:type="spellStart"/>
      <w:r w:rsidRPr="00657338">
        <w:rPr>
          <w:sz w:val="22"/>
          <w:szCs w:val="22"/>
          <w:lang w:val="en-GB"/>
        </w:rPr>
        <w:t>meliputi</w:t>
      </w:r>
      <w:proofErr w:type="spellEnd"/>
      <w:r w:rsidRPr="00657338">
        <w:rPr>
          <w:sz w:val="22"/>
          <w:szCs w:val="22"/>
          <w:lang w:val="en-GB"/>
        </w:rPr>
        <w:t xml:space="preserve"> </w:t>
      </w:r>
      <w:proofErr w:type="spellStart"/>
      <w:r w:rsidRPr="00657338">
        <w:rPr>
          <w:sz w:val="22"/>
          <w:szCs w:val="22"/>
          <w:lang w:val="en-GB"/>
        </w:rPr>
        <w:t>penyuluhan</w:t>
      </w:r>
      <w:proofErr w:type="spellEnd"/>
      <w:r w:rsidRPr="00657338">
        <w:rPr>
          <w:sz w:val="22"/>
          <w:szCs w:val="22"/>
          <w:lang w:val="en-GB"/>
        </w:rPr>
        <w:t xml:space="preserve"> </w:t>
      </w:r>
      <w:proofErr w:type="spellStart"/>
      <w:r w:rsidRPr="00657338">
        <w:rPr>
          <w:sz w:val="22"/>
          <w:szCs w:val="22"/>
          <w:lang w:val="en-GB"/>
        </w:rPr>
        <w:t>mengenai</w:t>
      </w:r>
      <w:proofErr w:type="spellEnd"/>
      <w:r w:rsidRPr="00657338">
        <w:rPr>
          <w:sz w:val="22"/>
          <w:szCs w:val="22"/>
          <w:lang w:val="en-GB"/>
        </w:rPr>
        <w:t xml:space="preserve"> </w:t>
      </w:r>
      <w:proofErr w:type="spellStart"/>
      <w:r w:rsidRPr="00657338">
        <w:rPr>
          <w:sz w:val="22"/>
          <w:szCs w:val="22"/>
          <w:lang w:val="en-GB"/>
        </w:rPr>
        <w:t>pencegahan</w:t>
      </w:r>
      <w:proofErr w:type="spellEnd"/>
      <w:r w:rsidRPr="00657338">
        <w:rPr>
          <w:sz w:val="22"/>
          <w:szCs w:val="22"/>
          <w:lang w:val="en-GB"/>
        </w:rPr>
        <w:t xml:space="preserve"> </w:t>
      </w:r>
      <w:r w:rsidRPr="00657338">
        <w:rPr>
          <w:i/>
          <w:sz w:val="22"/>
          <w:szCs w:val="22"/>
          <w:lang w:val="en-GB"/>
        </w:rPr>
        <w:t>stunting</w:t>
      </w:r>
      <w:r w:rsidRPr="00657338">
        <w:rPr>
          <w:sz w:val="22"/>
          <w:szCs w:val="22"/>
          <w:lang w:val="en-GB"/>
        </w:rPr>
        <w:t xml:space="preserve"> dan </w:t>
      </w:r>
      <w:proofErr w:type="spellStart"/>
      <w:r w:rsidRPr="00657338">
        <w:rPr>
          <w:sz w:val="22"/>
          <w:szCs w:val="22"/>
          <w:lang w:val="en-GB"/>
        </w:rPr>
        <w:t>pelaksanaan</w:t>
      </w:r>
      <w:proofErr w:type="spellEnd"/>
      <w:r w:rsidRPr="00657338">
        <w:rPr>
          <w:sz w:val="22"/>
          <w:szCs w:val="22"/>
          <w:lang w:val="en-GB"/>
        </w:rPr>
        <w:t xml:space="preserve"> </w:t>
      </w:r>
      <w:proofErr w:type="spellStart"/>
      <w:r w:rsidRPr="00657338">
        <w:rPr>
          <w:sz w:val="22"/>
          <w:szCs w:val="22"/>
          <w:lang w:val="en-GB"/>
        </w:rPr>
        <w:t>posyandu</w:t>
      </w:r>
      <w:proofErr w:type="spellEnd"/>
      <w:r w:rsidRPr="00657338">
        <w:rPr>
          <w:sz w:val="22"/>
          <w:szCs w:val="22"/>
          <w:lang w:val="en-GB"/>
        </w:rPr>
        <w:t xml:space="preserve">, yang </w:t>
      </w:r>
      <w:proofErr w:type="spellStart"/>
      <w:r w:rsidRPr="00657338">
        <w:rPr>
          <w:sz w:val="22"/>
          <w:szCs w:val="22"/>
          <w:lang w:val="en-GB"/>
        </w:rPr>
        <w:t>mencakup</w:t>
      </w:r>
      <w:proofErr w:type="spellEnd"/>
      <w:r w:rsidRPr="00657338">
        <w:rPr>
          <w:sz w:val="22"/>
          <w:szCs w:val="22"/>
          <w:lang w:val="en-GB"/>
        </w:rPr>
        <w:t xml:space="preserve"> </w:t>
      </w:r>
      <w:proofErr w:type="spellStart"/>
      <w:r w:rsidRPr="00657338">
        <w:rPr>
          <w:sz w:val="22"/>
          <w:szCs w:val="22"/>
          <w:lang w:val="en-GB"/>
        </w:rPr>
        <w:t>pengukuran</w:t>
      </w:r>
      <w:proofErr w:type="spellEnd"/>
      <w:r w:rsidRPr="00657338">
        <w:rPr>
          <w:sz w:val="22"/>
          <w:szCs w:val="22"/>
          <w:lang w:val="en-GB"/>
        </w:rPr>
        <w:t xml:space="preserve"> </w:t>
      </w:r>
      <w:proofErr w:type="spellStart"/>
      <w:r w:rsidRPr="00657338">
        <w:rPr>
          <w:sz w:val="22"/>
          <w:szCs w:val="22"/>
          <w:lang w:val="en-GB"/>
        </w:rPr>
        <w:t>tinggi</w:t>
      </w:r>
      <w:proofErr w:type="spellEnd"/>
      <w:r w:rsidRPr="00657338">
        <w:rPr>
          <w:sz w:val="22"/>
          <w:szCs w:val="22"/>
          <w:lang w:val="en-GB"/>
        </w:rPr>
        <w:t xml:space="preserve"> badan, </w:t>
      </w:r>
      <w:proofErr w:type="spellStart"/>
      <w:r w:rsidRPr="00657338">
        <w:rPr>
          <w:sz w:val="22"/>
          <w:szCs w:val="22"/>
          <w:lang w:val="en-GB"/>
        </w:rPr>
        <w:t>panjang</w:t>
      </w:r>
      <w:proofErr w:type="spellEnd"/>
      <w:r w:rsidRPr="00657338">
        <w:rPr>
          <w:sz w:val="22"/>
          <w:szCs w:val="22"/>
          <w:lang w:val="en-GB"/>
        </w:rPr>
        <w:t xml:space="preserve"> badan, </w:t>
      </w:r>
      <w:proofErr w:type="spellStart"/>
      <w:r w:rsidRPr="00657338">
        <w:rPr>
          <w:sz w:val="22"/>
          <w:szCs w:val="22"/>
          <w:lang w:val="en-GB"/>
        </w:rPr>
        <w:t>serta</w:t>
      </w:r>
      <w:proofErr w:type="spellEnd"/>
      <w:r w:rsidRPr="00657338">
        <w:rPr>
          <w:sz w:val="22"/>
          <w:szCs w:val="22"/>
          <w:lang w:val="en-GB"/>
        </w:rPr>
        <w:t xml:space="preserve"> </w:t>
      </w:r>
      <w:proofErr w:type="spellStart"/>
      <w:r w:rsidRPr="00657338">
        <w:rPr>
          <w:sz w:val="22"/>
          <w:szCs w:val="22"/>
          <w:lang w:val="en-GB"/>
        </w:rPr>
        <w:t>berat</w:t>
      </w:r>
      <w:proofErr w:type="spellEnd"/>
      <w:r w:rsidRPr="00657338">
        <w:rPr>
          <w:sz w:val="22"/>
          <w:szCs w:val="22"/>
          <w:lang w:val="en-GB"/>
        </w:rPr>
        <w:t xml:space="preserve"> badan </w:t>
      </w:r>
      <w:proofErr w:type="spellStart"/>
      <w:r w:rsidRPr="00657338">
        <w:rPr>
          <w:sz w:val="22"/>
          <w:szCs w:val="22"/>
          <w:lang w:val="en-GB"/>
        </w:rPr>
        <w:t>untuk</w:t>
      </w:r>
      <w:proofErr w:type="spellEnd"/>
      <w:r w:rsidRPr="00657338">
        <w:rPr>
          <w:sz w:val="22"/>
          <w:szCs w:val="22"/>
          <w:lang w:val="en-GB"/>
        </w:rPr>
        <w:t xml:space="preserve"> </w:t>
      </w:r>
      <w:proofErr w:type="spellStart"/>
      <w:r w:rsidRPr="00657338">
        <w:rPr>
          <w:sz w:val="22"/>
          <w:szCs w:val="22"/>
          <w:lang w:val="en-GB"/>
        </w:rPr>
        <w:t>bayi</w:t>
      </w:r>
      <w:proofErr w:type="spellEnd"/>
      <w:r w:rsidRPr="00657338">
        <w:rPr>
          <w:sz w:val="22"/>
          <w:szCs w:val="22"/>
          <w:lang w:val="en-GB"/>
        </w:rPr>
        <w:t xml:space="preserve"> dan </w:t>
      </w:r>
      <w:proofErr w:type="spellStart"/>
      <w:r w:rsidRPr="00657338">
        <w:rPr>
          <w:sz w:val="22"/>
          <w:szCs w:val="22"/>
          <w:lang w:val="en-GB"/>
        </w:rPr>
        <w:t>balita</w:t>
      </w:r>
      <w:proofErr w:type="spellEnd"/>
      <w:r w:rsidRPr="00657338">
        <w:rPr>
          <w:sz w:val="22"/>
          <w:szCs w:val="22"/>
          <w:lang w:val="en-GB"/>
        </w:rPr>
        <w:t xml:space="preserve">. </w:t>
      </w:r>
      <w:r>
        <w:rPr>
          <w:sz w:val="22"/>
          <w:szCs w:val="22"/>
          <w:lang w:val="en-GB"/>
        </w:rPr>
        <w:t xml:space="preserve">Hasil </w:t>
      </w:r>
      <w:proofErr w:type="spellStart"/>
      <w:r w:rsidRPr="00657338">
        <w:rPr>
          <w:sz w:val="22"/>
          <w:szCs w:val="22"/>
          <w:lang w:val="en-GB"/>
        </w:rPr>
        <w:t>dari</w:t>
      </w:r>
      <w:proofErr w:type="spellEnd"/>
      <w:r w:rsidRPr="00657338">
        <w:rPr>
          <w:sz w:val="22"/>
          <w:szCs w:val="22"/>
          <w:lang w:val="en-GB"/>
        </w:rPr>
        <w:t xml:space="preserve"> </w:t>
      </w:r>
      <w:proofErr w:type="spellStart"/>
      <w:r w:rsidRPr="00657338">
        <w:rPr>
          <w:sz w:val="22"/>
          <w:szCs w:val="22"/>
          <w:lang w:val="en-GB"/>
        </w:rPr>
        <w:t>kegiatan</w:t>
      </w:r>
      <w:proofErr w:type="spellEnd"/>
      <w:r w:rsidRPr="00657338">
        <w:rPr>
          <w:sz w:val="22"/>
          <w:szCs w:val="22"/>
          <w:lang w:val="en-GB"/>
        </w:rPr>
        <w:t xml:space="preserve"> </w:t>
      </w:r>
      <w:proofErr w:type="spellStart"/>
      <w:r w:rsidRPr="00657338">
        <w:rPr>
          <w:sz w:val="22"/>
          <w:szCs w:val="22"/>
          <w:lang w:val="en-GB"/>
        </w:rPr>
        <w:t>ini</w:t>
      </w:r>
      <w:proofErr w:type="spellEnd"/>
      <w:r w:rsidRPr="00657338">
        <w:rPr>
          <w:sz w:val="22"/>
          <w:szCs w:val="22"/>
          <w:lang w:val="en-GB"/>
        </w:rPr>
        <w:t xml:space="preserve"> </w:t>
      </w:r>
      <w:proofErr w:type="spellStart"/>
      <w:r w:rsidRPr="00657338">
        <w:rPr>
          <w:sz w:val="22"/>
          <w:szCs w:val="22"/>
          <w:lang w:val="en-GB"/>
        </w:rPr>
        <w:t>adalah</w:t>
      </w:r>
      <w:proofErr w:type="spellEnd"/>
      <w:r w:rsidRPr="00657338">
        <w:rPr>
          <w:sz w:val="22"/>
          <w:szCs w:val="22"/>
          <w:lang w:val="en-GB"/>
        </w:rPr>
        <w:t xml:space="preserve"> </w:t>
      </w:r>
      <w:proofErr w:type="spellStart"/>
      <w:r w:rsidRPr="00657338">
        <w:rPr>
          <w:sz w:val="22"/>
          <w:szCs w:val="22"/>
          <w:lang w:val="en-GB"/>
        </w:rPr>
        <w:t>peserta</w:t>
      </w:r>
      <w:proofErr w:type="spellEnd"/>
      <w:r w:rsidRPr="00657338">
        <w:rPr>
          <w:sz w:val="22"/>
          <w:szCs w:val="22"/>
          <w:lang w:val="en-GB"/>
        </w:rPr>
        <w:t xml:space="preserve"> </w:t>
      </w:r>
      <w:proofErr w:type="spellStart"/>
      <w:r w:rsidRPr="00657338">
        <w:rPr>
          <w:sz w:val="22"/>
          <w:szCs w:val="22"/>
          <w:lang w:val="en-GB"/>
        </w:rPr>
        <w:t>mendapatkan</w:t>
      </w:r>
      <w:proofErr w:type="spellEnd"/>
      <w:r w:rsidRPr="00657338">
        <w:rPr>
          <w:sz w:val="22"/>
          <w:szCs w:val="22"/>
          <w:lang w:val="en-GB"/>
        </w:rPr>
        <w:t xml:space="preserve"> </w:t>
      </w:r>
      <w:proofErr w:type="spellStart"/>
      <w:r w:rsidRPr="00657338">
        <w:rPr>
          <w:sz w:val="22"/>
          <w:szCs w:val="22"/>
          <w:lang w:val="en-GB"/>
        </w:rPr>
        <w:t>pemahaman</w:t>
      </w:r>
      <w:proofErr w:type="spellEnd"/>
      <w:r w:rsidRPr="00657338">
        <w:rPr>
          <w:sz w:val="22"/>
          <w:szCs w:val="22"/>
          <w:lang w:val="en-GB"/>
        </w:rPr>
        <w:t xml:space="preserve"> yang </w:t>
      </w:r>
      <w:proofErr w:type="spellStart"/>
      <w:r w:rsidRPr="00657338">
        <w:rPr>
          <w:sz w:val="22"/>
          <w:szCs w:val="22"/>
          <w:lang w:val="en-GB"/>
        </w:rPr>
        <w:t>lebih</w:t>
      </w:r>
      <w:proofErr w:type="spellEnd"/>
      <w:r w:rsidRPr="00657338">
        <w:rPr>
          <w:sz w:val="22"/>
          <w:szCs w:val="22"/>
          <w:lang w:val="en-GB"/>
        </w:rPr>
        <w:t xml:space="preserve"> </w:t>
      </w:r>
      <w:proofErr w:type="spellStart"/>
      <w:r w:rsidRPr="00657338">
        <w:rPr>
          <w:sz w:val="22"/>
          <w:szCs w:val="22"/>
          <w:lang w:val="en-GB"/>
        </w:rPr>
        <w:t>baik</w:t>
      </w:r>
      <w:proofErr w:type="spellEnd"/>
      <w:r w:rsidRPr="00657338">
        <w:rPr>
          <w:sz w:val="22"/>
          <w:szCs w:val="22"/>
          <w:lang w:val="en-GB"/>
        </w:rPr>
        <w:t xml:space="preserve"> </w:t>
      </w:r>
      <w:proofErr w:type="spellStart"/>
      <w:r w:rsidRPr="00657338">
        <w:rPr>
          <w:sz w:val="22"/>
          <w:szCs w:val="22"/>
          <w:lang w:val="en-GB"/>
        </w:rPr>
        <w:t>mengenai</w:t>
      </w:r>
      <w:proofErr w:type="spellEnd"/>
      <w:r w:rsidRPr="00657338">
        <w:rPr>
          <w:sz w:val="22"/>
          <w:szCs w:val="22"/>
          <w:lang w:val="en-GB"/>
        </w:rPr>
        <w:t xml:space="preserve"> </w:t>
      </w:r>
      <w:proofErr w:type="spellStart"/>
      <w:r w:rsidRPr="00657338">
        <w:rPr>
          <w:sz w:val="22"/>
          <w:szCs w:val="22"/>
          <w:lang w:val="en-GB"/>
        </w:rPr>
        <w:t>pemilihan</w:t>
      </w:r>
      <w:proofErr w:type="spellEnd"/>
      <w:r w:rsidRPr="00657338">
        <w:rPr>
          <w:sz w:val="22"/>
          <w:szCs w:val="22"/>
          <w:lang w:val="en-GB"/>
        </w:rPr>
        <w:t xml:space="preserve"> </w:t>
      </w:r>
      <w:proofErr w:type="spellStart"/>
      <w:r w:rsidRPr="00657338">
        <w:rPr>
          <w:sz w:val="22"/>
          <w:szCs w:val="22"/>
          <w:lang w:val="en-GB"/>
        </w:rPr>
        <w:t>asupan</w:t>
      </w:r>
      <w:proofErr w:type="spellEnd"/>
      <w:r w:rsidRPr="00657338">
        <w:rPr>
          <w:sz w:val="22"/>
          <w:szCs w:val="22"/>
          <w:lang w:val="en-GB"/>
        </w:rPr>
        <w:t xml:space="preserve"> </w:t>
      </w:r>
      <w:proofErr w:type="spellStart"/>
      <w:r w:rsidRPr="00657338">
        <w:rPr>
          <w:sz w:val="22"/>
          <w:szCs w:val="22"/>
          <w:lang w:val="en-GB"/>
        </w:rPr>
        <w:t>makanan</w:t>
      </w:r>
      <w:proofErr w:type="spellEnd"/>
      <w:r w:rsidRPr="00657338">
        <w:rPr>
          <w:sz w:val="22"/>
          <w:szCs w:val="22"/>
          <w:lang w:val="en-GB"/>
        </w:rPr>
        <w:t xml:space="preserve"> yang </w:t>
      </w:r>
      <w:proofErr w:type="spellStart"/>
      <w:r w:rsidRPr="00657338">
        <w:rPr>
          <w:sz w:val="22"/>
          <w:szCs w:val="22"/>
          <w:lang w:val="en-GB"/>
        </w:rPr>
        <w:t>dapat</w:t>
      </w:r>
      <w:proofErr w:type="spellEnd"/>
      <w:r w:rsidRPr="00657338">
        <w:rPr>
          <w:sz w:val="22"/>
          <w:szCs w:val="22"/>
          <w:lang w:val="en-GB"/>
        </w:rPr>
        <w:t xml:space="preserve"> </w:t>
      </w:r>
      <w:proofErr w:type="spellStart"/>
      <w:r w:rsidRPr="00657338">
        <w:rPr>
          <w:sz w:val="22"/>
          <w:szCs w:val="22"/>
          <w:lang w:val="en-GB"/>
        </w:rPr>
        <w:t>membantu</w:t>
      </w:r>
      <w:proofErr w:type="spellEnd"/>
      <w:r w:rsidRPr="00657338">
        <w:rPr>
          <w:sz w:val="22"/>
          <w:szCs w:val="22"/>
          <w:lang w:val="en-GB"/>
        </w:rPr>
        <w:t xml:space="preserve"> </w:t>
      </w:r>
      <w:proofErr w:type="spellStart"/>
      <w:r w:rsidRPr="00657338">
        <w:rPr>
          <w:sz w:val="22"/>
          <w:szCs w:val="22"/>
          <w:lang w:val="en-GB"/>
        </w:rPr>
        <w:t>mencegah</w:t>
      </w:r>
      <w:proofErr w:type="spellEnd"/>
      <w:r w:rsidRPr="00657338">
        <w:rPr>
          <w:sz w:val="22"/>
          <w:szCs w:val="22"/>
          <w:lang w:val="en-GB"/>
        </w:rPr>
        <w:t xml:space="preserve"> dan </w:t>
      </w:r>
      <w:proofErr w:type="spellStart"/>
      <w:r w:rsidRPr="00657338">
        <w:rPr>
          <w:sz w:val="22"/>
          <w:szCs w:val="22"/>
          <w:lang w:val="en-GB"/>
        </w:rPr>
        <w:t>mengatasi</w:t>
      </w:r>
      <w:proofErr w:type="spellEnd"/>
      <w:r w:rsidRPr="00657338">
        <w:rPr>
          <w:sz w:val="22"/>
          <w:szCs w:val="22"/>
          <w:lang w:val="en-GB"/>
        </w:rPr>
        <w:t xml:space="preserve"> </w:t>
      </w:r>
      <w:r w:rsidRPr="00657338">
        <w:rPr>
          <w:i/>
          <w:sz w:val="22"/>
          <w:szCs w:val="22"/>
          <w:lang w:val="en-GB"/>
        </w:rPr>
        <w:t>stunting.</w:t>
      </w:r>
    </w:p>
    <w:p w:rsidR="00657338" w:rsidRDefault="00657338" w:rsidP="009B12D3">
      <w:pPr>
        <w:jc w:val="both"/>
        <w:rPr>
          <w:sz w:val="22"/>
          <w:szCs w:val="22"/>
          <w:lang w:val="en-GB"/>
        </w:rPr>
      </w:pPr>
    </w:p>
    <w:p w:rsidR="00D56051" w:rsidRPr="008661B0" w:rsidRDefault="00431BCC" w:rsidP="00431BCC">
      <w:pPr>
        <w:jc w:val="both"/>
        <w:rPr>
          <w:sz w:val="22"/>
          <w:szCs w:val="22"/>
        </w:rPr>
      </w:pPr>
      <w:r w:rsidRPr="00627B70">
        <w:rPr>
          <w:b/>
          <w:sz w:val="22"/>
          <w:szCs w:val="22"/>
        </w:rPr>
        <w:t xml:space="preserve">Kata </w:t>
      </w:r>
      <w:proofErr w:type="spellStart"/>
      <w:r w:rsidRPr="00627B70">
        <w:rPr>
          <w:b/>
          <w:sz w:val="22"/>
          <w:szCs w:val="22"/>
        </w:rPr>
        <w:t>kunci</w:t>
      </w:r>
      <w:proofErr w:type="spellEnd"/>
      <w:r w:rsidRPr="00627B70">
        <w:rPr>
          <w:b/>
          <w:sz w:val="22"/>
          <w:szCs w:val="22"/>
        </w:rPr>
        <w:t>:</w:t>
      </w:r>
      <w:r w:rsidRPr="00627B70">
        <w:rPr>
          <w:sz w:val="22"/>
          <w:szCs w:val="22"/>
        </w:rPr>
        <w:t xml:space="preserve"> </w:t>
      </w:r>
      <w:proofErr w:type="spellStart"/>
      <w:r w:rsidR="008661B0">
        <w:rPr>
          <w:sz w:val="22"/>
          <w:szCs w:val="22"/>
        </w:rPr>
        <w:t>pencegahan</w:t>
      </w:r>
      <w:proofErr w:type="spellEnd"/>
      <w:r>
        <w:rPr>
          <w:sz w:val="22"/>
          <w:szCs w:val="22"/>
          <w:lang w:val="de-DE"/>
        </w:rPr>
        <w:t>;</w:t>
      </w:r>
      <w:r w:rsidRPr="00627B70">
        <w:rPr>
          <w:sz w:val="22"/>
          <w:szCs w:val="22"/>
          <w:lang w:val="de-DE"/>
        </w:rPr>
        <w:t xml:space="preserve"> </w:t>
      </w:r>
      <w:r w:rsidR="008661B0">
        <w:rPr>
          <w:sz w:val="22"/>
          <w:szCs w:val="22"/>
        </w:rPr>
        <w:t>stunting</w:t>
      </w:r>
      <w:r>
        <w:rPr>
          <w:sz w:val="22"/>
          <w:szCs w:val="22"/>
          <w:lang w:val="de-DE"/>
        </w:rPr>
        <w:t>;</w:t>
      </w:r>
      <w:r w:rsidRPr="00627B70">
        <w:rPr>
          <w:sz w:val="22"/>
          <w:szCs w:val="22"/>
          <w:lang w:val="de-DE"/>
        </w:rPr>
        <w:t xml:space="preserve"> </w:t>
      </w:r>
      <w:proofErr w:type="spellStart"/>
      <w:r w:rsidR="008661B0">
        <w:rPr>
          <w:sz w:val="22"/>
          <w:szCs w:val="22"/>
        </w:rPr>
        <w:t>penyuluhan</w:t>
      </w:r>
      <w:proofErr w:type="spellEnd"/>
    </w:p>
    <w:p w:rsidR="00D56051" w:rsidRPr="00627B70" w:rsidRDefault="00D56051" w:rsidP="00DF2065">
      <w:pPr>
        <w:jc w:val="both"/>
        <w:rPr>
          <w:sz w:val="22"/>
          <w:szCs w:val="22"/>
          <w:lang w:val="id-ID"/>
        </w:rPr>
      </w:pPr>
    </w:p>
    <w:p w:rsidR="00A11E5D" w:rsidRPr="00627B70" w:rsidRDefault="00A11E5D" w:rsidP="00DF2065">
      <w:pPr>
        <w:jc w:val="both"/>
        <w:rPr>
          <w:sz w:val="22"/>
          <w:szCs w:val="22"/>
          <w:lang w:val="id-ID"/>
        </w:rPr>
      </w:pPr>
    </w:p>
    <w:p w:rsidR="00A11E5D" w:rsidRDefault="00A11E5D" w:rsidP="00DF2065">
      <w:pPr>
        <w:jc w:val="both"/>
        <w:rPr>
          <w:sz w:val="22"/>
          <w:szCs w:val="22"/>
        </w:rPr>
      </w:pPr>
    </w:p>
    <w:p w:rsidR="00431BCC" w:rsidRPr="00431BCC" w:rsidRDefault="00431BCC" w:rsidP="00DF2065">
      <w:pPr>
        <w:jc w:val="both"/>
        <w:rPr>
          <w:sz w:val="22"/>
          <w:szCs w:val="22"/>
        </w:rPr>
        <w:sectPr w:rsidR="00431BCC" w:rsidRPr="00431BCC" w:rsidSect="00D56051">
          <w:type w:val="continuous"/>
          <w:pgSz w:w="11907" w:h="16839" w:code="9"/>
          <w:pgMar w:top="1701" w:right="1701" w:bottom="2268" w:left="2268" w:header="720" w:footer="720" w:gutter="0"/>
          <w:pgNumType w:start="401"/>
          <w:cols w:space="454"/>
          <w:docGrid w:linePitch="360"/>
        </w:sectPr>
      </w:pPr>
    </w:p>
    <w:p w:rsidR="001A467C" w:rsidRPr="002E36A8" w:rsidRDefault="001A467C" w:rsidP="001A467C">
      <w:pPr>
        <w:autoSpaceDE w:val="0"/>
        <w:autoSpaceDN w:val="0"/>
        <w:adjustRightInd w:val="0"/>
        <w:jc w:val="both"/>
        <w:rPr>
          <w:b/>
          <w:lang w:val="id-ID"/>
        </w:rPr>
      </w:pPr>
      <w:r w:rsidRPr="002E36A8">
        <w:rPr>
          <w:b/>
          <w:lang w:val="id-ID"/>
        </w:rPr>
        <w:t>PENDA</w:t>
      </w:r>
      <w:r w:rsidR="00070849" w:rsidRPr="002E36A8">
        <w:rPr>
          <w:b/>
          <w:lang w:val="id-ID"/>
        </w:rPr>
        <w:t>H</w:t>
      </w:r>
      <w:r w:rsidRPr="002E36A8">
        <w:rPr>
          <w:b/>
          <w:lang w:val="id-ID"/>
        </w:rPr>
        <w:t>ULUAN</w:t>
      </w:r>
    </w:p>
    <w:p w:rsidR="00E47C25" w:rsidRPr="00C53F6D" w:rsidRDefault="00C53F6D" w:rsidP="00C53F6D">
      <w:pPr>
        <w:pStyle w:val="NoSpacing"/>
        <w:spacing w:line="276" w:lineRule="auto"/>
        <w:ind w:firstLine="567"/>
        <w:jc w:val="both"/>
        <w:rPr>
          <w:rFonts w:ascii="Times New Roman" w:eastAsia="Tahoma" w:hAnsi="Times New Roman"/>
          <w:b w:val="0"/>
          <w:sz w:val="24"/>
        </w:rPr>
      </w:pPr>
      <w:r w:rsidRPr="00C53F6D">
        <w:rPr>
          <w:rFonts w:ascii="Times New Roman" w:eastAsia="Tahoma" w:hAnsi="Times New Roman"/>
          <w:b w:val="0"/>
          <w:sz w:val="24"/>
        </w:rPr>
        <w:t xml:space="preserve">Salah satu komponen dari Tri Dharma Perguruan Tinggi yang ketiga adalah pengabdian kepada masyarakat. Menurut Undang-Undang Republik Indonesia Nomor 12 Tahun 2012 tentang Pendidikan Tinggi, Pasal 1 (11), pengabdian kepada masyarakat </w:t>
      </w:r>
      <w:r w:rsidR="006C6CE9">
        <w:rPr>
          <w:rFonts w:ascii="Times New Roman" w:eastAsia="Tahoma" w:hAnsi="Times New Roman"/>
          <w:b w:val="0"/>
          <w:sz w:val="24"/>
          <w:lang w:val="en-US"/>
        </w:rPr>
        <w:t>merupakan</w:t>
      </w:r>
      <w:r w:rsidRPr="00C53F6D">
        <w:rPr>
          <w:rFonts w:ascii="Times New Roman" w:eastAsia="Tahoma" w:hAnsi="Times New Roman"/>
          <w:b w:val="0"/>
          <w:sz w:val="24"/>
        </w:rPr>
        <w:t xml:space="preserve"> upaya sivitas akademika yang menggunakan ilmu pengetahuan dan teknologi untuk meningkatkan kesejahteraan masyarakat dan mencerdaskan kehidupan bangsa. Pengabdian kepada masyarakat memiliki tiga tujuan utama, yaitu menciptakan penelitian terapan yang </w:t>
      </w:r>
      <w:r w:rsidRPr="00C53F6D">
        <w:rPr>
          <w:rFonts w:ascii="Times New Roman" w:eastAsia="Tahoma" w:hAnsi="Times New Roman"/>
          <w:b w:val="0"/>
          <w:sz w:val="24"/>
        </w:rPr>
        <w:lastRenderedPageBreak/>
        <w:t xml:space="preserve">berupaya memecahkan masalah masyarakat, meningkatkan kepekaan sosial, dan menjadi faktor pendorong pengembangan penelitian terapan yang bermanfaat bagi masyarakat. </w:t>
      </w:r>
      <w:r w:rsidR="00275DC4" w:rsidRPr="00275DC4">
        <w:rPr>
          <w:rFonts w:ascii="Times New Roman" w:eastAsia="Tahoma" w:hAnsi="Times New Roman"/>
          <w:b w:val="0"/>
          <w:sz w:val="24"/>
        </w:rPr>
        <w:t>Selain itu, kegiatan ini juga bertujuan untuk mengembangkan kepekaan mahasiswa terhadap kondisi sosial di sekitarnya</w:t>
      </w:r>
      <w:r w:rsidR="00275DC4">
        <w:rPr>
          <w:rFonts w:ascii="Times New Roman" w:eastAsia="Tahoma" w:hAnsi="Times New Roman"/>
          <w:b w:val="0"/>
          <w:sz w:val="24"/>
          <w:lang w:val="en-US"/>
        </w:rPr>
        <w:t xml:space="preserve"> </w:t>
      </w:r>
      <w:r w:rsidR="00E47C25" w:rsidRPr="00E47C25">
        <w:rPr>
          <w:rFonts w:ascii="Times New Roman" w:eastAsia="Tahoma" w:hAnsi="Times New Roman"/>
          <w:b w:val="0"/>
          <w:sz w:val="24"/>
        </w:rPr>
        <w:t xml:space="preserve">(Hariana </w:t>
      </w:r>
      <w:r w:rsidR="00E47C25">
        <w:rPr>
          <w:rFonts w:ascii="Times New Roman" w:eastAsia="Tahoma" w:hAnsi="Times New Roman"/>
          <w:b w:val="0"/>
          <w:sz w:val="24"/>
          <w:lang w:val="en-US"/>
        </w:rPr>
        <w:t xml:space="preserve">dalam </w:t>
      </w:r>
      <w:r w:rsidR="00E47C25">
        <w:rPr>
          <w:rFonts w:ascii="Times New Roman" w:eastAsia="Tahoma" w:hAnsi="Times New Roman"/>
          <w:b w:val="0"/>
          <w:sz w:val="24"/>
          <w:lang w:val="en-US"/>
        </w:rPr>
        <w:fldChar w:fldCharType="begin" w:fldLock="1"/>
      </w:r>
      <w:r w:rsidR="00CC29CB">
        <w:rPr>
          <w:rFonts w:ascii="Times New Roman" w:eastAsia="Tahoma" w:hAnsi="Times New Roman"/>
          <w:b w:val="0"/>
          <w:sz w:val="24"/>
          <w:lang w:val="en-US"/>
        </w:rPr>
        <w:instrText>ADDIN CSL_CITATION {"citationItems":[{"id":"ITEM-1","itemData":{"DOI":"10.55681/swarna.v2i9.853","abstract":"Bentuk dari pengabdian kepada masyarakat yang dilakukan oleh mahasiswa adalah kuliah kerja nyata (KKN). Dalam usaha untuk mencerdaskan kehidupan bangsa maka salah satu kegiatan yang perlu dilakukan oleh mahasiswa KKN adalah kegiatan dalam bidang pendidikan. Untuk itu dilakukan kegiatan penyuluhan dengan tujuan untuk meningkatkan pengetahuan serta kesadaran masyarakat terhadap stunting di Kelurahan Cigantang. Kegiatan penyuluhan yang dilaksanakan oleh mahasiswa KKN Tematik UPI Kampus Daerah Tasikmalaya dengan tema “Si Penting (Mahasiswa Peduli Stunting)”. Kegiatan ini dapat terlaksana dengan baik dan dapat menumbuhkan kesadaran masyarakat terhadap stunting di Kelurahan Cigantang.","author":[{"dropping-particle":"","family":"Nurrahmah","given":"Siti","non-dropping-particle":"","parse-names":false,"suffix":""},{"dropping-particle":"","family":"Putri","given":"Agnestasia Ramadhani","non-dropping-particle":"","parse-names":false,"suffix":""}],"container-title":"SWARNA: Jurnal Pengabdian Kepada Masyarakat","id":"ITEM-1","issue":"9","issued":{"date-parts":[["2023"]]},"page":"925-929","title":"Peran Mahasiswa Kuliah Kerja Nyata (KKN) Dalam Upaya Peningkatan Kesadaran Masyarakat Terhadap Stunting Di Kelurahan Cigantang","type":"article-journal","volume":"2"},"uris":["http://www.mendeley.com/documents/?uuid=d63b0136-e14e-4030-a236-9fc3b89bee53"]}],"mendeley":{"formattedCitation":"(Nurrahmah &amp; Putri, 2023)","manualFormatting":"Nurrahmah &amp; Putri, 2023)","plainTextFormattedCitation":"(Nurrahmah &amp; Putri, 2023)","previouslyFormattedCitation":"(Nurrahmah &amp; Putri, 2023)"},"properties":{"noteIndex":0},"schema":"https://github.com/citation-style-language/schema/raw/master/csl-citation.json"}</w:instrText>
      </w:r>
      <w:r w:rsidR="00E47C25">
        <w:rPr>
          <w:rFonts w:ascii="Times New Roman" w:eastAsia="Tahoma" w:hAnsi="Times New Roman"/>
          <w:b w:val="0"/>
          <w:sz w:val="24"/>
          <w:lang w:val="en-US"/>
        </w:rPr>
        <w:fldChar w:fldCharType="separate"/>
      </w:r>
      <w:r w:rsidR="00E47C25" w:rsidRPr="00E47C25">
        <w:rPr>
          <w:rFonts w:ascii="Times New Roman" w:eastAsia="Tahoma" w:hAnsi="Times New Roman"/>
          <w:b w:val="0"/>
          <w:sz w:val="24"/>
          <w:lang w:val="en-US"/>
        </w:rPr>
        <w:t>Nurrahmah &amp; Putri, 2023)</w:t>
      </w:r>
      <w:r w:rsidR="00E47C25">
        <w:rPr>
          <w:rFonts w:ascii="Times New Roman" w:eastAsia="Tahoma" w:hAnsi="Times New Roman"/>
          <w:b w:val="0"/>
          <w:sz w:val="24"/>
          <w:lang w:val="en-US"/>
        </w:rPr>
        <w:fldChar w:fldCharType="end"/>
      </w:r>
      <w:r w:rsidR="00E47C25">
        <w:rPr>
          <w:rFonts w:ascii="Times New Roman" w:eastAsia="Tahoma" w:hAnsi="Times New Roman"/>
          <w:b w:val="0"/>
          <w:sz w:val="24"/>
          <w:lang w:val="en-US"/>
        </w:rPr>
        <w:t xml:space="preserve">. </w:t>
      </w:r>
    </w:p>
    <w:p w:rsidR="00E47C25" w:rsidRPr="00C53F6D" w:rsidRDefault="00C53F6D" w:rsidP="00C53F6D">
      <w:pPr>
        <w:spacing w:line="276" w:lineRule="auto"/>
        <w:ind w:firstLine="567"/>
        <w:jc w:val="both"/>
        <w:rPr>
          <w:rFonts w:eastAsia="Tahoma"/>
          <w:noProof/>
          <w:szCs w:val="22"/>
          <w:lang w:val="id-ID"/>
        </w:rPr>
      </w:pPr>
      <w:r w:rsidRPr="00C53F6D">
        <w:rPr>
          <w:rFonts w:eastAsia="Tahoma"/>
          <w:noProof/>
          <w:szCs w:val="22"/>
          <w:lang w:val="id-ID"/>
        </w:rPr>
        <w:t xml:space="preserve">KKN merupakan program </w:t>
      </w:r>
      <w:r>
        <w:rPr>
          <w:rFonts w:eastAsia="Tahoma"/>
          <w:noProof/>
          <w:szCs w:val="22"/>
        </w:rPr>
        <w:t>int</w:t>
      </w:r>
      <w:r w:rsidRPr="00C53F6D">
        <w:rPr>
          <w:rFonts w:eastAsia="Tahoma"/>
          <w:noProof/>
          <w:szCs w:val="22"/>
          <w:lang w:val="id-ID"/>
        </w:rPr>
        <w:t xml:space="preserve">trakurikuler yang mengintegrasikan Tri Dharma Perguruan Tinggi dengan cara memberikan </w:t>
      </w:r>
      <w:r w:rsidR="006C6CE9">
        <w:rPr>
          <w:rFonts w:eastAsia="Tahoma"/>
          <w:noProof/>
          <w:szCs w:val="22"/>
        </w:rPr>
        <w:t>peluang</w:t>
      </w:r>
      <w:r w:rsidRPr="00C53F6D">
        <w:rPr>
          <w:rFonts w:eastAsia="Tahoma"/>
          <w:noProof/>
          <w:szCs w:val="22"/>
          <w:lang w:val="id-ID"/>
        </w:rPr>
        <w:t xml:space="preserve"> kepada mahasiswa untuk belajar dan mendapatkan pengalaman praktis dalam inisiatif pemberdayaan masyarakat. Mahasiswa dapat meningkatkan kemampuan berpikir kritis dan mendapatkan pengalaman praktis melalui partisipasi dalam program KKN. Sebagai mata kuliah intrakurikuler, program KKN diwajibkan bagi seluruh mahasiswa yang terdaftar pada program studi di Fakultas Keguruan dan Ilmu Pendidikan</w:t>
      </w:r>
      <w:r>
        <w:rPr>
          <w:rFonts w:eastAsia="Tahoma"/>
          <w:b/>
        </w:rPr>
        <w:t xml:space="preserve"> </w:t>
      </w:r>
      <w:r w:rsidR="00564095">
        <w:rPr>
          <w:rFonts w:eastAsia="Tahoma"/>
        </w:rPr>
        <w:t>(</w:t>
      </w:r>
      <w:proofErr w:type="spellStart"/>
      <w:r w:rsidR="00564095" w:rsidRPr="00564095">
        <w:rPr>
          <w:rFonts w:eastAsia="Tahoma"/>
        </w:rPr>
        <w:t>Syardiansah</w:t>
      </w:r>
      <w:proofErr w:type="spellEnd"/>
      <w:r w:rsidR="00564095">
        <w:rPr>
          <w:rFonts w:eastAsia="Tahoma"/>
        </w:rPr>
        <w:t>,</w:t>
      </w:r>
      <w:r w:rsidR="00E47C25">
        <w:rPr>
          <w:rFonts w:eastAsia="Tahoma"/>
        </w:rPr>
        <w:t xml:space="preserve"> </w:t>
      </w:r>
      <w:proofErr w:type="spellStart"/>
      <w:r w:rsidR="00564095">
        <w:rPr>
          <w:rFonts w:eastAsia="Tahoma"/>
        </w:rPr>
        <w:t>dalam</w:t>
      </w:r>
      <w:proofErr w:type="spellEnd"/>
      <w:r w:rsidR="00564095">
        <w:rPr>
          <w:rFonts w:eastAsia="Tahoma"/>
        </w:rPr>
        <w:t xml:space="preserve"> </w:t>
      </w:r>
      <w:r w:rsidR="00564095">
        <w:rPr>
          <w:rFonts w:eastAsia="Tahoma"/>
          <w:b/>
        </w:rPr>
        <w:fldChar w:fldCharType="begin" w:fldLock="1"/>
      </w:r>
      <w:r w:rsidR="00564095">
        <w:rPr>
          <w:rFonts w:eastAsia="Tahoma"/>
        </w:rPr>
        <w:instrText>ADDIN CSL_CITATION {"citationItems":[{"id":"ITEM-1","itemData":{"DOI":"10.61457/jumpa.v1i1.2","author":[{"dropping-particle":"","family":"Aliyyah","given":"Rusi Rusmiati","non-dropping-particle":"","parse-names":false,"suffix":""},{"dropping-particle":"","family":"Rahmawati","given":"","non-dropping-particle":"","parse-names":false,"suffix":""},{"dropping-particle":"","family":"Septriyani","given":"Widiya","non-dropping-particle":"","parse-names":false,"suffix":""},{"dropping-particle":"","family":"Safitri","given":"Jaihan","non-dropping-particle":"","parse-names":false,"suffix":""},{"dropping-particle":"","family":"Ramadhan","given":"Siti Nur Paridotul","non-dropping-particle":"","parse-names":false,"suffix":""}],"container-title":"JMM (Jurnal Masyarakat Mandiri)","id":"ITEM-1","issue":"2","issued":{"date-parts":[["2021"]]},"page":"663-676","title":"Kuliah Kerja Nyata: Pengabdian Kepada Masyarakat Melalui Kegiatan Pendampingan Pendidikan","type":"article-journal","volume":"5"},"uris":["http://www.mendeley.com/documents/?uuid=f1e6d2cc-ad0e-4269-8531-c5fb460a6e2c"]}],"mendeley":{"formattedCitation":"(Aliyyah et al., 2021)","manualFormatting":"Aliyyah dkk, 2021)","plainTextFormattedCitation":"(Aliyyah et al., 2021)","previouslyFormattedCitation":"(Aliyyah et al., 2021)"},"properties":{"noteIndex":0},"schema":"https://github.com/citation-style-language/schema/raw/master/csl-citation.json"}</w:instrText>
      </w:r>
      <w:r w:rsidR="00564095">
        <w:rPr>
          <w:rFonts w:eastAsia="Tahoma"/>
          <w:b/>
        </w:rPr>
        <w:fldChar w:fldCharType="separate"/>
      </w:r>
      <w:r w:rsidR="00564095" w:rsidRPr="00564095">
        <w:rPr>
          <w:rFonts w:eastAsia="Tahoma"/>
        </w:rPr>
        <w:t xml:space="preserve">Aliyyah </w:t>
      </w:r>
      <w:r w:rsidR="00564095">
        <w:rPr>
          <w:rFonts w:eastAsia="Tahoma"/>
        </w:rPr>
        <w:t>dkk</w:t>
      </w:r>
      <w:r w:rsidR="00564095" w:rsidRPr="00564095">
        <w:rPr>
          <w:rFonts w:eastAsia="Tahoma"/>
        </w:rPr>
        <w:t>, 2021)</w:t>
      </w:r>
      <w:r w:rsidR="00564095">
        <w:rPr>
          <w:rFonts w:eastAsia="Tahoma"/>
          <w:b/>
        </w:rPr>
        <w:fldChar w:fldCharType="end"/>
      </w:r>
      <w:r w:rsidR="00564095">
        <w:rPr>
          <w:rFonts w:eastAsia="Tahoma"/>
        </w:rPr>
        <w:t>.</w:t>
      </w:r>
      <w:r w:rsidR="00564095" w:rsidRPr="00564095">
        <w:rPr>
          <w:rFonts w:eastAsia="Tahoma"/>
        </w:rPr>
        <w:t xml:space="preserve"> </w:t>
      </w:r>
    </w:p>
    <w:p w:rsidR="00275DC4" w:rsidRDefault="00564095" w:rsidP="0040484E">
      <w:pPr>
        <w:pStyle w:val="NoSpacing"/>
        <w:spacing w:line="276" w:lineRule="auto"/>
        <w:ind w:firstLine="567"/>
        <w:jc w:val="both"/>
        <w:rPr>
          <w:rFonts w:ascii="Times New Roman" w:eastAsia="Tahoma" w:hAnsi="Times New Roman"/>
          <w:b w:val="0"/>
          <w:sz w:val="24"/>
          <w:lang w:val="en-US"/>
        </w:rPr>
      </w:pPr>
      <w:r w:rsidRPr="00564095">
        <w:rPr>
          <w:rFonts w:ascii="Times New Roman" w:eastAsia="Tahoma" w:hAnsi="Times New Roman"/>
          <w:b w:val="0"/>
          <w:sz w:val="24"/>
        </w:rPr>
        <w:t xml:space="preserve">Program KKN yang dilaksanakan oleh Universitas Pendidikan Indonesia berlangsung selama 40 hari pada semester VI bagi mahasiswa S1. Program ini bertujuan agar mahasiswa dapat berkontribusi dan berinteraksi dengan masyarakat. </w:t>
      </w:r>
      <w:r w:rsidR="00275DC4" w:rsidRPr="00275DC4">
        <w:rPr>
          <w:rFonts w:ascii="Times New Roman" w:eastAsia="Tahoma" w:hAnsi="Times New Roman"/>
          <w:b w:val="0"/>
          <w:sz w:val="24"/>
        </w:rPr>
        <w:t xml:space="preserve">Salah satu tantangan dalam pembangunan kesehatan di Desa Raharja adalah masalah </w:t>
      </w:r>
      <w:r w:rsidR="00275DC4" w:rsidRPr="00275DC4">
        <w:rPr>
          <w:rFonts w:ascii="Times New Roman" w:eastAsia="Tahoma" w:hAnsi="Times New Roman"/>
          <w:b w:val="0"/>
          <w:i/>
          <w:sz w:val="24"/>
        </w:rPr>
        <w:t>stunting.</w:t>
      </w:r>
      <w:r w:rsidR="00275DC4">
        <w:rPr>
          <w:rFonts w:ascii="Times New Roman" w:eastAsia="Tahoma" w:hAnsi="Times New Roman"/>
          <w:b w:val="0"/>
          <w:sz w:val="24"/>
          <w:lang w:val="en-US"/>
        </w:rPr>
        <w:t xml:space="preserve"> </w:t>
      </w:r>
    </w:p>
    <w:p w:rsidR="0040484E" w:rsidRDefault="009A46A3" w:rsidP="0040484E">
      <w:pPr>
        <w:pStyle w:val="NoSpacing"/>
        <w:spacing w:line="276" w:lineRule="auto"/>
        <w:ind w:firstLine="567"/>
        <w:jc w:val="both"/>
        <w:rPr>
          <w:rFonts w:ascii="Times New Roman" w:eastAsia="Tahoma" w:hAnsi="Times New Roman"/>
          <w:b w:val="0"/>
          <w:sz w:val="24"/>
          <w:lang w:val="en-US"/>
        </w:rPr>
      </w:pPr>
      <w:r w:rsidRPr="009A46A3">
        <w:rPr>
          <w:rFonts w:ascii="Times New Roman" w:eastAsia="Tahoma" w:hAnsi="Times New Roman"/>
          <w:b w:val="0"/>
          <w:sz w:val="24"/>
          <w:szCs w:val="24"/>
          <w:lang w:val="en-US"/>
        </w:rPr>
        <w:t>Anak-anak balita yang menderita</w:t>
      </w:r>
      <w:r w:rsidRPr="009A46A3">
        <w:rPr>
          <w:rFonts w:ascii="Times New Roman" w:eastAsia="Tahoma" w:hAnsi="Times New Roman"/>
          <w:b w:val="0"/>
          <w:i/>
          <w:sz w:val="24"/>
          <w:szCs w:val="24"/>
          <w:lang w:val="en-US"/>
        </w:rPr>
        <w:t xml:space="preserve"> stunting</w:t>
      </w:r>
      <w:r>
        <w:rPr>
          <w:rFonts w:ascii="Times New Roman" w:eastAsia="Tahoma" w:hAnsi="Times New Roman"/>
          <w:b w:val="0"/>
          <w:i/>
          <w:sz w:val="24"/>
          <w:szCs w:val="24"/>
          <w:lang w:val="en-US"/>
        </w:rPr>
        <w:t xml:space="preserve"> ditandai dengan </w:t>
      </w:r>
      <w:r w:rsidRPr="009A46A3">
        <w:rPr>
          <w:rFonts w:ascii="Times New Roman" w:eastAsia="Tahoma" w:hAnsi="Times New Roman"/>
          <w:b w:val="0"/>
          <w:sz w:val="24"/>
          <w:szCs w:val="24"/>
          <w:lang w:val="en-US"/>
        </w:rPr>
        <w:t>kondisi pola makan yang tidak baik, tumbuh lebih pendek daripada anak-anak seusianya</w:t>
      </w:r>
      <w:r>
        <w:rPr>
          <w:rFonts w:ascii="Times New Roman" w:eastAsia="Tahoma" w:hAnsi="Times New Roman"/>
          <w:b w:val="0"/>
          <w:sz w:val="24"/>
          <w:szCs w:val="24"/>
          <w:lang w:val="en-US"/>
        </w:rPr>
        <w:t xml:space="preserve"> </w:t>
      </w:r>
      <w:r w:rsidR="00F005CA" w:rsidRPr="00505B10">
        <w:rPr>
          <w:rFonts w:ascii="Times New Roman" w:eastAsia="Tahoma" w:hAnsi="Times New Roman"/>
          <w:b w:val="0"/>
          <w:sz w:val="24"/>
          <w:szCs w:val="24"/>
          <w:lang w:val="en-US"/>
        </w:rPr>
        <w:t>(Yadika,</w:t>
      </w:r>
      <w:r w:rsidR="00F005CA">
        <w:rPr>
          <w:rFonts w:ascii="Times New Roman" w:eastAsia="Tahoma" w:hAnsi="Times New Roman"/>
          <w:b w:val="0"/>
          <w:sz w:val="24"/>
          <w:szCs w:val="24"/>
          <w:lang w:val="en-US"/>
        </w:rPr>
        <w:t xml:space="preserve"> dalam </w:t>
      </w:r>
      <w:r w:rsidR="00F005CA">
        <w:rPr>
          <w:rFonts w:ascii="Times New Roman" w:eastAsia="Tahoma" w:hAnsi="Times New Roman"/>
          <w:b w:val="0"/>
          <w:sz w:val="24"/>
          <w:szCs w:val="24"/>
          <w:lang w:val="en-US"/>
        </w:rPr>
        <w:fldChar w:fldCharType="begin" w:fldLock="1"/>
      </w:r>
      <w:r w:rsidR="00A15067">
        <w:rPr>
          <w:rFonts w:ascii="Times New Roman" w:eastAsia="Tahoma" w:hAnsi="Times New Roman"/>
          <w:b w:val="0"/>
          <w:sz w:val="24"/>
          <w:szCs w:val="24"/>
          <w:lang w:val="en-US"/>
        </w:rPr>
        <w:instrText>ADDIN CSL_CITATION {"citationItems":[{"id":"ITEM-1","itemData":{"abstract":"Stunting merupakan penggambaran dari status gizi kurang yang bersifat kronik pada masa pertumbuhan dan perkembangan sejak awal kehidupan. Stunting disebabkan oleh beberapa hal diantaranya sebagai berikut: yang pertama, asupan gizi yang kurang pada saat 1000 hari pertama kehidupan anak, yaitu ketika anak masih dalam kandungan sampai dengan anak berusia 2 tahun. Penyebab kedua yaitu kurangnya asupan protein yang diterima oleh anak. Penyebab ketiga dari stunting ini adalah dikarenakan pada masa kehamilan, melahirkan, menyusui, dan pemberiam MPASI, anak tidak mendapatkan asupan nustrisi yang cukup. Sebab ke empat adalah buruknya kebersihan ingkungan sehingga menyebabkan anak sering terkena infeksi. Penelitian ini bersifat observasi dan wawancara yang dilakukan di Desa Cetan, Kecamatan Ceper, Kabupaten Klaten. Akibat minimnya pengetahuan warga desa tentang stunting, maka mahasiswa KKN UNIBA Surakarta bekerjasama dengan pemerintah Desa Cetan untuk melakukan kegiatan sosialisasi dan penyuluhan pencegahan stunting. Kegiatan ini berisikan tentang himbauan pencegahan serta penanganan stunting dengan tepat. Lalu dampak kesenjangan yang terjadi bila tidak menerapkan pola hidup sehat dan bersih yang bisa menyebabkan stunting pada anak dan remaja. Dari kegiatan ini, hasil serta target yang ingin dicapai mahasiswa KKN adalah warga yang memiliki antusiasme yang tinggi sehingga kegiatan penyuluhan ini berjalan dengan lancar. Warga desa tidak merasa asing lagi dan mengetahui tentang cara mencegah stunting","author":[{"dropping-particle":"","family":"Nauval","given":"Ivan Armando","non-dropping-particle":"","parse-names":false,"suffix":""},{"dropping-particle":"","family":"Ramadhani","given":"Vistra Muhammad","non-dropping-particle":"","parse-names":false,"suffix":""},{"dropping-particle":"","family":"Zaelani","given":"Muhammad Aziz","non-dropping-particle":"","parse-names":false,"suffix":""}],"container-title":"SIDOLUHUR : Jurnal Pengabdian kepada Masyarakat.","id":"ITEM-1","issue":"02","issued":{"date-parts":[["2022"]]},"page":"168-176","title":"Sosialisasi Program Pencegahan Stunting Dan Gizi Buruk Oleh Kkn Universitas Islam Batik Surakarta Di Desa Cetan Kecamatan Ceper Kabupaten Klaten","type":"article-journal","volume":"2"},"uris":["http://www.mendeley.com/documents/?uuid=4a75f4a1-b123-4b0d-a826-e3366f5e26fc"]}],"mendeley":{"formattedCitation":"(Nauval et al., 2022)","manualFormatting":"(Nauval dkk, 2022)","plainTextFormattedCitation":"(Nauval et al., 2022)","previouslyFormattedCitation":"(Nauval et al., 2022)"},"properties":{"noteIndex":0},"schema":"https://github.com/citation-style-language/schema/raw/master/csl-citation.json"}</w:instrText>
      </w:r>
      <w:r w:rsidR="00F005CA">
        <w:rPr>
          <w:rFonts w:ascii="Times New Roman" w:eastAsia="Tahoma" w:hAnsi="Times New Roman"/>
          <w:b w:val="0"/>
          <w:sz w:val="24"/>
          <w:szCs w:val="24"/>
          <w:lang w:val="en-US"/>
        </w:rPr>
        <w:fldChar w:fldCharType="separate"/>
      </w:r>
      <w:r w:rsidR="00F005CA" w:rsidRPr="00505B10">
        <w:rPr>
          <w:rFonts w:ascii="Times New Roman" w:eastAsia="Tahoma" w:hAnsi="Times New Roman"/>
          <w:b w:val="0"/>
          <w:sz w:val="24"/>
          <w:szCs w:val="24"/>
          <w:lang w:val="en-US"/>
        </w:rPr>
        <w:t>(Nauval</w:t>
      </w:r>
      <w:r w:rsidR="00F005CA">
        <w:rPr>
          <w:rFonts w:ascii="Times New Roman" w:eastAsia="Tahoma" w:hAnsi="Times New Roman"/>
          <w:b w:val="0"/>
          <w:sz w:val="24"/>
          <w:szCs w:val="24"/>
          <w:lang w:val="en-US"/>
        </w:rPr>
        <w:t xml:space="preserve"> dkk</w:t>
      </w:r>
      <w:r w:rsidR="00F005CA" w:rsidRPr="00505B10">
        <w:rPr>
          <w:rFonts w:ascii="Times New Roman" w:eastAsia="Tahoma" w:hAnsi="Times New Roman"/>
          <w:b w:val="0"/>
          <w:sz w:val="24"/>
          <w:szCs w:val="24"/>
          <w:lang w:val="en-US"/>
        </w:rPr>
        <w:t>, 2022)</w:t>
      </w:r>
      <w:r w:rsidR="00F005CA">
        <w:rPr>
          <w:rFonts w:ascii="Times New Roman" w:eastAsia="Tahoma" w:hAnsi="Times New Roman"/>
          <w:b w:val="0"/>
          <w:sz w:val="24"/>
          <w:szCs w:val="24"/>
          <w:lang w:val="en-US"/>
        </w:rPr>
        <w:fldChar w:fldCharType="end"/>
      </w:r>
      <w:r w:rsidR="00F005CA" w:rsidRPr="00505B10">
        <w:rPr>
          <w:rFonts w:ascii="Times New Roman" w:eastAsia="Tahoma" w:hAnsi="Times New Roman"/>
          <w:b w:val="0"/>
          <w:sz w:val="24"/>
          <w:szCs w:val="24"/>
          <w:lang w:val="en-US"/>
        </w:rPr>
        <w:t xml:space="preserve">. </w:t>
      </w:r>
      <w:r w:rsidRPr="009A46A3">
        <w:rPr>
          <w:rFonts w:ascii="Times New Roman" w:eastAsia="Tahoma" w:hAnsi="Times New Roman"/>
          <w:b w:val="0"/>
          <w:sz w:val="24"/>
          <w:szCs w:val="24"/>
          <w:lang w:val="en-US"/>
        </w:rPr>
        <w:t xml:space="preserve">Kondisi yang dikenal sebagai </w:t>
      </w:r>
      <w:r w:rsidRPr="009A46A3">
        <w:rPr>
          <w:rFonts w:ascii="Times New Roman" w:eastAsia="Tahoma" w:hAnsi="Times New Roman"/>
          <w:b w:val="0"/>
          <w:i/>
          <w:sz w:val="24"/>
          <w:szCs w:val="24"/>
          <w:lang w:val="en-US"/>
        </w:rPr>
        <w:t>stunting</w:t>
      </w:r>
      <w:r w:rsidRPr="009A46A3">
        <w:rPr>
          <w:rFonts w:ascii="Times New Roman" w:eastAsia="Tahoma" w:hAnsi="Times New Roman"/>
          <w:b w:val="0"/>
          <w:sz w:val="24"/>
          <w:szCs w:val="24"/>
          <w:lang w:val="en-US"/>
        </w:rPr>
        <w:t xml:space="preserve"> adalah hasil dari status gizi buruk yang berkelanjutan pada anak selama tahun-tahun awal pertumbuhan dan perkembangannya. Menurut pedoman pertumbuhan WHO, </w:t>
      </w:r>
      <w:r w:rsidRPr="009A46A3">
        <w:rPr>
          <w:rFonts w:ascii="Times New Roman" w:eastAsia="Tahoma" w:hAnsi="Times New Roman"/>
          <w:b w:val="0"/>
          <w:i/>
          <w:sz w:val="24"/>
          <w:szCs w:val="24"/>
          <w:lang w:val="en-US"/>
        </w:rPr>
        <w:t>stunting</w:t>
      </w:r>
      <w:r w:rsidRPr="009A46A3">
        <w:rPr>
          <w:rFonts w:ascii="Times New Roman" w:eastAsia="Tahoma" w:hAnsi="Times New Roman"/>
          <w:b w:val="0"/>
          <w:sz w:val="24"/>
          <w:szCs w:val="24"/>
          <w:lang w:val="en-US"/>
        </w:rPr>
        <w:t xml:space="preserve"> diukur dengan </w:t>
      </w:r>
      <w:r w:rsidRPr="009A46A3">
        <w:rPr>
          <w:rFonts w:ascii="Times New Roman" w:eastAsia="Tahoma" w:hAnsi="Times New Roman"/>
          <w:b w:val="0"/>
          <w:i/>
          <w:sz w:val="24"/>
          <w:szCs w:val="24"/>
          <w:lang w:val="en-US"/>
        </w:rPr>
        <w:t>z-score</w:t>
      </w:r>
      <w:r w:rsidRPr="009A46A3">
        <w:rPr>
          <w:rFonts w:ascii="Times New Roman" w:eastAsia="Tahoma" w:hAnsi="Times New Roman"/>
          <w:b w:val="0"/>
          <w:sz w:val="24"/>
          <w:szCs w:val="24"/>
          <w:lang w:val="en-US"/>
        </w:rPr>
        <w:t xml:space="preserve"> tinggi badan menurut umur (TB/U) kurang dari -2 standar deviasi (SD)</w:t>
      </w:r>
      <w:r>
        <w:rPr>
          <w:rFonts w:ascii="Times New Roman" w:eastAsia="Tahoma" w:hAnsi="Times New Roman"/>
          <w:b w:val="0"/>
          <w:sz w:val="24"/>
          <w:szCs w:val="24"/>
          <w:lang w:val="en-US"/>
        </w:rPr>
        <w:t xml:space="preserve"> </w:t>
      </w:r>
      <w:r w:rsidR="00564095" w:rsidRPr="00564095">
        <w:rPr>
          <w:rFonts w:ascii="Times New Roman" w:eastAsia="Tahoma" w:hAnsi="Times New Roman"/>
          <w:b w:val="0"/>
          <w:sz w:val="24"/>
        </w:rPr>
        <w:t xml:space="preserve">(WHO, </w:t>
      </w:r>
      <w:r w:rsidR="00E47C25">
        <w:rPr>
          <w:rFonts w:ascii="Times New Roman" w:eastAsia="Tahoma" w:hAnsi="Times New Roman"/>
          <w:b w:val="0"/>
          <w:sz w:val="24"/>
          <w:lang w:val="en-US"/>
        </w:rPr>
        <w:t xml:space="preserve">dalam </w:t>
      </w:r>
      <w:r w:rsidR="00564095" w:rsidRPr="00564095">
        <w:rPr>
          <w:rFonts w:ascii="Times New Roman" w:eastAsia="Tahoma" w:hAnsi="Times New Roman"/>
          <w:b w:val="0"/>
          <w:sz w:val="24"/>
        </w:rPr>
        <w:fldChar w:fldCharType="begin" w:fldLock="1"/>
      </w:r>
      <w:r w:rsidR="00E47C25">
        <w:rPr>
          <w:rFonts w:ascii="Times New Roman" w:eastAsia="Tahoma" w:hAnsi="Times New Roman"/>
          <w:b w:val="0"/>
          <w:sz w:val="24"/>
        </w:rPr>
        <w:instrText>ADDIN CSL_CITATION {"citationItems":[{"id":"ITEM-1","itemData":{"DOI":"10.32528/jiwakerta.v2i2.6736","abstract":"Stunting merupakan penggambaran dari status gizi kurang yang bersifat kronik pada masa pertumbuhan dan perkembangan sejak awal kehidupan. Banyak faktor yang dapat menyebabkan terjadinya stunting pada balita seperti karakteristik balita maupun faktor sosial ekonomi. Penelitian ini bersifat observasional dilakukan di Desa Sumberlesung, Kecamatan Ledokombo, Kabupaten Jember. Akibat minimnya pengetahuan warga desa tentang stunting, maka mahasiswa KKN UM Jember bekerjasama dengan pemerintah Desa Sumberlesung untuk merangkul kembali warga dalam kegiatan penyuluhan pencegahan stunting. Kegiatan ini berisikan tentang himbauan pencegahan serta penangan stunting dengan tepat. Lalu dampak kesenjangan yang terjadi bila tidak menerapkan pola hidup sehat dan bersih yang bisa menyebabkan stunting pada anak. Selain itu, mahasiswa KKN UM Jember juga melakukan demonstrasi pada warga Desa khususnya para ibu-ibu dalam memberikan makanan pendamping ASI yang tepat, murah, dan mudah didapat dari alam sekitar. Dari kegiatan ini, hasil serta target yang ingin dicapai mahasiswa KKN adalah warga yang memiliki antusiasme yang tinggi sehingga kegiatan penyuluhan ini berjalan dengan lancar. Warga desa tidak merasa asing lagi dan mengetahui tentang cara mencegah stunting. Serta, pemberian makanan pendamping ASI secara tepat. ","author":[{"dropping-particle":"","family":"Hidayat","given":"Taufik","non-dropping-particle":"","parse-names":false,"suffix":""},{"dropping-particle":"","family":"Syamsiyah","given":"Faik Nuris","non-dropping-particle":"","parse-names":false,"suffix":""}],"container-title":"JIWAKERTA: Jurnal Ilmiah Wawasan Kuliah Kerja Nyata","id":"ITEM-1","issue":"2","issued":{"date-parts":[["2021"]]},"page":"73-78","title":"Langkah Tepat Cegah Stunting Sejak Dini Bersama Mahasiswa KKN Universitas Muhammadiyah Jember","type":"article-journal","volume":"2"},"uris":["http://www.mendeley.com/documents/?uuid=a3d360de-01d9-4e73-be3b-f953314233d1"]}],"mendeley":{"formattedCitation":"(Hidayat &amp; Syamsiyah, 2021)","manualFormatting":"Hidayat &amp; Syamsiyah, 2021)","plainTextFormattedCitation":"(Hidayat &amp; Syamsiyah, 2021)","previouslyFormattedCitation":"(Hidayat &amp; Syamsiyah, 2021)"},"properties":{"noteIndex":0},"schema":"https://github.com/citation-style-language/schema/raw/master/csl-citation.json"}</w:instrText>
      </w:r>
      <w:r w:rsidR="00564095" w:rsidRPr="00564095">
        <w:rPr>
          <w:rFonts w:ascii="Times New Roman" w:eastAsia="Tahoma" w:hAnsi="Times New Roman"/>
          <w:b w:val="0"/>
          <w:sz w:val="24"/>
        </w:rPr>
        <w:fldChar w:fldCharType="separate"/>
      </w:r>
      <w:r w:rsidR="00564095" w:rsidRPr="00564095">
        <w:rPr>
          <w:rFonts w:ascii="Times New Roman" w:eastAsia="Tahoma" w:hAnsi="Times New Roman"/>
          <w:b w:val="0"/>
          <w:sz w:val="24"/>
        </w:rPr>
        <w:t>Hidayat &amp; Syamsiyah, 2021)</w:t>
      </w:r>
      <w:r w:rsidR="00564095" w:rsidRPr="00564095">
        <w:rPr>
          <w:rFonts w:ascii="Times New Roman" w:eastAsia="Tahoma" w:hAnsi="Times New Roman"/>
          <w:b w:val="0"/>
          <w:sz w:val="24"/>
        </w:rPr>
        <w:fldChar w:fldCharType="end"/>
      </w:r>
      <w:r w:rsidR="00E47C25">
        <w:rPr>
          <w:rFonts w:ascii="Times New Roman" w:eastAsia="Tahoma" w:hAnsi="Times New Roman"/>
          <w:b w:val="0"/>
          <w:sz w:val="24"/>
          <w:lang w:val="en-US"/>
        </w:rPr>
        <w:t>.</w:t>
      </w:r>
      <w:r w:rsidR="00564095" w:rsidRPr="00564095">
        <w:rPr>
          <w:rFonts w:ascii="Times New Roman" w:eastAsia="Tahoma" w:hAnsi="Times New Roman"/>
          <w:b w:val="0"/>
          <w:sz w:val="24"/>
        </w:rPr>
        <w:t xml:space="preserve"> </w:t>
      </w:r>
      <w:r w:rsidRPr="009A46A3">
        <w:rPr>
          <w:rFonts w:ascii="Times New Roman" w:eastAsia="Tahoma" w:hAnsi="Times New Roman"/>
          <w:b w:val="0"/>
          <w:sz w:val="24"/>
        </w:rPr>
        <w:t xml:space="preserve">Menurut data Riset Kesehatan Dasar (Riskesdas) tahun 2018, 30,8% penduduk Indonesia mengalami </w:t>
      </w:r>
      <w:r w:rsidRPr="009A46A3">
        <w:rPr>
          <w:rFonts w:ascii="Times New Roman" w:eastAsia="Tahoma" w:hAnsi="Times New Roman"/>
          <w:b w:val="0"/>
          <w:i/>
          <w:sz w:val="24"/>
        </w:rPr>
        <w:t>stunting</w:t>
      </w:r>
      <w:r w:rsidRPr="009A46A3">
        <w:rPr>
          <w:rFonts w:ascii="Times New Roman" w:eastAsia="Tahoma" w:hAnsi="Times New Roman"/>
          <w:b w:val="0"/>
          <w:sz w:val="24"/>
        </w:rPr>
        <w:t xml:space="preserve">. Target Rencana Pembangunan Jangka Menengah Nasional (RPJMN) sebesar 19% pada tahun 2024 masih jauh dari angka tersebut. Dalam hal masalah gizi, </w:t>
      </w:r>
      <w:r w:rsidRPr="009A46A3">
        <w:rPr>
          <w:rFonts w:ascii="Times New Roman" w:eastAsia="Tahoma" w:hAnsi="Times New Roman"/>
          <w:b w:val="0"/>
          <w:i/>
          <w:sz w:val="24"/>
        </w:rPr>
        <w:t>stunting</w:t>
      </w:r>
      <w:r w:rsidRPr="009A46A3">
        <w:rPr>
          <w:rFonts w:ascii="Times New Roman" w:eastAsia="Tahoma" w:hAnsi="Times New Roman"/>
          <w:b w:val="0"/>
          <w:sz w:val="24"/>
        </w:rPr>
        <w:t xml:space="preserve"> lebih sering terjadi dibandingkan dengan</w:t>
      </w:r>
      <w:r>
        <w:rPr>
          <w:rFonts w:ascii="Times New Roman" w:eastAsia="Tahoma" w:hAnsi="Times New Roman"/>
          <w:b w:val="0"/>
          <w:sz w:val="24"/>
          <w:lang w:val="en-US"/>
        </w:rPr>
        <w:t xml:space="preserve"> masalah gizi lainnya</w:t>
      </w:r>
      <w:r w:rsidR="00D45541" w:rsidRPr="00D45541">
        <w:rPr>
          <w:rFonts w:ascii="Times New Roman" w:eastAsia="Tahoma" w:hAnsi="Times New Roman"/>
          <w:b w:val="0"/>
          <w:sz w:val="24"/>
        </w:rPr>
        <w:t xml:space="preserve"> seperti gizi kurang, kurus, dan obesitas </w:t>
      </w:r>
      <w:r w:rsidR="00564095" w:rsidRPr="00564095">
        <w:rPr>
          <w:rFonts w:ascii="Times New Roman" w:eastAsia="Tahoma" w:hAnsi="Times New Roman"/>
          <w:b w:val="0"/>
          <w:sz w:val="24"/>
        </w:rPr>
        <w:fldChar w:fldCharType="begin" w:fldLock="1"/>
      </w:r>
      <w:r w:rsidR="00E47C25">
        <w:rPr>
          <w:rFonts w:ascii="Times New Roman" w:eastAsia="Tahoma" w:hAnsi="Times New Roman"/>
          <w:b w:val="0"/>
          <w:sz w:val="24"/>
        </w:rPr>
        <w:instrText>ADDIN CSL_CITATION {"citationItems":[{"id":"ITEM-1","itemData":{"ISSN":"2809-8579","abstract":"… Metode yang digunakan pada kegiatan pengabdian masyarakat ini adalah Pendidikan kesehatan dan Demonstrasi Pengolahan Pangan Lokal dalam pencegahan dan penanganan …","author":[{"dropping-particle":"","family":"Kedang","given":"Sabinus Bungaama","non-dropping-particle":"","parse-names":false,"suffix":""},{"dropping-particle":"","family":"Rindu","given":"Yustinus","non-dropping-particle":"","parse-names":false,"suffix":""},{"dropping-particle":"","family":"Namuwali","given":"Domianus","non-dropping-particle":"","parse-names":false,"suffix":""},{"dropping-particle":"","family":"Kleden","given":"Simon Sani","non-dropping-particle":"","parse-names":false,"suffix":""},{"dropping-particle":"","family":"Banhae","given":"Yulianti K","non-dropping-particle":"","parse-names":false,"suffix":""}],"container-title":"Jurnal Pengabdian Mandiri","id":"ITEM-1","issue":"6","issued":{"date-parts":[["2023"]]},"page":"1325-1332","title":"Pemberdayaan Masyarakat Dalam Pengolahan Pangan Lokal (Daun Kelor) Untuk Penanganan Dan Pencegahan Stunting","type":"article-journal","volume":"2"},"uris":["http://www.mendeley.com/documents/?uuid=2c5e668c-e178-4a35-8ec7-6d058305336e"]}],"mendeley":{"formattedCitation":"(Kedang et al., 2023)","manualFormatting":"(Kedang dkk., 2023)","plainTextFormattedCitation":"(Kedang et al., 2023)","previouslyFormattedCitation":"(Kedang et al., 2023)"},"properties":{"noteIndex":0},"schema":"https://github.com/citation-style-language/schema/raw/master/csl-citation.json"}</w:instrText>
      </w:r>
      <w:r w:rsidR="00564095" w:rsidRPr="00564095">
        <w:rPr>
          <w:rFonts w:ascii="Times New Roman" w:eastAsia="Tahoma" w:hAnsi="Times New Roman"/>
          <w:b w:val="0"/>
          <w:sz w:val="24"/>
        </w:rPr>
        <w:fldChar w:fldCharType="separate"/>
      </w:r>
      <w:r w:rsidR="00564095" w:rsidRPr="00564095">
        <w:rPr>
          <w:rFonts w:ascii="Times New Roman" w:eastAsia="Tahoma" w:hAnsi="Times New Roman"/>
          <w:b w:val="0"/>
          <w:sz w:val="24"/>
        </w:rPr>
        <w:t xml:space="preserve">(Kedang </w:t>
      </w:r>
      <w:r w:rsidR="00E47C25">
        <w:rPr>
          <w:rFonts w:ascii="Times New Roman" w:eastAsia="Tahoma" w:hAnsi="Times New Roman"/>
          <w:b w:val="0"/>
          <w:sz w:val="24"/>
          <w:lang w:val="en-US"/>
        </w:rPr>
        <w:t>dkk</w:t>
      </w:r>
      <w:r w:rsidR="00564095" w:rsidRPr="00564095">
        <w:rPr>
          <w:rFonts w:ascii="Times New Roman" w:eastAsia="Tahoma" w:hAnsi="Times New Roman"/>
          <w:b w:val="0"/>
          <w:sz w:val="24"/>
        </w:rPr>
        <w:t>., 2023)</w:t>
      </w:r>
      <w:r w:rsidR="00564095" w:rsidRPr="00564095">
        <w:rPr>
          <w:rFonts w:ascii="Times New Roman" w:eastAsia="Tahoma" w:hAnsi="Times New Roman"/>
          <w:b w:val="0"/>
          <w:sz w:val="24"/>
        </w:rPr>
        <w:fldChar w:fldCharType="end"/>
      </w:r>
      <w:r w:rsidR="00E47C25">
        <w:rPr>
          <w:rFonts w:ascii="Times New Roman" w:eastAsia="Tahoma" w:hAnsi="Times New Roman"/>
          <w:b w:val="0"/>
          <w:sz w:val="24"/>
          <w:lang w:val="en-US"/>
        </w:rPr>
        <w:t>.</w:t>
      </w:r>
      <w:r w:rsidR="0040484E">
        <w:rPr>
          <w:rFonts w:ascii="Times New Roman" w:eastAsia="Tahoma" w:hAnsi="Times New Roman"/>
          <w:b w:val="0"/>
          <w:sz w:val="24"/>
          <w:lang w:val="en-US"/>
        </w:rPr>
        <w:t xml:space="preserve"> </w:t>
      </w:r>
    </w:p>
    <w:p w:rsidR="00A15067" w:rsidRDefault="009A46A3" w:rsidP="00A15067">
      <w:pPr>
        <w:pStyle w:val="NoSpacing"/>
        <w:spacing w:line="276" w:lineRule="auto"/>
        <w:ind w:firstLine="567"/>
        <w:jc w:val="both"/>
        <w:rPr>
          <w:rFonts w:ascii="Times New Roman" w:eastAsia="Tahoma" w:hAnsi="Times New Roman"/>
          <w:b w:val="0"/>
          <w:sz w:val="24"/>
          <w:lang w:val="en-US"/>
        </w:rPr>
      </w:pPr>
      <w:r w:rsidRPr="009A46A3">
        <w:rPr>
          <w:rFonts w:ascii="Times New Roman" w:eastAsia="Tahoma" w:hAnsi="Times New Roman"/>
          <w:b w:val="0"/>
          <w:sz w:val="24"/>
          <w:szCs w:val="24"/>
          <w:lang w:val="en-US"/>
        </w:rPr>
        <w:t>Malnutrisi menyebabkan stunting pada anak, terutama pada 1000 hari pertama kehidupan (HPK). Terdapat lebih dari 22,4 juta anak balita di Indonesia. Di Indonesia, 5,2 juta perempuan hamil setiap tahunnya, dan melahirkan rata-rata 4,9 juta anak. Di Indonesia, tiga dari sepuluh balita mengalami stunting atau tinggi badan lebih rendah dari rata-rata anak seusianya.</w:t>
      </w:r>
      <w:r w:rsidR="00A15067" w:rsidRPr="00A15067">
        <w:rPr>
          <w:rFonts w:ascii="Times New Roman" w:eastAsia="Tahoma" w:hAnsi="Times New Roman"/>
          <w:b w:val="0"/>
          <w:sz w:val="24"/>
          <w:szCs w:val="24"/>
          <w:lang w:val="en-US"/>
        </w:rPr>
        <w:t xml:space="preserve"> (Oktavia,</w:t>
      </w:r>
      <w:r w:rsidR="00A15067">
        <w:rPr>
          <w:rFonts w:ascii="Times New Roman" w:eastAsia="Tahoma" w:hAnsi="Times New Roman"/>
          <w:b w:val="0"/>
          <w:sz w:val="24"/>
          <w:szCs w:val="24"/>
          <w:lang w:val="en-US"/>
        </w:rPr>
        <w:t xml:space="preserve"> dkk dalam </w:t>
      </w:r>
      <w:r w:rsidR="00A15067">
        <w:rPr>
          <w:rFonts w:ascii="Times New Roman" w:eastAsia="Tahoma" w:hAnsi="Times New Roman"/>
          <w:b w:val="0"/>
          <w:sz w:val="24"/>
          <w:szCs w:val="24"/>
          <w:lang w:val="en-US"/>
        </w:rPr>
        <w:fldChar w:fldCharType="begin" w:fldLock="1"/>
      </w:r>
      <w:r w:rsidR="00A15067">
        <w:rPr>
          <w:rFonts w:ascii="Times New Roman" w:eastAsia="Tahoma" w:hAnsi="Times New Roman"/>
          <w:b w:val="0"/>
          <w:sz w:val="24"/>
          <w:szCs w:val="24"/>
          <w:lang w:val="en-US"/>
        </w:rPr>
        <w:instrText>ADDIN CSL_CITATION {"citationItems":[{"id":"ITEM-1","itemData":{"ISSN":"2714-6286","abstract":"… stunting dikarenakan tidak terpenuhinya nutrisi selama masa kehamilan Masalah stunting di Indonesia … status gizi balita Indonesia (SSGBI) pada tahun 2019, prevelensi stunting di …","author":[{"dropping-particle":"","family":"Arsayuladi","given":"Zul","non-dropping-particle":"","parse-names":false,"suffix":""},{"dropping-particle":"","family":"Putri","given":"Devina","non-dropping-particle":"","parse-names":false,"suffix":""},{"dropping-particle":"","family":"Anggraini","given":"Nurul","non-dropping-particle":"","parse-names":false,"suffix":""},{"dropping-particle":"","family":"Andreash","given":"Rajes","non-dropping-particle":"","parse-names":false,"suffix":""},{"dropping-particle":"","family":"Indah Permata Sari","given":"Putri","non-dropping-particle":"","parse-names":false,"suffix":""},{"dropping-particle":"","family":"Gandini Purbaningrum","given":"Dini","non-dropping-particle":"","parse-names":false,"suffix":""},{"dropping-particle":"","family":"Publik","given":"Administrasi","non-dropping-particle":"","parse-names":false,"suffix":""},{"dropping-particle":"","family":"Ilmu dan Sosial Ilmu Politik","given":"Fakultas","non-dropping-particle":"","parse-names":false,"suffix":""},{"dropping-particle":"","family":"Muhammadiyah Jakarta","given":"Universitas","non-dropping-particle":"","parse-names":false,"suffix":""},{"dropping-particle":"","family":"KHAhmad Dahlan Cireundeu","given":"Jl","non-dropping-particle":"","parse-names":false,"suffix":""},{"dropping-particle":"","family":"Selatan","given":"Jakarta","non-dropping-particle":"","parse-names":false,"suffix":""},{"dropping-particle":"","family":"Masyarakat","given":"Kesehatan","non-dropping-particle":"","parse-names":false,"suffix":""},{"dropping-particle":"","family":"Kesehatan Masyarakat","given":"Fakultas","non-dropping-particle":"","parse-names":false,"suffix":""}],"container-title":"In Prosiding Seminar Nasional Pengabdian Masyarakat LPPM UMJ","id":"ITEM-1","issue":"1","issued":{"date-parts":[["2022"]]},"title":"Program Penyuluhan Pencegahan Stunting Kepada Posyandu Di Rt 01 Rw 010 Kecamatan Cireundeu Kota Tangerang Selatan","type":"article-journal","volume":"1"},"uris":["http://www.mendeley.com/documents/?uuid=df48982c-8cd0-4fd1-a182-b33165d37736"]}],"mendeley":{"formattedCitation":"(Arsayuladi et al., 2022)","manualFormatting":"Arsayuladi dkk., 2022)","plainTextFormattedCitation":"(Arsayuladi et al., 2022)"},"properties":{"noteIndex":0},"schema":"https://github.com/citation-style-language/schema/raw/master/csl-citation.json"}</w:instrText>
      </w:r>
      <w:r w:rsidR="00A15067">
        <w:rPr>
          <w:rFonts w:ascii="Times New Roman" w:eastAsia="Tahoma" w:hAnsi="Times New Roman"/>
          <w:b w:val="0"/>
          <w:sz w:val="24"/>
          <w:szCs w:val="24"/>
          <w:lang w:val="en-US"/>
        </w:rPr>
        <w:fldChar w:fldCharType="separate"/>
      </w:r>
      <w:r w:rsidR="00A15067" w:rsidRPr="00A15067">
        <w:rPr>
          <w:rFonts w:ascii="Times New Roman" w:eastAsia="Tahoma" w:hAnsi="Times New Roman"/>
          <w:b w:val="0"/>
          <w:sz w:val="24"/>
          <w:szCs w:val="24"/>
          <w:lang w:val="en-US"/>
        </w:rPr>
        <w:t xml:space="preserve">Arsayuladi </w:t>
      </w:r>
      <w:r w:rsidR="00A15067">
        <w:rPr>
          <w:rFonts w:ascii="Times New Roman" w:eastAsia="Tahoma" w:hAnsi="Times New Roman"/>
          <w:b w:val="0"/>
          <w:sz w:val="24"/>
          <w:szCs w:val="24"/>
          <w:lang w:val="en-US"/>
        </w:rPr>
        <w:t>dkk</w:t>
      </w:r>
      <w:r w:rsidR="00A15067" w:rsidRPr="00A15067">
        <w:rPr>
          <w:rFonts w:ascii="Times New Roman" w:eastAsia="Tahoma" w:hAnsi="Times New Roman"/>
          <w:b w:val="0"/>
          <w:sz w:val="24"/>
          <w:szCs w:val="24"/>
          <w:lang w:val="en-US"/>
        </w:rPr>
        <w:t>., 2022)</w:t>
      </w:r>
      <w:r w:rsidR="00A15067">
        <w:rPr>
          <w:rFonts w:ascii="Times New Roman" w:eastAsia="Tahoma" w:hAnsi="Times New Roman"/>
          <w:b w:val="0"/>
          <w:sz w:val="24"/>
          <w:szCs w:val="24"/>
          <w:lang w:val="en-US"/>
        </w:rPr>
        <w:fldChar w:fldCharType="end"/>
      </w:r>
      <w:r w:rsidR="00A15067" w:rsidRPr="00A15067">
        <w:rPr>
          <w:rFonts w:ascii="Times New Roman" w:eastAsia="Tahoma" w:hAnsi="Times New Roman"/>
          <w:b w:val="0"/>
          <w:sz w:val="24"/>
          <w:szCs w:val="24"/>
          <w:lang w:val="en-US"/>
        </w:rPr>
        <w:t>.</w:t>
      </w:r>
    </w:p>
    <w:p w:rsidR="008D0E5B" w:rsidRDefault="004C6181" w:rsidP="008D0E5B">
      <w:pPr>
        <w:pStyle w:val="NoSpacing"/>
        <w:spacing w:line="276" w:lineRule="auto"/>
        <w:ind w:firstLine="567"/>
        <w:jc w:val="both"/>
        <w:rPr>
          <w:rFonts w:ascii="Times New Roman" w:eastAsia="Tahoma" w:hAnsi="Times New Roman"/>
          <w:b w:val="0"/>
          <w:sz w:val="24"/>
          <w:lang w:val="en-US"/>
        </w:rPr>
      </w:pPr>
      <w:r w:rsidRPr="004C6181">
        <w:rPr>
          <w:rFonts w:ascii="Times New Roman" w:eastAsia="Tahoma" w:hAnsi="Times New Roman"/>
          <w:b w:val="0"/>
          <w:sz w:val="24"/>
          <w:lang w:val="en-US"/>
        </w:rPr>
        <w:t xml:space="preserve">Salah satu </w:t>
      </w:r>
      <w:r w:rsidRPr="00D45541">
        <w:rPr>
          <w:rFonts w:ascii="Times New Roman" w:eastAsia="Tahoma" w:hAnsi="Times New Roman"/>
          <w:b w:val="0"/>
          <w:sz w:val="24"/>
          <w:lang w:val="en-US"/>
        </w:rPr>
        <w:t>target d</w:t>
      </w:r>
      <w:r w:rsidR="00657338">
        <w:rPr>
          <w:rFonts w:ascii="Times New Roman" w:eastAsia="Tahoma" w:hAnsi="Times New Roman"/>
          <w:b w:val="0"/>
          <w:sz w:val="24"/>
          <w:lang w:val="en-US"/>
        </w:rPr>
        <w:t>ari</w:t>
      </w:r>
      <w:bookmarkStart w:id="0" w:name="_GoBack"/>
      <w:bookmarkEnd w:id="0"/>
      <w:r w:rsidRPr="00D45541">
        <w:rPr>
          <w:rFonts w:ascii="Times New Roman" w:eastAsia="Tahoma" w:hAnsi="Times New Roman"/>
          <w:b w:val="0"/>
          <w:i/>
          <w:sz w:val="24"/>
          <w:lang w:val="en-US"/>
        </w:rPr>
        <w:t xml:space="preserve"> Sustainable Development Goals</w:t>
      </w:r>
      <w:r w:rsidRPr="004C6181">
        <w:rPr>
          <w:rFonts w:ascii="Times New Roman" w:eastAsia="Tahoma" w:hAnsi="Times New Roman"/>
          <w:b w:val="0"/>
          <w:sz w:val="24"/>
          <w:lang w:val="en-US"/>
        </w:rPr>
        <w:t xml:space="preserve"> (SDGs) adalah </w:t>
      </w:r>
      <w:r w:rsidRPr="004C6181">
        <w:rPr>
          <w:rFonts w:ascii="Times New Roman" w:eastAsia="Tahoma" w:hAnsi="Times New Roman"/>
          <w:b w:val="0"/>
          <w:i/>
          <w:sz w:val="24"/>
          <w:lang w:val="en-US"/>
        </w:rPr>
        <w:t>stunting.</w:t>
      </w:r>
      <w:r w:rsidRPr="004C6181">
        <w:rPr>
          <w:rFonts w:ascii="Times New Roman" w:eastAsia="Tahoma" w:hAnsi="Times New Roman"/>
          <w:b w:val="0"/>
          <w:sz w:val="24"/>
          <w:lang w:val="en-US"/>
        </w:rPr>
        <w:t xml:space="preserve"> Lebih </w:t>
      </w:r>
      <w:r w:rsidRPr="004C6181">
        <w:rPr>
          <w:rFonts w:ascii="Times New Roman" w:eastAsia="Tahoma" w:hAnsi="Times New Roman"/>
          <w:b w:val="0"/>
          <w:sz w:val="24"/>
          <w:lang w:val="en-US"/>
        </w:rPr>
        <w:lastRenderedPageBreak/>
        <w:t xml:space="preserve">tepatnya, ini adalah tujuan dari SDG kedua, yaitu mencapai ketahanan pangan dan mengakhiri kelaparan serta segala </w:t>
      </w:r>
      <w:r w:rsidR="006C6CE9">
        <w:rPr>
          <w:rFonts w:ascii="Times New Roman" w:eastAsia="Tahoma" w:hAnsi="Times New Roman"/>
          <w:b w:val="0"/>
          <w:sz w:val="24"/>
          <w:lang w:val="en-US"/>
        </w:rPr>
        <w:t>bentuk</w:t>
      </w:r>
      <w:r w:rsidRPr="004C6181">
        <w:rPr>
          <w:rFonts w:ascii="Times New Roman" w:eastAsia="Tahoma" w:hAnsi="Times New Roman"/>
          <w:b w:val="0"/>
          <w:sz w:val="24"/>
          <w:lang w:val="en-US"/>
        </w:rPr>
        <w:t xml:space="preserve"> malnutrisi pada tahun 2030. </w:t>
      </w:r>
      <w:r w:rsidR="006C6CE9">
        <w:rPr>
          <w:rFonts w:ascii="Times New Roman" w:eastAsia="Tahoma" w:hAnsi="Times New Roman"/>
          <w:b w:val="0"/>
          <w:sz w:val="24"/>
          <w:lang w:val="en-US"/>
        </w:rPr>
        <w:t xml:space="preserve">Salah satu targetnya yaitu menurunkan angka </w:t>
      </w:r>
      <w:r w:rsidR="006C6CE9" w:rsidRPr="006C6CE9">
        <w:rPr>
          <w:rFonts w:ascii="Times New Roman" w:eastAsia="Tahoma" w:hAnsi="Times New Roman"/>
          <w:b w:val="0"/>
          <w:i/>
          <w:sz w:val="24"/>
          <w:lang w:val="en-US"/>
        </w:rPr>
        <w:t>stunting</w:t>
      </w:r>
      <w:r w:rsidR="006C6CE9">
        <w:rPr>
          <w:rFonts w:ascii="Times New Roman" w:eastAsia="Tahoma" w:hAnsi="Times New Roman"/>
          <w:b w:val="0"/>
          <w:sz w:val="24"/>
          <w:lang w:val="en-US"/>
        </w:rPr>
        <w:t xml:space="preserve"> sebesar </w:t>
      </w:r>
      <w:r w:rsidR="006C6CE9" w:rsidRPr="004C6181">
        <w:rPr>
          <w:rFonts w:ascii="Times New Roman" w:eastAsia="Tahoma" w:hAnsi="Times New Roman"/>
          <w:b w:val="0"/>
          <w:sz w:val="24"/>
          <w:lang w:val="en-US"/>
        </w:rPr>
        <w:t>40%</w:t>
      </w:r>
      <w:r w:rsidR="006C6CE9">
        <w:rPr>
          <w:rFonts w:ascii="Times New Roman" w:eastAsia="Tahoma" w:hAnsi="Times New Roman"/>
          <w:b w:val="0"/>
          <w:sz w:val="24"/>
          <w:lang w:val="en-US"/>
        </w:rPr>
        <w:t xml:space="preserve"> p</w:t>
      </w:r>
      <w:r w:rsidRPr="004C6181">
        <w:rPr>
          <w:rFonts w:ascii="Times New Roman" w:eastAsia="Tahoma" w:hAnsi="Times New Roman"/>
          <w:b w:val="0"/>
          <w:sz w:val="24"/>
          <w:lang w:val="en-US"/>
        </w:rPr>
        <w:t>ada tahun 2025</w:t>
      </w:r>
      <w:r w:rsidR="006C6CE9">
        <w:rPr>
          <w:rFonts w:ascii="Times New Roman" w:eastAsia="Tahoma" w:hAnsi="Times New Roman"/>
          <w:b w:val="0"/>
          <w:sz w:val="24"/>
          <w:lang w:val="en-US"/>
        </w:rPr>
        <w:t>.</w:t>
      </w:r>
      <w:r w:rsidRPr="004C6181">
        <w:rPr>
          <w:rFonts w:ascii="Times New Roman" w:eastAsia="Tahoma" w:hAnsi="Times New Roman"/>
          <w:b w:val="0"/>
          <w:sz w:val="24"/>
          <w:lang w:val="en-US"/>
        </w:rPr>
        <w:t xml:space="preserve"> Pemerintah telah memprioritaskan upaya untuk mengatasi </w:t>
      </w:r>
      <w:r w:rsidRPr="004C6181">
        <w:rPr>
          <w:rFonts w:ascii="Times New Roman" w:eastAsia="Tahoma" w:hAnsi="Times New Roman"/>
          <w:b w:val="0"/>
          <w:i/>
          <w:sz w:val="24"/>
          <w:lang w:val="en-US"/>
        </w:rPr>
        <w:t>stunting</w:t>
      </w:r>
      <w:r w:rsidRPr="004C6181">
        <w:rPr>
          <w:rFonts w:ascii="Times New Roman" w:eastAsia="Tahoma" w:hAnsi="Times New Roman"/>
          <w:b w:val="0"/>
          <w:sz w:val="24"/>
          <w:lang w:val="en-US"/>
        </w:rPr>
        <w:t xml:space="preserve"> untuk memenuhi target ini (Masan, 2021).</w:t>
      </w:r>
      <w:r w:rsidRPr="004C6181">
        <w:rPr>
          <w:rFonts w:ascii="Times New Roman" w:eastAsia="Tahoma" w:hAnsi="Times New Roman"/>
          <w:b w:val="0"/>
          <w:i/>
          <w:sz w:val="24"/>
          <w:lang w:val="en-US"/>
        </w:rPr>
        <w:t xml:space="preserve"> </w:t>
      </w:r>
    </w:p>
    <w:p w:rsidR="004C6181" w:rsidRDefault="004C6181" w:rsidP="00D720F0">
      <w:pPr>
        <w:pStyle w:val="NoSpacing"/>
        <w:spacing w:line="276" w:lineRule="auto"/>
        <w:ind w:firstLine="567"/>
        <w:jc w:val="both"/>
        <w:rPr>
          <w:rFonts w:ascii="Times New Roman" w:hAnsi="Times New Roman"/>
          <w:b w:val="0"/>
          <w:sz w:val="24"/>
        </w:rPr>
      </w:pPr>
      <w:r w:rsidRPr="004C6181">
        <w:rPr>
          <w:rFonts w:ascii="Times New Roman" w:hAnsi="Times New Roman"/>
          <w:b w:val="0"/>
          <w:sz w:val="24"/>
        </w:rPr>
        <w:t>Berbagai faktor, seperti k</w:t>
      </w:r>
      <w:r w:rsidR="006C6CE9">
        <w:rPr>
          <w:rFonts w:ascii="Times New Roman" w:hAnsi="Times New Roman"/>
          <w:b w:val="0"/>
          <w:sz w:val="24"/>
          <w:lang w:val="en-US"/>
        </w:rPr>
        <w:t xml:space="preserve">ondisi </w:t>
      </w:r>
      <w:r w:rsidRPr="004C6181">
        <w:rPr>
          <w:rFonts w:ascii="Times New Roman" w:hAnsi="Times New Roman"/>
          <w:b w:val="0"/>
          <w:sz w:val="24"/>
        </w:rPr>
        <w:t xml:space="preserve">sosial ekonomi, </w:t>
      </w:r>
      <w:r w:rsidR="006C6CE9">
        <w:rPr>
          <w:rFonts w:ascii="Times New Roman" w:hAnsi="Times New Roman"/>
          <w:b w:val="0"/>
          <w:sz w:val="24"/>
          <w:lang w:val="en-US"/>
        </w:rPr>
        <w:t xml:space="preserve">nutrisi </w:t>
      </w:r>
      <w:r w:rsidRPr="004C6181">
        <w:rPr>
          <w:rFonts w:ascii="Times New Roman" w:hAnsi="Times New Roman"/>
          <w:b w:val="0"/>
          <w:sz w:val="24"/>
        </w:rPr>
        <w:t xml:space="preserve">ibu selama kehamilan, penyakit </w:t>
      </w:r>
      <w:r w:rsidR="006C6CE9">
        <w:rPr>
          <w:rFonts w:ascii="Times New Roman" w:hAnsi="Times New Roman"/>
          <w:b w:val="0"/>
          <w:sz w:val="24"/>
          <w:lang w:val="en-US"/>
        </w:rPr>
        <w:t xml:space="preserve">pada </w:t>
      </w:r>
      <w:r w:rsidRPr="004C6181">
        <w:rPr>
          <w:rFonts w:ascii="Times New Roman" w:hAnsi="Times New Roman"/>
          <w:b w:val="0"/>
          <w:sz w:val="24"/>
        </w:rPr>
        <w:t xml:space="preserve">bayi, dan asupan gizi yang </w:t>
      </w:r>
      <w:r w:rsidR="006C6CE9">
        <w:rPr>
          <w:rFonts w:ascii="Times New Roman" w:hAnsi="Times New Roman"/>
          <w:b w:val="0"/>
          <w:sz w:val="24"/>
          <w:lang w:val="en-US"/>
        </w:rPr>
        <w:t xml:space="preserve">kurang </w:t>
      </w:r>
      <w:r w:rsidRPr="004C6181">
        <w:rPr>
          <w:rFonts w:ascii="Times New Roman" w:hAnsi="Times New Roman"/>
          <w:b w:val="0"/>
          <w:sz w:val="24"/>
        </w:rPr>
        <w:t xml:space="preserve">pada bayi baru lahir, dapat menyebabkan </w:t>
      </w:r>
      <w:r w:rsidRPr="004C6181">
        <w:rPr>
          <w:rFonts w:ascii="Times New Roman" w:hAnsi="Times New Roman"/>
          <w:b w:val="0"/>
          <w:i/>
          <w:sz w:val="24"/>
        </w:rPr>
        <w:t>stunting</w:t>
      </w:r>
      <w:r w:rsidRPr="004C6181">
        <w:rPr>
          <w:rFonts w:ascii="Times New Roman" w:hAnsi="Times New Roman"/>
          <w:b w:val="0"/>
          <w:sz w:val="24"/>
        </w:rPr>
        <w:t xml:space="preserve"> pada balita dan anak-anak. Perkembangan fisik dan kognitif di masa depan akan menjadi tantangan bagi anak-anak yang mengalami </w:t>
      </w:r>
      <w:r w:rsidRPr="004C6181">
        <w:rPr>
          <w:rFonts w:ascii="Times New Roman" w:hAnsi="Times New Roman"/>
          <w:b w:val="0"/>
          <w:i/>
          <w:sz w:val="24"/>
        </w:rPr>
        <w:t>stunting</w:t>
      </w:r>
      <w:r w:rsidRPr="004C6181">
        <w:rPr>
          <w:rFonts w:ascii="Times New Roman" w:hAnsi="Times New Roman"/>
          <w:b w:val="0"/>
          <w:sz w:val="24"/>
        </w:rPr>
        <w:t xml:space="preserve"> (Ramayulis, dalam Nauval et al., 2022).</w:t>
      </w:r>
    </w:p>
    <w:p w:rsidR="00D720F0" w:rsidRDefault="004C6181" w:rsidP="00D720F0">
      <w:pPr>
        <w:pStyle w:val="NoSpacing"/>
        <w:spacing w:line="276" w:lineRule="auto"/>
        <w:ind w:firstLine="567"/>
        <w:jc w:val="both"/>
        <w:rPr>
          <w:rFonts w:ascii="Times New Roman" w:eastAsia="Tahoma" w:hAnsi="Times New Roman"/>
          <w:b w:val="0"/>
          <w:sz w:val="24"/>
          <w:lang w:val="en-US"/>
        </w:rPr>
      </w:pPr>
      <w:r w:rsidRPr="004C6181">
        <w:rPr>
          <w:rFonts w:ascii="Times New Roman" w:eastAsia="Tahoma" w:hAnsi="Times New Roman"/>
          <w:b w:val="0"/>
          <w:sz w:val="24"/>
          <w:lang w:val="en-US"/>
        </w:rPr>
        <w:t xml:space="preserve">Namun, </w:t>
      </w:r>
      <w:r w:rsidRPr="004C6181">
        <w:rPr>
          <w:rFonts w:ascii="Times New Roman" w:eastAsia="Tahoma" w:hAnsi="Times New Roman"/>
          <w:b w:val="0"/>
          <w:i/>
          <w:sz w:val="24"/>
          <w:lang w:val="en-US"/>
        </w:rPr>
        <w:t>stunting</w:t>
      </w:r>
      <w:r w:rsidRPr="004C6181">
        <w:rPr>
          <w:rFonts w:ascii="Times New Roman" w:eastAsia="Tahoma" w:hAnsi="Times New Roman"/>
          <w:b w:val="0"/>
          <w:sz w:val="24"/>
          <w:lang w:val="en-US"/>
        </w:rPr>
        <w:t xml:space="preserve"> dapat dihindari</w:t>
      </w:r>
      <w:r>
        <w:rPr>
          <w:rFonts w:ascii="Times New Roman" w:eastAsia="Tahoma" w:hAnsi="Times New Roman"/>
          <w:b w:val="0"/>
          <w:sz w:val="24"/>
          <w:lang w:val="en-US"/>
        </w:rPr>
        <w:t xml:space="preserve"> </w:t>
      </w:r>
      <w:r w:rsidRPr="004C6181">
        <w:rPr>
          <w:rFonts w:ascii="Times New Roman" w:eastAsia="Tahoma" w:hAnsi="Times New Roman"/>
          <w:b w:val="0"/>
          <w:sz w:val="24"/>
          <w:lang w:val="en-US"/>
        </w:rPr>
        <w:t xml:space="preserve">dan lebih sedikit anak yang akan menderita </w:t>
      </w:r>
      <w:r w:rsidRPr="004C6181">
        <w:rPr>
          <w:rFonts w:ascii="Times New Roman" w:eastAsia="Tahoma" w:hAnsi="Times New Roman"/>
          <w:b w:val="0"/>
          <w:i/>
          <w:sz w:val="24"/>
          <w:lang w:val="en-US"/>
        </w:rPr>
        <w:t>stunting</w:t>
      </w:r>
      <w:r w:rsidRPr="004C6181">
        <w:rPr>
          <w:rFonts w:ascii="Times New Roman" w:eastAsia="Tahoma" w:hAnsi="Times New Roman"/>
          <w:b w:val="0"/>
          <w:sz w:val="24"/>
          <w:lang w:val="en-US"/>
        </w:rPr>
        <w:t xml:space="preserve"> jika anggota masyarakat diedukasi dan </w:t>
      </w:r>
      <w:r>
        <w:rPr>
          <w:rFonts w:ascii="Times New Roman" w:eastAsia="Tahoma" w:hAnsi="Times New Roman"/>
          <w:b w:val="0"/>
          <w:sz w:val="24"/>
          <w:lang w:val="en-US"/>
        </w:rPr>
        <w:t>pencegahan</w:t>
      </w:r>
      <w:r w:rsidRPr="004C6181">
        <w:rPr>
          <w:rFonts w:ascii="Times New Roman" w:eastAsia="Tahoma" w:hAnsi="Times New Roman"/>
          <w:b w:val="0"/>
          <w:sz w:val="24"/>
          <w:lang w:val="en-US"/>
        </w:rPr>
        <w:t>, terutama kaum muda dan ibu hamil</w:t>
      </w:r>
      <w:r>
        <w:rPr>
          <w:rFonts w:ascii="Times New Roman" w:eastAsia="Tahoma" w:hAnsi="Times New Roman"/>
          <w:b w:val="0"/>
          <w:sz w:val="24"/>
          <w:lang w:val="en-US"/>
        </w:rPr>
        <w:t xml:space="preserve"> </w:t>
      </w:r>
      <w:r w:rsidR="00A50847" w:rsidRPr="00A50847">
        <w:rPr>
          <w:rFonts w:ascii="Times New Roman" w:eastAsia="Tahoma" w:hAnsi="Times New Roman"/>
          <w:b w:val="0"/>
          <w:sz w:val="24"/>
          <w:lang w:val="en-US"/>
        </w:rPr>
        <w:t xml:space="preserve">(Noviasty </w:t>
      </w:r>
      <w:r w:rsidR="00D720F0">
        <w:rPr>
          <w:rFonts w:ascii="Times New Roman" w:eastAsia="Tahoma" w:hAnsi="Times New Roman"/>
          <w:b w:val="0"/>
          <w:sz w:val="24"/>
          <w:lang w:val="en-US"/>
        </w:rPr>
        <w:t>dkk</w:t>
      </w:r>
      <w:r w:rsidR="00A50847" w:rsidRPr="00A50847">
        <w:rPr>
          <w:rFonts w:ascii="Times New Roman" w:eastAsia="Tahoma" w:hAnsi="Times New Roman"/>
          <w:b w:val="0"/>
          <w:sz w:val="24"/>
          <w:lang w:val="en-US"/>
        </w:rPr>
        <w:t xml:space="preserve">., </w:t>
      </w:r>
      <w:r w:rsidR="00D720F0">
        <w:rPr>
          <w:rFonts w:ascii="Times New Roman" w:eastAsia="Tahoma" w:hAnsi="Times New Roman"/>
          <w:b w:val="0"/>
          <w:sz w:val="24"/>
          <w:lang w:val="en-US"/>
        </w:rPr>
        <w:t xml:space="preserve">dalam </w:t>
      </w:r>
      <w:r w:rsidR="00D720F0">
        <w:rPr>
          <w:rFonts w:ascii="Times New Roman" w:eastAsia="Tahoma" w:hAnsi="Times New Roman"/>
          <w:b w:val="0"/>
          <w:sz w:val="24"/>
          <w:lang w:val="en-US"/>
        </w:rPr>
        <w:fldChar w:fldCharType="begin" w:fldLock="1"/>
      </w:r>
      <w:r w:rsidR="00505B10">
        <w:rPr>
          <w:rFonts w:ascii="Times New Roman" w:eastAsia="Tahoma" w:hAnsi="Times New Roman"/>
          <w:b w:val="0"/>
          <w:sz w:val="24"/>
          <w:lang w:val="en-US"/>
        </w:rPr>
        <w:instrText>ADDIN CSL_CITATION {"citationItems":[{"id":"ITEM-1","itemData":{"abstract":"Stunting merupakan penggambaran dari status gizi kurang yang bersifat kronik pada masa pertumbuhan dan perkembangan sejak awal kehidupan. Stunting disebabkan oleh beberapa hal diantaranya sebagai berikut: yang pertama, asupan gizi yang kurang pada saat 1000 hari pertama kehidupan anak, yaitu ketika anak masih dalam kandungan sampai dengan anak berusia 2 tahun. Penyebab kedua yaitu kurangnya asupan protein yang diterima oleh anak. Penyebab ketiga dari stunting ini adalah dikarenakan pada masa kehamilan, melahirkan, menyusui, dan pemberiam MPASI, anak tidak mendapatkan asupan nustrisi yang cukup. Sebab ke empat adalah buruknya kebersihan ingkungan sehingga menyebabkan anak sering terkena infeksi. Penelitian ini bersifat observasi dan wawancara yang dilakukan di Desa Cetan, Kecamatan Ceper, Kabupaten Klaten. Akibat minimnya pengetahuan warga desa tentang stunting, maka mahasiswa KKN UNIBA Surakarta bekerjasama dengan pemerintah Desa Cetan untuk melakukan kegiatan sosialisasi dan penyuluhan pencegahan stunting. Kegiatan ini berisikan tentang himbauan pencegahan serta penanganan stunting dengan tepat. Lalu dampak kesenjangan yang terjadi bila tidak menerapkan pola hidup sehat dan bersih yang bisa menyebabkan stunting pada anak dan remaja. Dari kegiatan ini, hasil serta target yang ingin dicapai mahasiswa KKN adalah warga yang memiliki antusiasme yang tinggi sehingga kegiatan penyuluhan ini berjalan dengan lancar. Warga desa tidak merasa asing lagi dan mengetahui tentang cara mencegah stunting","author":[{"dropping-particle":"","family":"Nauval","given":"Ivan Armando","non-dropping-particle":"","parse-names":false,"suffix":""},{"dropping-particle":"","family":"Ramadhani","given":"Vistra Muhammad","non-dropping-particle":"","parse-names":false,"suffix":""},{"dropping-particle":"","family":"Zaelani","given":"Muhammad Aziz","non-dropping-particle":"","parse-names":false,"suffix":""}],"container-title":"SIDOLUHUR : Jurnal Pengabdian kepada Masyarakat.","id":"ITEM-1","issue":"02","issued":{"date-parts":[["2022"]]},"page":"168-176","title":"Sosialisasi Program Pencegahan Stunting Dan Gizi Buruk Oleh Kkn Universitas Islam Batik Surakarta Di Desa Cetan Kecamatan Ceper Kabupaten Klaten","type":"article-journal","volume":"2"},"uris":["http://www.mendeley.com/documents/?uuid=4a75f4a1-b123-4b0d-a826-e3366f5e26fc"]}],"mendeley":{"formattedCitation":"(Nauval et al., 2022)","manualFormatting":"Nauval dkk., 2022)","plainTextFormattedCitation":"(Nauval et al., 2022)","previouslyFormattedCitation":"(Nauval et al., 2022)"},"properties":{"noteIndex":0},"schema":"https://github.com/citation-style-language/schema/raw/master/csl-citation.json"}</w:instrText>
      </w:r>
      <w:r w:rsidR="00D720F0">
        <w:rPr>
          <w:rFonts w:ascii="Times New Roman" w:eastAsia="Tahoma" w:hAnsi="Times New Roman"/>
          <w:b w:val="0"/>
          <w:sz w:val="24"/>
          <w:lang w:val="en-US"/>
        </w:rPr>
        <w:fldChar w:fldCharType="separate"/>
      </w:r>
      <w:r w:rsidR="00D720F0" w:rsidRPr="00D720F0">
        <w:rPr>
          <w:rFonts w:ascii="Times New Roman" w:eastAsia="Tahoma" w:hAnsi="Times New Roman"/>
          <w:b w:val="0"/>
          <w:sz w:val="24"/>
          <w:lang w:val="en-US"/>
        </w:rPr>
        <w:t xml:space="preserve">Nauval </w:t>
      </w:r>
      <w:r w:rsidR="00D720F0">
        <w:rPr>
          <w:rFonts w:ascii="Times New Roman" w:eastAsia="Tahoma" w:hAnsi="Times New Roman"/>
          <w:b w:val="0"/>
          <w:sz w:val="24"/>
          <w:lang w:val="en-US"/>
        </w:rPr>
        <w:t>dkk</w:t>
      </w:r>
      <w:r w:rsidR="00D720F0" w:rsidRPr="00D720F0">
        <w:rPr>
          <w:rFonts w:ascii="Times New Roman" w:eastAsia="Tahoma" w:hAnsi="Times New Roman"/>
          <w:b w:val="0"/>
          <w:sz w:val="24"/>
          <w:lang w:val="en-US"/>
        </w:rPr>
        <w:t>., 2022)</w:t>
      </w:r>
      <w:r w:rsidR="00D720F0">
        <w:rPr>
          <w:rFonts w:ascii="Times New Roman" w:eastAsia="Tahoma" w:hAnsi="Times New Roman"/>
          <w:b w:val="0"/>
          <w:sz w:val="24"/>
          <w:lang w:val="en-US"/>
        </w:rPr>
        <w:fldChar w:fldCharType="end"/>
      </w:r>
      <w:r w:rsidR="00D720F0">
        <w:rPr>
          <w:rFonts w:ascii="Times New Roman" w:eastAsia="Tahoma" w:hAnsi="Times New Roman"/>
          <w:b w:val="0"/>
          <w:sz w:val="24"/>
          <w:lang w:val="en-US"/>
        </w:rPr>
        <w:t xml:space="preserve">. </w:t>
      </w:r>
      <w:r w:rsidRPr="004C6181">
        <w:rPr>
          <w:rFonts w:ascii="Times New Roman" w:eastAsia="Tahoma" w:hAnsi="Times New Roman"/>
          <w:b w:val="0"/>
          <w:sz w:val="24"/>
          <w:lang w:val="en-US"/>
        </w:rPr>
        <w:t xml:space="preserve">Sebagai bagian dari komitmen terhadap Desa Raharja dan untuk menghentikan penyebaran </w:t>
      </w:r>
      <w:r w:rsidRPr="004C6181">
        <w:rPr>
          <w:rFonts w:ascii="Times New Roman" w:eastAsia="Tahoma" w:hAnsi="Times New Roman"/>
          <w:b w:val="0"/>
          <w:i/>
          <w:sz w:val="24"/>
          <w:lang w:val="en-US"/>
        </w:rPr>
        <w:t>stunting,</w:t>
      </w:r>
      <w:r w:rsidRPr="004C6181">
        <w:rPr>
          <w:rFonts w:ascii="Times New Roman" w:eastAsia="Tahoma" w:hAnsi="Times New Roman"/>
          <w:b w:val="0"/>
          <w:sz w:val="24"/>
          <w:lang w:val="en-US"/>
        </w:rPr>
        <w:t xml:space="preserve"> mahasiswa KKN dari Universitas Pendidikan Indonesia hadir untuk menawarkan solusi dan mendukung program pemerintah kecamatan. </w:t>
      </w:r>
      <w:r w:rsidR="00035472">
        <w:rPr>
          <w:rFonts w:ascii="Times New Roman" w:eastAsia="Tahoma" w:hAnsi="Times New Roman"/>
          <w:b w:val="0"/>
          <w:sz w:val="24"/>
          <w:lang w:val="en-US"/>
        </w:rPr>
        <w:t xml:space="preserve">Pengetahuan </w:t>
      </w:r>
      <w:r w:rsidRPr="004C6181">
        <w:rPr>
          <w:rFonts w:ascii="Times New Roman" w:eastAsia="Tahoma" w:hAnsi="Times New Roman"/>
          <w:b w:val="0"/>
          <w:sz w:val="24"/>
          <w:lang w:val="en-US"/>
        </w:rPr>
        <w:t xml:space="preserve">masyarakat umum tentang </w:t>
      </w:r>
      <w:r w:rsidRPr="00035472">
        <w:rPr>
          <w:rFonts w:ascii="Times New Roman" w:eastAsia="Tahoma" w:hAnsi="Times New Roman"/>
          <w:b w:val="0"/>
          <w:i/>
          <w:sz w:val="24"/>
          <w:lang w:val="en-US"/>
        </w:rPr>
        <w:t>stunting</w:t>
      </w:r>
      <w:r w:rsidRPr="004C6181">
        <w:rPr>
          <w:rFonts w:ascii="Times New Roman" w:eastAsia="Tahoma" w:hAnsi="Times New Roman"/>
          <w:b w:val="0"/>
          <w:sz w:val="24"/>
          <w:lang w:val="en-US"/>
        </w:rPr>
        <w:t xml:space="preserve"> pada anak</w:t>
      </w:r>
      <w:r w:rsidR="00035472">
        <w:rPr>
          <w:rFonts w:ascii="Times New Roman" w:eastAsia="Tahoma" w:hAnsi="Times New Roman"/>
          <w:b w:val="0"/>
          <w:sz w:val="24"/>
          <w:lang w:val="en-US"/>
        </w:rPr>
        <w:t xml:space="preserve"> masih kurang</w:t>
      </w:r>
      <w:r w:rsidRPr="004C6181">
        <w:rPr>
          <w:rFonts w:ascii="Times New Roman" w:eastAsia="Tahoma" w:hAnsi="Times New Roman"/>
          <w:b w:val="0"/>
          <w:sz w:val="24"/>
          <w:lang w:val="en-US"/>
        </w:rPr>
        <w:t xml:space="preserve">. </w:t>
      </w:r>
      <w:r w:rsidR="00D45541" w:rsidRPr="00D45541">
        <w:rPr>
          <w:rFonts w:ascii="Times New Roman" w:eastAsia="Tahoma" w:hAnsi="Times New Roman"/>
          <w:b w:val="0"/>
          <w:sz w:val="24"/>
          <w:lang w:val="en-US"/>
        </w:rPr>
        <w:t xml:space="preserve">Salah satu langkah yang dapat diambil untuk meningkatkan kesadaran </w:t>
      </w:r>
      <w:r w:rsidR="00AB6F67" w:rsidRPr="00AB6F67">
        <w:rPr>
          <w:rFonts w:ascii="Times New Roman" w:eastAsia="Tahoma" w:hAnsi="Times New Roman"/>
          <w:b w:val="0"/>
          <w:sz w:val="24"/>
          <w:lang w:val="en-US"/>
        </w:rPr>
        <w:t xml:space="preserve">dan perhatian terhadap isu </w:t>
      </w:r>
      <w:r w:rsidR="00AB6F67" w:rsidRPr="00AB6F67">
        <w:rPr>
          <w:rFonts w:ascii="Times New Roman" w:eastAsia="Tahoma" w:hAnsi="Times New Roman"/>
          <w:b w:val="0"/>
          <w:i/>
          <w:sz w:val="24"/>
          <w:lang w:val="en-US"/>
        </w:rPr>
        <w:t>stunting</w:t>
      </w:r>
      <w:r w:rsidR="00AB6F67" w:rsidRPr="00AB6F67">
        <w:rPr>
          <w:rFonts w:ascii="Times New Roman" w:eastAsia="Tahoma" w:hAnsi="Times New Roman"/>
          <w:b w:val="0"/>
          <w:sz w:val="24"/>
          <w:lang w:val="en-US"/>
        </w:rPr>
        <w:t xml:space="preserve"> pada anak adalah melalui </w:t>
      </w:r>
      <w:r w:rsidR="00AB6F67" w:rsidRPr="00AB6F67">
        <w:rPr>
          <w:rFonts w:ascii="Times New Roman" w:eastAsia="Tahoma" w:hAnsi="Times New Roman"/>
          <w:b w:val="0"/>
          <w:sz w:val="24"/>
          <w:lang w:val="en-US"/>
        </w:rPr>
        <w:t>penyelenggaraan kegiatan penyuluhan atau sosialisasi.</w:t>
      </w:r>
      <w:r w:rsidR="00AB6F67">
        <w:rPr>
          <w:rFonts w:ascii="Times New Roman" w:eastAsia="Tahoma" w:hAnsi="Times New Roman"/>
          <w:b w:val="0"/>
          <w:sz w:val="24"/>
          <w:lang w:val="en-US"/>
        </w:rPr>
        <w:t xml:space="preserve"> </w:t>
      </w:r>
      <w:r w:rsidR="00A50847" w:rsidRPr="00A50847">
        <w:rPr>
          <w:rFonts w:ascii="Times New Roman" w:eastAsia="Tahoma" w:hAnsi="Times New Roman"/>
          <w:b w:val="0"/>
          <w:sz w:val="24"/>
          <w:lang w:val="en-US"/>
        </w:rPr>
        <w:t xml:space="preserve">Penyuluhan yang diadakan oleh mahasiswa KKN ini meliputi informasi tentang </w:t>
      </w:r>
      <w:r w:rsidR="00A50847" w:rsidRPr="00D720F0">
        <w:rPr>
          <w:rFonts w:ascii="Times New Roman" w:eastAsia="Tahoma" w:hAnsi="Times New Roman"/>
          <w:b w:val="0"/>
          <w:i/>
          <w:sz w:val="24"/>
          <w:lang w:val="en-US"/>
        </w:rPr>
        <w:t>stunting,</w:t>
      </w:r>
      <w:r w:rsidR="00A50847" w:rsidRPr="00A50847">
        <w:rPr>
          <w:rFonts w:ascii="Times New Roman" w:eastAsia="Tahoma" w:hAnsi="Times New Roman"/>
          <w:b w:val="0"/>
          <w:sz w:val="24"/>
          <w:lang w:val="en-US"/>
        </w:rPr>
        <w:t xml:space="preserve"> bahayanya, serta langkah-langkah yang tepat untuk pencegahan </w:t>
      </w:r>
      <w:r w:rsidR="00D74ADE">
        <w:rPr>
          <w:rFonts w:ascii="Times New Roman" w:eastAsia="Tahoma" w:hAnsi="Times New Roman"/>
          <w:b w:val="0"/>
          <w:sz w:val="24"/>
          <w:lang w:val="en-US"/>
        </w:rPr>
        <w:t xml:space="preserve"> dan penanganan </w:t>
      </w:r>
      <w:r w:rsidR="00A50847" w:rsidRPr="00D720F0">
        <w:rPr>
          <w:rFonts w:ascii="Times New Roman" w:eastAsia="Tahoma" w:hAnsi="Times New Roman"/>
          <w:b w:val="0"/>
          <w:i/>
          <w:sz w:val="24"/>
          <w:lang w:val="en-US"/>
        </w:rPr>
        <w:t>stunting.</w:t>
      </w:r>
      <w:r w:rsidR="00A50847" w:rsidRPr="00A50847">
        <w:rPr>
          <w:rFonts w:ascii="Times New Roman" w:eastAsia="Tahoma" w:hAnsi="Times New Roman"/>
          <w:b w:val="0"/>
          <w:sz w:val="24"/>
          <w:lang w:val="en-US"/>
        </w:rPr>
        <w:t xml:space="preserve"> </w:t>
      </w:r>
    </w:p>
    <w:p w:rsidR="00A50847" w:rsidRDefault="00035472" w:rsidP="00035472">
      <w:pPr>
        <w:pStyle w:val="NoSpacing"/>
        <w:spacing w:line="276" w:lineRule="auto"/>
        <w:ind w:firstLine="567"/>
        <w:jc w:val="both"/>
        <w:rPr>
          <w:rFonts w:ascii="Times New Roman" w:eastAsia="Tahoma" w:hAnsi="Times New Roman"/>
          <w:b w:val="0"/>
          <w:sz w:val="24"/>
          <w:lang w:val="en-US"/>
        </w:rPr>
      </w:pPr>
      <w:r w:rsidRPr="00035472">
        <w:rPr>
          <w:rFonts w:ascii="Times New Roman" w:eastAsia="Tahoma" w:hAnsi="Times New Roman"/>
          <w:b w:val="0"/>
          <w:sz w:val="24"/>
          <w:lang w:val="en-US"/>
        </w:rPr>
        <w:t xml:space="preserve">Untuk membantu para ibu memahami </w:t>
      </w:r>
      <w:r w:rsidRPr="00035472">
        <w:rPr>
          <w:rFonts w:ascii="Times New Roman" w:eastAsia="Tahoma" w:hAnsi="Times New Roman"/>
          <w:b w:val="0"/>
          <w:i/>
          <w:sz w:val="24"/>
          <w:lang w:val="en-US"/>
        </w:rPr>
        <w:t>stunting</w:t>
      </w:r>
      <w:r w:rsidRPr="00035472">
        <w:rPr>
          <w:rFonts w:ascii="Times New Roman" w:eastAsia="Tahoma" w:hAnsi="Times New Roman"/>
          <w:b w:val="0"/>
          <w:sz w:val="24"/>
          <w:lang w:val="en-US"/>
        </w:rPr>
        <w:t xml:space="preserve"> dengan lebih baik, kegiatan Posyandu diadakan bersamaan dengan</w:t>
      </w:r>
      <w:r>
        <w:rPr>
          <w:rFonts w:ascii="Times New Roman" w:eastAsia="Tahoma" w:hAnsi="Times New Roman"/>
          <w:b w:val="0"/>
          <w:sz w:val="24"/>
          <w:lang w:val="en-US"/>
        </w:rPr>
        <w:t xml:space="preserve"> kegiatan penyuluhan ini</w:t>
      </w:r>
      <w:r w:rsidRPr="00035472">
        <w:rPr>
          <w:rFonts w:ascii="Times New Roman" w:eastAsia="Tahoma" w:hAnsi="Times New Roman"/>
          <w:b w:val="0"/>
          <w:sz w:val="24"/>
          <w:lang w:val="en-US"/>
        </w:rPr>
        <w:t xml:space="preserve">. Pemahaman para ibu tentang kesehatan gizi anak dapat ditingkatkan dengan pengetahuan yang lebih banyak mengenai </w:t>
      </w:r>
      <w:r w:rsidRPr="00035472">
        <w:rPr>
          <w:rFonts w:ascii="Times New Roman" w:eastAsia="Tahoma" w:hAnsi="Times New Roman"/>
          <w:b w:val="0"/>
          <w:i/>
          <w:sz w:val="24"/>
          <w:lang w:val="en-US"/>
        </w:rPr>
        <w:t>stunting.</w:t>
      </w:r>
      <w:r w:rsidRPr="00035472">
        <w:rPr>
          <w:rFonts w:ascii="Times New Roman" w:eastAsia="Tahoma" w:hAnsi="Times New Roman"/>
          <w:b w:val="0"/>
          <w:sz w:val="24"/>
          <w:lang w:val="en-US"/>
        </w:rPr>
        <w:t xml:space="preserve"> Selain itu, pengabdian masyarakat ini </w:t>
      </w:r>
      <w:r w:rsidR="006C6CE9">
        <w:rPr>
          <w:rFonts w:ascii="Times New Roman" w:eastAsia="Tahoma" w:hAnsi="Times New Roman"/>
          <w:b w:val="0"/>
          <w:sz w:val="24"/>
          <w:lang w:val="en-US"/>
        </w:rPr>
        <w:t xml:space="preserve">bertujuan </w:t>
      </w:r>
      <w:r w:rsidRPr="00035472">
        <w:rPr>
          <w:rFonts w:ascii="Times New Roman" w:eastAsia="Tahoma" w:hAnsi="Times New Roman"/>
          <w:b w:val="0"/>
          <w:sz w:val="24"/>
          <w:lang w:val="en-US"/>
        </w:rPr>
        <w:t>untuk meningkatkan kesadaran para ibu akan isu malnutrisi pada anak</w:t>
      </w:r>
      <w:r>
        <w:rPr>
          <w:rFonts w:ascii="Times New Roman" w:eastAsia="Tahoma" w:hAnsi="Times New Roman"/>
          <w:b w:val="0"/>
          <w:sz w:val="24"/>
          <w:lang w:val="en-US"/>
        </w:rPr>
        <w:t xml:space="preserve"> </w:t>
      </w:r>
      <w:r w:rsidR="00D720F0">
        <w:rPr>
          <w:rFonts w:ascii="Times New Roman" w:eastAsia="Tahoma" w:hAnsi="Times New Roman"/>
          <w:b w:val="0"/>
          <w:sz w:val="24"/>
          <w:lang w:val="en-US"/>
        </w:rPr>
        <w:fldChar w:fldCharType="begin" w:fldLock="1"/>
      </w:r>
      <w:r w:rsidR="00D720F0">
        <w:rPr>
          <w:rFonts w:ascii="Times New Roman" w:eastAsia="Tahoma" w:hAnsi="Times New Roman"/>
          <w:b w:val="0"/>
          <w:sz w:val="24"/>
          <w:lang w:val="en-US"/>
        </w:rPr>
        <w:instrText>ADDIN CSL_CITATION {"citationItems":[{"id":"ITEM-1","itemData":{"DOI":"10.31764/jmm.v7i3.14866","ISSN":"2598-8158","abstract":"Abstrak: Stunting merupakan kegagalan pertumbuhan akibat akumulasi dari ketidakcukupan nutrisi. Program Posyandu yang dilakukan di lokasi pengabdian hanya berupa pengukuran antropometri bayi dan balita serta imunisasi saja. Edukasi atau penyuluhan belum dilakukan dikarenakan kurangnya sumber daya. Pengabdian masyarakat ini bertujuan sebagai upaya untuk meningkatkan kewaspadaan ibu terhadap gizi buruk pada anak. Kegiatan pengabdian ini dilaksanakan oleh mahasiswa tim KKN-BBM Universitas Airlangga yang berjumlah 9 orang yang bekerja sama dengan 2 petugas Puskesmas Pembantu Pucakwangi serta 6 kader Posyandu Desa Pucakwangi sebagai mitra. Kegiatan pengabdian masyarakat yang dilakukan adalah memberikan penyuluhan stunting serta melaksanakan kegiatan posyandu, yakni pengukuran tinggi/panjang badan serta berat badan bayi dan balita. Sasaran pada kegiatan ini adalah ibu dari bayi dan balita di Desa Pucakwangi. Berdasarkan hasil observasi, kegiatan sudah memenuhi indikator keberhasilan dengan kehadiran yang melebihi target, antusiasme yang tinggi dari peserta pada saat kegiatan berlangsung, serta peningkatan pengetahuan peserta terhadap stunting sebesar 50%.Abstract: Stunting is a growth failure due to the accumulation of nutritional inadequacies. The Posyandu program carried out at the service location is only in the form of anthropometric measurements of infants and toddlres and immunizations. Education or counseling has not been carried out due to lack of resources. This community services aims to increase mothers’ awareness of malnutrition among children. This comgiatamunity service activity was carried out by 9 students of the KKN-BBM team of Universitas Airlangga in collaboration with 2 officers of the Pucakwangi Public Health Center and 6 Posyandu cadres of Pucakwangi Village as partners. The community service activities carried out are conducting stunting counseling and carrying out Posyandu activities, namely measuring the height/length and weight of infants and toddlers. The targets of this activity were mothers of infants and toddlers in Pucakwangi Village. Based on the evaluation results, the activity has met the success indicators with attendance exceeding the target and high enthusiasm from the participants during the activity.","author":[{"dropping-particle":"","family":"Khusuma","given":"Alyssa Ika Hanna","non-dropping-particle":"","parse-names":false,"suffix":""},{"dropping-particle":"","family":"Yudhastuti","given":"Ririh","non-dropping-particle":"","parse-names":false,"suffix":""},{"dropping-particle":"","family":"Nata","given":"Jiwangga Hadi","non-dropping-particle":"","parse-names":false,"suffix":""}],"container-title":"JMM (Jurnal Masyarakat Mandiri)","id":"ITEM-1","issue":"3","issued":{"date-parts":[["2023"]]},"page":"2849-2856","title":"Penyuluhan Stunting Dan Kegiatan Posyandu Sebagai Upaya Peningkatan Kewaspadaan Ibu Terhadap Bahaya Gizi Buruk","type":"article-journal","volume":"7"},"uris":["http://www.mendeley.com/documents/?uuid=77bc1f76-ab39-4826-a429-bd1c2597eb77"]}],"mendeley":{"formattedCitation":"(Khusuma et al., 2023)","manualFormatting":"(Khusuma dkk., 2023)","plainTextFormattedCitation":"(Khusuma et al., 2023)","previouslyFormattedCitation":"(Khusuma et al., 2023)"},"properties":{"noteIndex":0},"schema":"https://github.com/citation-style-language/schema/raw/master/csl-citation.json"}</w:instrText>
      </w:r>
      <w:r w:rsidR="00D720F0">
        <w:rPr>
          <w:rFonts w:ascii="Times New Roman" w:eastAsia="Tahoma" w:hAnsi="Times New Roman"/>
          <w:b w:val="0"/>
          <w:sz w:val="24"/>
          <w:lang w:val="en-US"/>
        </w:rPr>
        <w:fldChar w:fldCharType="separate"/>
      </w:r>
      <w:r w:rsidR="00D720F0" w:rsidRPr="00D720F0">
        <w:rPr>
          <w:rFonts w:ascii="Times New Roman" w:eastAsia="Tahoma" w:hAnsi="Times New Roman"/>
          <w:b w:val="0"/>
          <w:sz w:val="24"/>
          <w:lang w:val="en-US"/>
        </w:rPr>
        <w:t xml:space="preserve">(Khusuma </w:t>
      </w:r>
      <w:r w:rsidR="00D720F0">
        <w:rPr>
          <w:rFonts w:ascii="Times New Roman" w:eastAsia="Tahoma" w:hAnsi="Times New Roman"/>
          <w:b w:val="0"/>
          <w:sz w:val="24"/>
          <w:lang w:val="en-US"/>
        </w:rPr>
        <w:t>dkk</w:t>
      </w:r>
      <w:r w:rsidR="00D720F0" w:rsidRPr="00D720F0">
        <w:rPr>
          <w:rFonts w:ascii="Times New Roman" w:eastAsia="Tahoma" w:hAnsi="Times New Roman"/>
          <w:b w:val="0"/>
          <w:sz w:val="24"/>
          <w:lang w:val="en-US"/>
        </w:rPr>
        <w:t>., 2023)</w:t>
      </w:r>
      <w:r w:rsidR="00D720F0">
        <w:rPr>
          <w:rFonts w:ascii="Times New Roman" w:eastAsia="Tahoma" w:hAnsi="Times New Roman"/>
          <w:b w:val="0"/>
          <w:sz w:val="24"/>
          <w:lang w:val="en-US"/>
        </w:rPr>
        <w:fldChar w:fldCharType="end"/>
      </w:r>
      <w:r w:rsidR="00D720F0">
        <w:rPr>
          <w:rFonts w:ascii="Times New Roman" w:eastAsia="Tahoma" w:hAnsi="Times New Roman"/>
          <w:b w:val="0"/>
          <w:sz w:val="24"/>
          <w:lang w:val="en-US"/>
        </w:rPr>
        <w:t>.</w:t>
      </w:r>
    </w:p>
    <w:p w:rsidR="00B95F8D" w:rsidRPr="00A50847" w:rsidRDefault="00B95F8D" w:rsidP="00D720F0">
      <w:pPr>
        <w:pStyle w:val="NoSpacing"/>
        <w:spacing w:line="276" w:lineRule="auto"/>
        <w:ind w:firstLine="567"/>
        <w:jc w:val="both"/>
        <w:rPr>
          <w:rFonts w:ascii="Times New Roman" w:eastAsia="Tahoma" w:hAnsi="Times New Roman"/>
          <w:b w:val="0"/>
          <w:sz w:val="24"/>
          <w:lang w:val="en-US"/>
        </w:rPr>
      </w:pPr>
    </w:p>
    <w:p w:rsidR="00D56051" w:rsidRPr="002E36A8" w:rsidRDefault="00620D8E" w:rsidP="00D56051">
      <w:pPr>
        <w:jc w:val="both"/>
        <w:rPr>
          <w:b/>
          <w:lang w:val="id-ID"/>
        </w:rPr>
      </w:pPr>
      <w:r w:rsidRPr="002E36A8">
        <w:rPr>
          <w:b/>
        </w:rPr>
        <w:t>METOD</w:t>
      </w:r>
      <w:r w:rsidR="00533B85" w:rsidRPr="002E36A8">
        <w:rPr>
          <w:b/>
          <w:lang w:val="id-ID"/>
        </w:rPr>
        <w:t>E</w:t>
      </w:r>
    </w:p>
    <w:p w:rsidR="0010387F" w:rsidRDefault="0010387F" w:rsidP="00454045">
      <w:pPr>
        <w:spacing w:line="276" w:lineRule="auto"/>
        <w:ind w:firstLine="720"/>
        <w:jc w:val="both"/>
      </w:pPr>
      <w:proofErr w:type="spellStart"/>
      <w:r w:rsidRPr="0010387F">
        <w:t>Metode</w:t>
      </w:r>
      <w:proofErr w:type="spellEnd"/>
      <w:r w:rsidRPr="0010387F">
        <w:t xml:space="preserve"> yang </w:t>
      </w:r>
      <w:proofErr w:type="spellStart"/>
      <w:r w:rsidRPr="0010387F">
        <w:t>diterapkan</w:t>
      </w:r>
      <w:proofErr w:type="spellEnd"/>
      <w:r w:rsidRPr="0010387F">
        <w:t xml:space="preserve"> </w:t>
      </w:r>
      <w:proofErr w:type="spellStart"/>
      <w:r w:rsidRPr="0010387F">
        <w:t>dalam</w:t>
      </w:r>
      <w:proofErr w:type="spellEnd"/>
      <w:r w:rsidRPr="0010387F">
        <w:t xml:space="preserve"> </w:t>
      </w:r>
      <w:proofErr w:type="spellStart"/>
      <w:r w:rsidRPr="0010387F">
        <w:t>pelaksanaan</w:t>
      </w:r>
      <w:proofErr w:type="spellEnd"/>
      <w:r w:rsidRPr="0010387F">
        <w:t xml:space="preserve"> </w:t>
      </w:r>
      <w:proofErr w:type="spellStart"/>
      <w:r w:rsidRPr="0010387F">
        <w:t>pengabdian</w:t>
      </w:r>
      <w:proofErr w:type="spellEnd"/>
      <w:r w:rsidRPr="0010387F">
        <w:t xml:space="preserve"> </w:t>
      </w:r>
      <w:proofErr w:type="spellStart"/>
      <w:r w:rsidRPr="0010387F">
        <w:t>masyarakat</w:t>
      </w:r>
      <w:proofErr w:type="spellEnd"/>
      <w:r w:rsidRPr="0010387F">
        <w:t xml:space="preserve"> </w:t>
      </w:r>
      <w:proofErr w:type="spellStart"/>
      <w:r w:rsidRPr="0010387F">
        <w:t>ini</w:t>
      </w:r>
      <w:proofErr w:type="spellEnd"/>
      <w:r w:rsidRPr="0010387F">
        <w:t xml:space="preserve"> </w:t>
      </w:r>
      <w:proofErr w:type="spellStart"/>
      <w:r w:rsidRPr="0010387F">
        <w:t>adalah</w:t>
      </w:r>
      <w:proofErr w:type="spellEnd"/>
      <w:r w:rsidRPr="0010387F">
        <w:t xml:space="preserve"> </w:t>
      </w:r>
      <w:proofErr w:type="spellStart"/>
      <w:r w:rsidRPr="0010387F">
        <w:t>melalui</w:t>
      </w:r>
      <w:proofErr w:type="spellEnd"/>
      <w:r w:rsidRPr="0010387F">
        <w:t xml:space="preserve"> </w:t>
      </w:r>
      <w:proofErr w:type="spellStart"/>
      <w:r w:rsidRPr="0010387F">
        <w:t>kegiatan</w:t>
      </w:r>
      <w:proofErr w:type="spellEnd"/>
      <w:r w:rsidRPr="0010387F">
        <w:t xml:space="preserve"> </w:t>
      </w:r>
      <w:proofErr w:type="spellStart"/>
      <w:r w:rsidRPr="0010387F">
        <w:t>penyuluhan</w:t>
      </w:r>
      <w:proofErr w:type="spellEnd"/>
      <w:r w:rsidR="00454045" w:rsidRPr="00454045">
        <w:t xml:space="preserve"> yang </w:t>
      </w:r>
      <w:proofErr w:type="spellStart"/>
      <w:r w:rsidR="00454045" w:rsidRPr="00454045">
        <w:t>dilakukan</w:t>
      </w:r>
      <w:proofErr w:type="spellEnd"/>
      <w:r w:rsidR="00454045" w:rsidRPr="00454045">
        <w:t xml:space="preserve"> </w:t>
      </w:r>
      <w:proofErr w:type="spellStart"/>
      <w:r w:rsidR="00454045" w:rsidRPr="00454045">
        <w:t>secara</w:t>
      </w:r>
      <w:proofErr w:type="spellEnd"/>
      <w:r w:rsidR="00454045" w:rsidRPr="00454045">
        <w:t xml:space="preserve"> </w:t>
      </w:r>
      <w:proofErr w:type="spellStart"/>
      <w:r w:rsidR="00454045" w:rsidRPr="00454045">
        <w:t>sistematik</w:t>
      </w:r>
      <w:proofErr w:type="spellEnd"/>
      <w:r w:rsidR="00454045" w:rsidRPr="00454045">
        <w:t xml:space="preserve">, </w:t>
      </w:r>
      <w:proofErr w:type="spellStart"/>
      <w:r w:rsidR="00454045" w:rsidRPr="00454045">
        <w:t>terencana</w:t>
      </w:r>
      <w:proofErr w:type="spellEnd"/>
      <w:r w:rsidR="00454045" w:rsidRPr="00454045">
        <w:t xml:space="preserve">, dan </w:t>
      </w:r>
      <w:proofErr w:type="spellStart"/>
      <w:r w:rsidR="00454045" w:rsidRPr="00454045">
        <w:t>terarah</w:t>
      </w:r>
      <w:proofErr w:type="spellEnd"/>
      <w:r w:rsidR="00454045" w:rsidRPr="00454045">
        <w:t xml:space="preserve">. </w:t>
      </w:r>
      <w:proofErr w:type="spellStart"/>
      <w:r w:rsidR="00454045" w:rsidRPr="00454045">
        <w:t>Keberhasilan</w:t>
      </w:r>
      <w:proofErr w:type="spellEnd"/>
      <w:r w:rsidR="00454045" w:rsidRPr="00454045">
        <w:t xml:space="preserve"> </w:t>
      </w:r>
      <w:proofErr w:type="spellStart"/>
      <w:r w:rsidR="00454045" w:rsidRPr="00454045">
        <w:t>kegiatan</w:t>
      </w:r>
      <w:proofErr w:type="spellEnd"/>
      <w:r w:rsidR="00454045" w:rsidRPr="00454045">
        <w:t xml:space="preserve"> </w:t>
      </w:r>
      <w:proofErr w:type="spellStart"/>
      <w:r w:rsidR="00454045" w:rsidRPr="00454045">
        <w:t>penyuluhan</w:t>
      </w:r>
      <w:proofErr w:type="spellEnd"/>
      <w:r w:rsidR="00454045" w:rsidRPr="00454045">
        <w:t xml:space="preserve"> </w:t>
      </w:r>
      <w:proofErr w:type="spellStart"/>
      <w:r w:rsidR="00454045" w:rsidRPr="00454045">
        <w:t>sangat</w:t>
      </w:r>
      <w:proofErr w:type="spellEnd"/>
      <w:r w:rsidR="00454045" w:rsidRPr="00454045">
        <w:t xml:space="preserve"> </w:t>
      </w:r>
      <w:proofErr w:type="spellStart"/>
      <w:r w:rsidR="00454045" w:rsidRPr="00454045">
        <w:t>ditentukan</w:t>
      </w:r>
      <w:proofErr w:type="spellEnd"/>
      <w:r w:rsidR="00454045" w:rsidRPr="00454045">
        <w:t xml:space="preserve"> oleh </w:t>
      </w:r>
      <w:proofErr w:type="spellStart"/>
      <w:r w:rsidR="00454045" w:rsidRPr="00454045">
        <w:t>metode</w:t>
      </w:r>
      <w:proofErr w:type="spellEnd"/>
      <w:r w:rsidR="00454045" w:rsidRPr="00454045">
        <w:t xml:space="preserve"> </w:t>
      </w:r>
      <w:proofErr w:type="spellStart"/>
      <w:r w:rsidR="00454045" w:rsidRPr="00454045">
        <w:t>penyampaian</w:t>
      </w:r>
      <w:proofErr w:type="spellEnd"/>
      <w:r w:rsidR="00454045" w:rsidRPr="00454045">
        <w:t xml:space="preserve"> </w:t>
      </w:r>
      <w:proofErr w:type="spellStart"/>
      <w:r w:rsidR="00454045" w:rsidRPr="00454045">
        <w:t>pesan</w:t>
      </w:r>
      <w:proofErr w:type="spellEnd"/>
      <w:r w:rsidR="00454045" w:rsidRPr="00454045">
        <w:t xml:space="preserve"> yang </w:t>
      </w:r>
      <w:proofErr w:type="spellStart"/>
      <w:r w:rsidR="00454045" w:rsidRPr="00454045">
        <w:t>digunakan</w:t>
      </w:r>
      <w:proofErr w:type="spellEnd"/>
      <w:r w:rsidR="00454045" w:rsidRPr="00454045">
        <w:t xml:space="preserve">. </w:t>
      </w:r>
      <w:r w:rsidR="00977249">
        <w:t xml:space="preserve"> </w:t>
      </w:r>
      <w:proofErr w:type="spellStart"/>
      <w:r w:rsidRPr="0010387F">
        <w:t>Metode</w:t>
      </w:r>
      <w:proofErr w:type="spellEnd"/>
      <w:r w:rsidRPr="0010387F">
        <w:t xml:space="preserve"> </w:t>
      </w:r>
      <w:proofErr w:type="spellStart"/>
      <w:r w:rsidRPr="0010387F">
        <w:t>pelaksanaan</w:t>
      </w:r>
      <w:proofErr w:type="spellEnd"/>
      <w:r w:rsidRPr="0010387F">
        <w:t xml:space="preserve"> </w:t>
      </w:r>
      <w:proofErr w:type="spellStart"/>
      <w:r w:rsidRPr="0010387F">
        <w:t>dalam</w:t>
      </w:r>
      <w:proofErr w:type="spellEnd"/>
      <w:r w:rsidRPr="0010387F">
        <w:t xml:space="preserve"> </w:t>
      </w:r>
      <w:proofErr w:type="spellStart"/>
      <w:r w:rsidRPr="0010387F">
        <w:t>kegiatan</w:t>
      </w:r>
      <w:proofErr w:type="spellEnd"/>
      <w:r w:rsidRPr="0010387F">
        <w:t xml:space="preserve"> </w:t>
      </w:r>
      <w:proofErr w:type="spellStart"/>
      <w:r w:rsidRPr="0010387F">
        <w:t>penyuluhan</w:t>
      </w:r>
      <w:proofErr w:type="spellEnd"/>
      <w:r w:rsidRPr="0010387F">
        <w:t xml:space="preserve"> </w:t>
      </w:r>
      <w:proofErr w:type="spellStart"/>
      <w:r w:rsidRPr="0010387F">
        <w:t>ini</w:t>
      </w:r>
      <w:proofErr w:type="spellEnd"/>
      <w:r w:rsidRPr="0010387F">
        <w:t xml:space="preserve"> </w:t>
      </w:r>
      <w:proofErr w:type="spellStart"/>
      <w:r w:rsidRPr="0010387F">
        <w:t>umumnya</w:t>
      </w:r>
      <w:proofErr w:type="spellEnd"/>
      <w:r w:rsidRPr="0010387F">
        <w:t xml:space="preserve"> </w:t>
      </w:r>
      <w:proofErr w:type="spellStart"/>
      <w:r w:rsidRPr="0010387F">
        <w:t>melibatkan</w:t>
      </w:r>
      <w:proofErr w:type="spellEnd"/>
      <w:r w:rsidRPr="0010387F">
        <w:t xml:space="preserve"> </w:t>
      </w:r>
      <w:proofErr w:type="spellStart"/>
      <w:r w:rsidRPr="0010387F">
        <w:t>tahapan</w:t>
      </w:r>
      <w:proofErr w:type="spellEnd"/>
      <w:r w:rsidRPr="0010387F">
        <w:t xml:space="preserve"> </w:t>
      </w:r>
      <w:proofErr w:type="spellStart"/>
      <w:r w:rsidRPr="0010387F">
        <w:t>perencanaan</w:t>
      </w:r>
      <w:proofErr w:type="spellEnd"/>
      <w:r w:rsidRPr="0010387F">
        <w:t xml:space="preserve">, </w:t>
      </w:r>
      <w:proofErr w:type="spellStart"/>
      <w:r w:rsidRPr="0010387F">
        <w:t>persiapan</w:t>
      </w:r>
      <w:proofErr w:type="spellEnd"/>
      <w:r w:rsidRPr="0010387F">
        <w:t xml:space="preserve">, </w:t>
      </w:r>
      <w:proofErr w:type="spellStart"/>
      <w:r w:rsidRPr="0010387F">
        <w:t>pelaksanaan</w:t>
      </w:r>
      <w:proofErr w:type="spellEnd"/>
      <w:r w:rsidRPr="0010387F">
        <w:t xml:space="preserve">, dan </w:t>
      </w:r>
      <w:proofErr w:type="spellStart"/>
      <w:r w:rsidRPr="0010387F">
        <w:t>evaluasi</w:t>
      </w:r>
      <w:proofErr w:type="spellEnd"/>
      <w:r w:rsidRPr="0010387F">
        <w:t>.</w:t>
      </w:r>
    </w:p>
    <w:p w:rsidR="00977249" w:rsidRDefault="00977249" w:rsidP="00454045">
      <w:pPr>
        <w:spacing w:line="276" w:lineRule="auto"/>
        <w:ind w:firstLine="720"/>
        <w:jc w:val="both"/>
      </w:pPr>
      <w:proofErr w:type="spellStart"/>
      <w:r>
        <w:t>Tahap</w:t>
      </w:r>
      <w:proofErr w:type="spellEnd"/>
      <w:r>
        <w:t xml:space="preserve"> </w:t>
      </w:r>
      <w:proofErr w:type="spellStart"/>
      <w:r>
        <w:t>perencanaan</w:t>
      </w:r>
      <w:proofErr w:type="spellEnd"/>
      <w:r w:rsidR="00035472">
        <w:t xml:space="preserve">, </w:t>
      </w:r>
      <w:proofErr w:type="spellStart"/>
      <w:r>
        <w:t>membahas</w:t>
      </w:r>
      <w:proofErr w:type="spellEnd"/>
      <w:r>
        <w:t xml:space="preserve"> </w:t>
      </w:r>
      <w:proofErr w:type="spellStart"/>
      <w:r>
        <w:t>tanggal</w:t>
      </w:r>
      <w:proofErr w:type="spellEnd"/>
      <w:r>
        <w:t xml:space="preserve"> </w:t>
      </w:r>
      <w:proofErr w:type="spellStart"/>
      <w:r>
        <w:t>pelaksanaan</w:t>
      </w:r>
      <w:proofErr w:type="spellEnd"/>
      <w:r>
        <w:t xml:space="preserve"> </w:t>
      </w:r>
      <w:proofErr w:type="spellStart"/>
      <w:r>
        <w:t>kegiatan</w:t>
      </w:r>
      <w:proofErr w:type="spellEnd"/>
      <w:r>
        <w:t xml:space="preserve"> </w:t>
      </w:r>
      <w:proofErr w:type="spellStart"/>
      <w:r>
        <w:t>penyuluhan</w:t>
      </w:r>
      <w:proofErr w:type="spellEnd"/>
      <w:r>
        <w:t xml:space="preserve">, </w:t>
      </w:r>
      <w:proofErr w:type="spellStart"/>
      <w:r>
        <w:t>sasaran</w:t>
      </w:r>
      <w:proofErr w:type="spellEnd"/>
      <w:r>
        <w:t xml:space="preserve"> </w:t>
      </w:r>
      <w:proofErr w:type="spellStart"/>
      <w:r>
        <w:t>dari</w:t>
      </w:r>
      <w:proofErr w:type="spellEnd"/>
      <w:r>
        <w:t xml:space="preserve"> </w:t>
      </w:r>
      <w:proofErr w:type="spellStart"/>
      <w:r>
        <w:t>penyuluhan</w:t>
      </w:r>
      <w:proofErr w:type="spellEnd"/>
      <w:r>
        <w:t xml:space="preserve">, </w:t>
      </w:r>
      <w:proofErr w:type="spellStart"/>
      <w:r>
        <w:t>tempat</w:t>
      </w:r>
      <w:proofErr w:type="spellEnd"/>
      <w:r>
        <w:t xml:space="preserve"> </w:t>
      </w:r>
      <w:proofErr w:type="spellStart"/>
      <w:r>
        <w:t>penyuluhan</w:t>
      </w:r>
      <w:proofErr w:type="spellEnd"/>
      <w:r>
        <w:t xml:space="preserve"> dan </w:t>
      </w:r>
      <w:proofErr w:type="spellStart"/>
      <w:r>
        <w:t>pemateri</w:t>
      </w:r>
      <w:proofErr w:type="spellEnd"/>
      <w:r>
        <w:t xml:space="preserve"> </w:t>
      </w:r>
      <w:proofErr w:type="spellStart"/>
      <w:r>
        <w:t>penyuluhan</w:t>
      </w:r>
      <w:proofErr w:type="spellEnd"/>
      <w:r>
        <w:t>.</w:t>
      </w:r>
    </w:p>
    <w:p w:rsidR="00F0520A" w:rsidRDefault="00F0520A" w:rsidP="00F0520A">
      <w:pPr>
        <w:spacing w:line="276" w:lineRule="auto"/>
        <w:ind w:firstLine="720"/>
        <w:jc w:val="both"/>
      </w:pPr>
      <w:proofErr w:type="spellStart"/>
      <w:r>
        <w:t>Tahap</w:t>
      </w:r>
      <w:proofErr w:type="spellEnd"/>
      <w:r>
        <w:t xml:space="preserve"> </w:t>
      </w:r>
      <w:proofErr w:type="spellStart"/>
      <w:r>
        <w:t>persiapan</w:t>
      </w:r>
      <w:proofErr w:type="spellEnd"/>
      <w:r>
        <w:t xml:space="preserve">, </w:t>
      </w:r>
      <w:proofErr w:type="spellStart"/>
      <w:r>
        <w:t>ini</w:t>
      </w:r>
      <w:proofErr w:type="spellEnd"/>
      <w:r>
        <w:t xml:space="preserve"> </w:t>
      </w:r>
      <w:proofErr w:type="spellStart"/>
      <w:r>
        <w:t>melibatkan</w:t>
      </w:r>
      <w:proofErr w:type="spellEnd"/>
      <w:r>
        <w:t xml:space="preserve"> </w:t>
      </w:r>
      <w:proofErr w:type="spellStart"/>
      <w:r>
        <w:t>koordinasi</w:t>
      </w:r>
      <w:proofErr w:type="spellEnd"/>
      <w:r>
        <w:t xml:space="preserve"> </w:t>
      </w:r>
      <w:proofErr w:type="spellStart"/>
      <w:r>
        <w:t>antara</w:t>
      </w:r>
      <w:proofErr w:type="spellEnd"/>
      <w:r>
        <w:t xml:space="preserve"> 10 </w:t>
      </w:r>
      <w:proofErr w:type="spellStart"/>
      <w:r>
        <w:t>mahasiswa</w:t>
      </w:r>
      <w:proofErr w:type="spellEnd"/>
      <w:r>
        <w:t xml:space="preserve"> </w:t>
      </w:r>
      <w:r>
        <w:lastRenderedPageBreak/>
        <w:t xml:space="preserve">KKN UPI dan para </w:t>
      </w:r>
      <w:proofErr w:type="spellStart"/>
      <w:r>
        <w:t>kader</w:t>
      </w:r>
      <w:proofErr w:type="spellEnd"/>
      <w:r>
        <w:t xml:space="preserve"> </w:t>
      </w:r>
      <w:proofErr w:type="spellStart"/>
      <w:r>
        <w:t>Posyandu</w:t>
      </w:r>
      <w:proofErr w:type="spellEnd"/>
      <w:r>
        <w:t xml:space="preserve"> di </w:t>
      </w:r>
      <w:proofErr w:type="spellStart"/>
      <w:r>
        <w:t>Desa</w:t>
      </w:r>
      <w:proofErr w:type="spellEnd"/>
      <w:r>
        <w:t xml:space="preserve"> </w:t>
      </w:r>
      <w:proofErr w:type="spellStart"/>
      <w:r>
        <w:t>Raharja</w:t>
      </w:r>
      <w:proofErr w:type="spellEnd"/>
      <w:r>
        <w:t xml:space="preserve">, </w:t>
      </w:r>
      <w:proofErr w:type="spellStart"/>
      <w:r>
        <w:t>Kecamatan</w:t>
      </w:r>
      <w:proofErr w:type="spellEnd"/>
      <w:r>
        <w:t xml:space="preserve"> </w:t>
      </w:r>
      <w:proofErr w:type="spellStart"/>
      <w:r>
        <w:t>Purwaharja</w:t>
      </w:r>
      <w:proofErr w:type="spellEnd"/>
      <w:r>
        <w:t xml:space="preserve">. Tim </w:t>
      </w:r>
      <w:proofErr w:type="spellStart"/>
      <w:r>
        <w:t>mempersiapkan</w:t>
      </w:r>
      <w:proofErr w:type="spellEnd"/>
      <w:r>
        <w:t xml:space="preserve"> </w:t>
      </w:r>
      <w:proofErr w:type="spellStart"/>
      <w:r>
        <w:t>alat</w:t>
      </w:r>
      <w:proofErr w:type="spellEnd"/>
      <w:r>
        <w:t xml:space="preserve"> </w:t>
      </w:r>
      <w:proofErr w:type="spellStart"/>
      <w:r>
        <w:t>peraga</w:t>
      </w:r>
      <w:proofErr w:type="spellEnd"/>
      <w:r>
        <w:t xml:space="preserve">, </w:t>
      </w:r>
      <w:proofErr w:type="spellStart"/>
      <w:r>
        <w:t>seperti</w:t>
      </w:r>
      <w:proofErr w:type="spellEnd"/>
      <w:r>
        <w:t xml:space="preserve"> poster yang </w:t>
      </w:r>
      <w:proofErr w:type="spellStart"/>
      <w:r>
        <w:t>akan</w:t>
      </w:r>
      <w:proofErr w:type="spellEnd"/>
      <w:r>
        <w:t xml:space="preserve"> </w:t>
      </w:r>
      <w:proofErr w:type="spellStart"/>
      <w:r>
        <w:t>dibagikan</w:t>
      </w:r>
      <w:proofErr w:type="spellEnd"/>
      <w:r>
        <w:t xml:space="preserve"> </w:t>
      </w:r>
      <w:proofErr w:type="spellStart"/>
      <w:r>
        <w:t>kepada</w:t>
      </w:r>
      <w:proofErr w:type="spellEnd"/>
      <w:r>
        <w:t xml:space="preserve"> </w:t>
      </w:r>
      <w:proofErr w:type="spellStart"/>
      <w:r>
        <w:t>peserta</w:t>
      </w:r>
      <w:proofErr w:type="spellEnd"/>
      <w:r>
        <w:t xml:space="preserve">. </w:t>
      </w:r>
      <w:proofErr w:type="spellStart"/>
      <w:r>
        <w:t>Seluruh</w:t>
      </w:r>
      <w:proofErr w:type="spellEnd"/>
      <w:r>
        <w:t xml:space="preserve"> </w:t>
      </w:r>
      <w:proofErr w:type="spellStart"/>
      <w:r>
        <w:t>logistik</w:t>
      </w:r>
      <w:proofErr w:type="spellEnd"/>
      <w:r>
        <w:t xml:space="preserve">, </w:t>
      </w:r>
      <w:proofErr w:type="spellStart"/>
      <w:r>
        <w:t>termasuk</w:t>
      </w:r>
      <w:proofErr w:type="spellEnd"/>
      <w:r>
        <w:t xml:space="preserve"> </w:t>
      </w:r>
      <w:proofErr w:type="spellStart"/>
      <w:r>
        <w:t>peralatan</w:t>
      </w:r>
      <w:proofErr w:type="spellEnd"/>
      <w:r>
        <w:t xml:space="preserve"> </w:t>
      </w:r>
      <w:proofErr w:type="spellStart"/>
      <w:r>
        <w:t>untuk</w:t>
      </w:r>
      <w:proofErr w:type="spellEnd"/>
      <w:r>
        <w:t xml:space="preserve"> </w:t>
      </w:r>
      <w:proofErr w:type="spellStart"/>
      <w:r>
        <w:t>pengukuran</w:t>
      </w:r>
      <w:proofErr w:type="spellEnd"/>
      <w:r>
        <w:t xml:space="preserve"> </w:t>
      </w:r>
      <w:proofErr w:type="spellStart"/>
      <w:r>
        <w:t>berat</w:t>
      </w:r>
      <w:proofErr w:type="spellEnd"/>
      <w:r>
        <w:t xml:space="preserve"> dan </w:t>
      </w:r>
      <w:proofErr w:type="spellStart"/>
      <w:r>
        <w:t>tinggi</w:t>
      </w:r>
      <w:proofErr w:type="spellEnd"/>
      <w:r>
        <w:t xml:space="preserve"> badan </w:t>
      </w:r>
      <w:proofErr w:type="spellStart"/>
      <w:r>
        <w:t>anak</w:t>
      </w:r>
      <w:proofErr w:type="spellEnd"/>
      <w:r>
        <w:t xml:space="preserve">, </w:t>
      </w:r>
      <w:proofErr w:type="spellStart"/>
      <w:r w:rsidR="00977249">
        <w:t>soundsystem</w:t>
      </w:r>
      <w:proofErr w:type="spellEnd"/>
      <w:r w:rsidR="00977249">
        <w:t xml:space="preserve">, snack, </w:t>
      </w:r>
      <w:proofErr w:type="spellStart"/>
      <w:r w:rsidR="00977249">
        <w:t>meja</w:t>
      </w:r>
      <w:proofErr w:type="spellEnd"/>
      <w:r w:rsidR="00977249">
        <w:t xml:space="preserve">, </w:t>
      </w:r>
      <w:proofErr w:type="spellStart"/>
      <w:r w:rsidR="00977249">
        <w:t>kursi</w:t>
      </w:r>
      <w:proofErr w:type="spellEnd"/>
      <w:r w:rsidR="00977249">
        <w:t xml:space="preserve">, </w:t>
      </w:r>
      <w:r>
        <w:t xml:space="preserve">juga </w:t>
      </w:r>
      <w:proofErr w:type="spellStart"/>
      <w:r>
        <w:t>dipersiapkan</w:t>
      </w:r>
      <w:proofErr w:type="spellEnd"/>
      <w:r>
        <w:t xml:space="preserve"> </w:t>
      </w:r>
      <w:proofErr w:type="spellStart"/>
      <w:r>
        <w:t>dengan</w:t>
      </w:r>
      <w:proofErr w:type="spellEnd"/>
      <w:r>
        <w:t xml:space="preserve"> </w:t>
      </w:r>
      <w:proofErr w:type="spellStart"/>
      <w:r>
        <w:t>bai</w:t>
      </w:r>
      <w:r w:rsidR="00977249">
        <w:t>k</w:t>
      </w:r>
      <w:proofErr w:type="spellEnd"/>
      <w:r w:rsidR="00977249">
        <w:t>.</w:t>
      </w:r>
    </w:p>
    <w:p w:rsidR="00F0520A" w:rsidRDefault="00F0520A" w:rsidP="00F0520A">
      <w:pPr>
        <w:spacing w:line="276" w:lineRule="auto"/>
        <w:ind w:firstLine="720"/>
        <w:jc w:val="both"/>
      </w:pPr>
      <w:proofErr w:type="spellStart"/>
      <w:r>
        <w:t>Tahap</w:t>
      </w:r>
      <w:proofErr w:type="spellEnd"/>
      <w:r>
        <w:t xml:space="preserve"> </w:t>
      </w:r>
      <w:proofErr w:type="spellStart"/>
      <w:r>
        <w:t>pelaksanaan</w:t>
      </w:r>
      <w:proofErr w:type="spellEnd"/>
      <w:r>
        <w:t xml:space="preserve">, </w:t>
      </w:r>
      <w:proofErr w:type="spellStart"/>
      <w:r>
        <w:t>kegiatan</w:t>
      </w:r>
      <w:proofErr w:type="spellEnd"/>
      <w:r>
        <w:t xml:space="preserve"> </w:t>
      </w:r>
      <w:proofErr w:type="spellStart"/>
      <w:r>
        <w:t>dilakukan</w:t>
      </w:r>
      <w:proofErr w:type="spellEnd"/>
      <w:r>
        <w:t xml:space="preserve"> </w:t>
      </w:r>
      <w:proofErr w:type="spellStart"/>
      <w:r>
        <w:t>secara</w:t>
      </w:r>
      <w:proofErr w:type="spellEnd"/>
      <w:r>
        <w:t xml:space="preserve"> </w:t>
      </w:r>
      <w:proofErr w:type="spellStart"/>
      <w:r>
        <w:t>langsung</w:t>
      </w:r>
      <w:proofErr w:type="spellEnd"/>
      <w:r>
        <w:t xml:space="preserve"> </w:t>
      </w:r>
      <w:proofErr w:type="spellStart"/>
      <w:r>
        <w:t>dengan</w:t>
      </w:r>
      <w:proofErr w:type="spellEnd"/>
      <w:r>
        <w:t xml:space="preserve"> </w:t>
      </w:r>
      <w:proofErr w:type="spellStart"/>
      <w:r>
        <w:t>metode</w:t>
      </w:r>
      <w:proofErr w:type="spellEnd"/>
      <w:r>
        <w:t xml:space="preserve"> </w:t>
      </w:r>
      <w:proofErr w:type="spellStart"/>
      <w:r>
        <w:t>penyampaian</w:t>
      </w:r>
      <w:proofErr w:type="spellEnd"/>
      <w:r>
        <w:t xml:space="preserve"> yang </w:t>
      </w:r>
      <w:proofErr w:type="spellStart"/>
      <w:r>
        <w:t>jelas</w:t>
      </w:r>
      <w:proofErr w:type="spellEnd"/>
      <w:r>
        <w:t xml:space="preserve"> dan </w:t>
      </w:r>
      <w:proofErr w:type="spellStart"/>
      <w:r>
        <w:t>mudah</w:t>
      </w:r>
      <w:proofErr w:type="spellEnd"/>
      <w:r>
        <w:t xml:space="preserve"> </w:t>
      </w:r>
      <w:proofErr w:type="spellStart"/>
      <w:r>
        <w:t>dipahami</w:t>
      </w:r>
      <w:proofErr w:type="spellEnd"/>
      <w:r>
        <w:t xml:space="preserve">. </w:t>
      </w:r>
      <w:proofErr w:type="spellStart"/>
      <w:r>
        <w:t>Kegiatan</w:t>
      </w:r>
      <w:proofErr w:type="spellEnd"/>
      <w:r>
        <w:t xml:space="preserve"> </w:t>
      </w:r>
      <w:proofErr w:type="spellStart"/>
      <w:r>
        <w:t>dimulai</w:t>
      </w:r>
      <w:proofErr w:type="spellEnd"/>
      <w:r>
        <w:t xml:space="preserve"> </w:t>
      </w:r>
      <w:proofErr w:type="spellStart"/>
      <w:r>
        <w:t>dengan</w:t>
      </w:r>
      <w:proofErr w:type="spellEnd"/>
      <w:r>
        <w:t xml:space="preserve"> </w:t>
      </w:r>
      <w:proofErr w:type="spellStart"/>
      <w:r>
        <w:t>penyampaian</w:t>
      </w:r>
      <w:proofErr w:type="spellEnd"/>
      <w:r>
        <w:t xml:space="preserve"> </w:t>
      </w:r>
      <w:proofErr w:type="spellStart"/>
      <w:r>
        <w:t>materi</w:t>
      </w:r>
      <w:proofErr w:type="spellEnd"/>
      <w:r>
        <w:t xml:space="preserve"> </w:t>
      </w:r>
      <w:proofErr w:type="spellStart"/>
      <w:r>
        <w:t>tentang</w:t>
      </w:r>
      <w:proofErr w:type="spellEnd"/>
      <w:r>
        <w:t xml:space="preserve"> </w:t>
      </w:r>
      <w:proofErr w:type="spellStart"/>
      <w:r>
        <w:t>pengenalan</w:t>
      </w:r>
      <w:proofErr w:type="spellEnd"/>
      <w:r w:rsidR="00D74ADE">
        <w:t xml:space="preserve">, </w:t>
      </w:r>
      <w:proofErr w:type="spellStart"/>
      <w:r>
        <w:t>pencegahan</w:t>
      </w:r>
      <w:proofErr w:type="spellEnd"/>
      <w:r w:rsidR="00D74ADE">
        <w:t xml:space="preserve"> dan </w:t>
      </w:r>
      <w:proofErr w:type="spellStart"/>
      <w:r w:rsidR="00D74ADE">
        <w:t>penanganan</w:t>
      </w:r>
      <w:proofErr w:type="spellEnd"/>
      <w:r>
        <w:t xml:space="preserve"> </w:t>
      </w:r>
      <w:r w:rsidRPr="00F0520A">
        <w:rPr>
          <w:i/>
        </w:rPr>
        <w:t>stunting</w:t>
      </w:r>
      <w:r>
        <w:t xml:space="preserve"> pada </w:t>
      </w:r>
      <w:proofErr w:type="spellStart"/>
      <w:r>
        <w:t>balita</w:t>
      </w:r>
      <w:proofErr w:type="spellEnd"/>
      <w:r>
        <w:t xml:space="preserve"> oleh </w:t>
      </w:r>
      <w:proofErr w:type="spellStart"/>
      <w:r>
        <w:t>mahasiswa</w:t>
      </w:r>
      <w:proofErr w:type="spellEnd"/>
      <w:r>
        <w:t xml:space="preserve"> KKN UPI. Setelah </w:t>
      </w:r>
      <w:proofErr w:type="spellStart"/>
      <w:r>
        <w:t>materi</w:t>
      </w:r>
      <w:proofErr w:type="spellEnd"/>
      <w:r>
        <w:t xml:space="preserve"> </w:t>
      </w:r>
      <w:proofErr w:type="spellStart"/>
      <w:r>
        <w:t>disampaikan</w:t>
      </w:r>
      <w:proofErr w:type="spellEnd"/>
      <w:r>
        <w:t xml:space="preserve">, </w:t>
      </w:r>
      <w:proofErr w:type="spellStart"/>
      <w:r>
        <w:t>diadakan</w:t>
      </w:r>
      <w:proofErr w:type="spellEnd"/>
      <w:r>
        <w:t xml:space="preserve"> </w:t>
      </w:r>
      <w:proofErr w:type="spellStart"/>
      <w:r>
        <w:t>sesi</w:t>
      </w:r>
      <w:proofErr w:type="spellEnd"/>
      <w:r>
        <w:t xml:space="preserve"> </w:t>
      </w:r>
      <w:proofErr w:type="spellStart"/>
      <w:r>
        <w:t>diskusi</w:t>
      </w:r>
      <w:proofErr w:type="spellEnd"/>
      <w:r>
        <w:t xml:space="preserve"> dan </w:t>
      </w:r>
      <w:proofErr w:type="spellStart"/>
      <w:r>
        <w:t>tanya</w:t>
      </w:r>
      <w:proofErr w:type="spellEnd"/>
      <w:r>
        <w:t xml:space="preserve"> </w:t>
      </w:r>
      <w:proofErr w:type="spellStart"/>
      <w:r>
        <w:t>jawab</w:t>
      </w:r>
      <w:proofErr w:type="spellEnd"/>
      <w:r>
        <w:t xml:space="preserve"> </w:t>
      </w:r>
      <w:proofErr w:type="spellStart"/>
      <w:r>
        <w:t>untuk</w:t>
      </w:r>
      <w:proofErr w:type="spellEnd"/>
      <w:r>
        <w:t xml:space="preserve"> </w:t>
      </w:r>
      <w:proofErr w:type="spellStart"/>
      <w:r>
        <w:t>menjawab</w:t>
      </w:r>
      <w:proofErr w:type="spellEnd"/>
      <w:r>
        <w:t xml:space="preserve"> </w:t>
      </w:r>
      <w:proofErr w:type="spellStart"/>
      <w:r>
        <w:t>pertanyaan</w:t>
      </w:r>
      <w:proofErr w:type="spellEnd"/>
      <w:r>
        <w:t xml:space="preserve"> </w:t>
      </w:r>
      <w:proofErr w:type="spellStart"/>
      <w:r>
        <w:t>peserta</w:t>
      </w:r>
      <w:proofErr w:type="spellEnd"/>
      <w:r>
        <w:t xml:space="preserve"> dan </w:t>
      </w:r>
      <w:proofErr w:type="spellStart"/>
      <w:r>
        <w:t>mendalami</w:t>
      </w:r>
      <w:proofErr w:type="spellEnd"/>
      <w:r>
        <w:t xml:space="preserve"> </w:t>
      </w:r>
      <w:proofErr w:type="spellStart"/>
      <w:r>
        <w:t>materi</w:t>
      </w:r>
      <w:proofErr w:type="spellEnd"/>
      <w:r>
        <w:t xml:space="preserve"> yang </w:t>
      </w:r>
      <w:proofErr w:type="spellStart"/>
      <w:r>
        <w:t>telah</w:t>
      </w:r>
      <w:proofErr w:type="spellEnd"/>
      <w:r>
        <w:t xml:space="preserve"> </w:t>
      </w:r>
      <w:proofErr w:type="spellStart"/>
      <w:r>
        <w:t>diberikan</w:t>
      </w:r>
      <w:proofErr w:type="spellEnd"/>
      <w:r>
        <w:t xml:space="preserve">. Poster dan </w:t>
      </w:r>
      <w:proofErr w:type="spellStart"/>
      <w:r>
        <w:t>materi</w:t>
      </w:r>
      <w:proofErr w:type="spellEnd"/>
      <w:r>
        <w:t xml:space="preserve"> </w:t>
      </w:r>
      <w:proofErr w:type="spellStart"/>
      <w:r>
        <w:t>edukasi</w:t>
      </w:r>
      <w:proofErr w:type="spellEnd"/>
      <w:r>
        <w:t xml:space="preserve"> </w:t>
      </w:r>
      <w:proofErr w:type="spellStart"/>
      <w:r>
        <w:t>dibagikan</w:t>
      </w:r>
      <w:proofErr w:type="spellEnd"/>
      <w:r>
        <w:t xml:space="preserve"> </w:t>
      </w:r>
      <w:proofErr w:type="spellStart"/>
      <w:r>
        <w:t>kepada</w:t>
      </w:r>
      <w:proofErr w:type="spellEnd"/>
      <w:r>
        <w:t xml:space="preserve"> orang </w:t>
      </w:r>
      <w:proofErr w:type="spellStart"/>
      <w:r>
        <w:t>tua</w:t>
      </w:r>
      <w:proofErr w:type="spellEnd"/>
      <w:r>
        <w:t xml:space="preserve"> </w:t>
      </w:r>
      <w:proofErr w:type="spellStart"/>
      <w:r>
        <w:t>balita</w:t>
      </w:r>
      <w:proofErr w:type="spellEnd"/>
      <w:r>
        <w:t xml:space="preserve"> dan </w:t>
      </w:r>
      <w:proofErr w:type="spellStart"/>
      <w:r>
        <w:t>ibu</w:t>
      </w:r>
      <w:proofErr w:type="spellEnd"/>
      <w:r>
        <w:t xml:space="preserve"> </w:t>
      </w:r>
      <w:proofErr w:type="spellStart"/>
      <w:r>
        <w:t>hamil</w:t>
      </w:r>
      <w:proofErr w:type="spellEnd"/>
      <w:r>
        <w:t xml:space="preserve"> </w:t>
      </w:r>
      <w:proofErr w:type="spellStart"/>
      <w:r>
        <w:t>sebagai</w:t>
      </w:r>
      <w:proofErr w:type="spellEnd"/>
      <w:r>
        <w:t xml:space="preserve"> </w:t>
      </w:r>
      <w:proofErr w:type="spellStart"/>
      <w:r>
        <w:t>panduan</w:t>
      </w:r>
      <w:proofErr w:type="spellEnd"/>
      <w:r>
        <w:t xml:space="preserve"> </w:t>
      </w:r>
      <w:proofErr w:type="spellStart"/>
      <w:r>
        <w:t>praktis</w:t>
      </w:r>
      <w:proofErr w:type="spellEnd"/>
      <w:r>
        <w:t xml:space="preserve"> yang </w:t>
      </w:r>
      <w:proofErr w:type="spellStart"/>
      <w:r>
        <w:t>bisa</w:t>
      </w:r>
      <w:proofErr w:type="spellEnd"/>
      <w:r>
        <w:t xml:space="preserve"> </w:t>
      </w:r>
      <w:proofErr w:type="spellStart"/>
      <w:r>
        <w:t>mereka</w:t>
      </w:r>
      <w:proofErr w:type="spellEnd"/>
      <w:r>
        <w:t xml:space="preserve"> </w:t>
      </w:r>
      <w:proofErr w:type="spellStart"/>
      <w:r>
        <w:t>gunakan</w:t>
      </w:r>
      <w:proofErr w:type="spellEnd"/>
      <w:r>
        <w:t xml:space="preserve"> di </w:t>
      </w:r>
      <w:proofErr w:type="spellStart"/>
      <w:r>
        <w:t>rumah</w:t>
      </w:r>
      <w:proofErr w:type="spellEnd"/>
      <w:r>
        <w:t>.</w:t>
      </w:r>
    </w:p>
    <w:p w:rsidR="00F0520A" w:rsidRDefault="00F0520A" w:rsidP="00F0520A">
      <w:pPr>
        <w:spacing w:line="276" w:lineRule="auto"/>
        <w:jc w:val="both"/>
      </w:pPr>
      <w:r>
        <w:t xml:space="preserve"> </w:t>
      </w:r>
      <w:r>
        <w:tab/>
      </w:r>
      <w:proofErr w:type="spellStart"/>
      <w:r>
        <w:t>Evaluasi</w:t>
      </w:r>
      <w:proofErr w:type="spellEnd"/>
      <w:r>
        <w:t xml:space="preserve">, </w:t>
      </w:r>
      <w:proofErr w:type="spellStart"/>
      <w:r>
        <w:t>dilakukan</w:t>
      </w:r>
      <w:proofErr w:type="spellEnd"/>
      <w:r>
        <w:t xml:space="preserve"> </w:t>
      </w:r>
      <w:proofErr w:type="spellStart"/>
      <w:r>
        <w:t>untuk</w:t>
      </w:r>
      <w:proofErr w:type="spellEnd"/>
      <w:r>
        <w:t xml:space="preserve"> </w:t>
      </w:r>
      <w:proofErr w:type="spellStart"/>
      <w:r>
        <w:t>menilai</w:t>
      </w:r>
      <w:proofErr w:type="spellEnd"/>
      <w:r>
        <w:t xml:space="preserve"> </w:t>
      </w:r>
      <w:proofErr w:type="spellStart"/>
      <w:r>
        <w:t>efektivitas</w:t>
      </w:r>
      <w:proofErr w:type="spellEnd"/>
      <w:r>
        <w:t xml:space="preserve"> </w:t>
      </w:r>
      <w:proofErr w:type="spellStart"/>
      <w:r>
        <w:t>penyuluhan</w:t>
      </w:r>
      <w:proofErr w:type="spellEnd"/>
      <w:r>
        <w:t xml:space="preserve"> yang </w:t>
      </w:r>
      <w:proofErr w:type="spellStart"/>
      <w:r>
        <w:t>telah</w:t>
      </w:r>
      <w:proofErr w:type="spellEnd"/>
      <w:r>
        <w:t xml:space="preserve"> </w:t>
      </w:r>
      <w:proofErr w:type="spellStart"/>
      <w:r>
        <w:t>dilaksanakan</w:t>
      </w:r>
      <w:proofErr w:type="spellEnd"/>
      <w:r>
        <w:t xml:space="preserve">. Tim KKN </w:t>
      </w:r>
      <w:proofErr w:type="spellStart"/>
      <w:r>
        <w:t>mengumpulkan</w:t>
      </w:r>
      <w:proofErr w:type="spellEnd"/>
      <w:r>
        <w:t xml:space="preserve"> </w:t>
      </w:r>
      <w:proofErr w:type="spellStart"/>
      <w:r>
        <w:t>umpan</w:t>
      </w:r>
      <w:proofErr w:type="spellEnd"/>
      <w:r>
        <w:t xml:space="preserve"> </w:t>
      </w:r>
      <w:proofErr w:type="spellStart"/>
      <w:r>
        <w:t>balik</w:t>
      </w:r>
      <w:proofErr w:type="spellEnd"/>
      <w:r>
        <w:t xml:space="preserve"> </w:t>
      </w:r>
      <w:proofErr w:type="spellStart"/>
      <w:r>
        <w:t>dari</w:t>
      </w:r>
      <w:proofErr w:type="spellEnd"/>
      <w:r>
        <w:t xml:space="preserve"> </w:t>
      </w:r>
      <w:proofErr w:type="spellStart"/>
      <w:r>
        <w:t>peserta</w:t>
      </w:r>
      <w:proofErr w:type="spellEnd"/>
      <w:r>
        <w:t xml:space="preserve"> </w:t>
      </w:r>
      <w:proofErr w:type="spellStart"/>
      <w:r>
        <w:t>melalui</w:t>
      </w:r>
      <w:proofErr w:type="spellEnd"/>
      <w:r>
        <w:t xml:space="preserve"> </w:t>
      </w:r>
      <w:proofErr w:type="spellStart"/>
      <w:r>
        <w:t>pemberian</w:t>
      </w:r>
      <w:proofErr w:type="spellEnd"/>
      <w:r>
        <w:t xml:space="preserve"> </w:t>
      </w:r>
      <w:proofErr w:type="spellStart"/>
      <w:r>
        <w:t>pertanyaan</w:t>
      </w:r>
      <w:proofErr w:type="spellEnd"/>
      <w:r>
        <w:t xml:space="preserve"> </w:t>
      </w:r>
      <w:proofErr w:type="spellStart"/>
      <w:r>
        <w:t>untuk</w:t>
      </w:r>
      <w:proofErr w:type="spellEnd"/>
      <w:r>
        <w:t xml:space="preserve"> </w:t>
      </w:r>
      <w:proofErr w:type="spellStart"/>
      <w:r>
        <w:t>memastikan</w:t>
      </w:r>
      <w:proofErr w:type="spellEnd"/>
      <w:r>
        <w:t xml:space="preserve"> </w:t>
      </w:r>
      <w:proofErr w:type="spellStart"/>
      <w:r>
        <w:t>pemahaman</w:t>
      </w:r>
      <w:proofErr w:type="spellEnd"/>
      <w:r>
        <w:t xml:space="preserve"> </w:t>
      </w:r>
      <w:proofErr w:type="spellStart"/>
      <w:r>
        <w:t>mereka</w:t>
      </w:r>
      <w:proofErr w:type="spellEnd"/>
      <w:r>
        <w:t xml:space="preserve"> </w:t>
      </w:r>
      <w:proofErr w:type="spellStart"/>
      <w:r>
        <w:t>terhadap</w:t>
      </w:r>
      <w:proofErr w:type="spellEnd"/>
      <w:r>
        <w:t xml:space="preserve"> </w:t>
      </w:r>
      <w:proofErr w:type="spellStart"/>
      <w:r>
        <w:t>materi</w:t>
      </w:r>
      <w:proofErr w:type="spellEnd"/>
      <w:r>
        <w:t xml:space="preserve"> yang </w:t>
      </w:r>
      <w:proofErr w:type="spellStart"/>
      <w:r>
        <w:t>telah</w:t>
      </w:r>
      <w:proofErr w:type="spellEnd"/>
      <w:r>
        <w:t xml:space="preserve"> </w:t>
      </w:r>
      <w:proofErr w:type="spellStart"/>
      <w:r>
        <w:t>disampaikan</w:t>
      </w:r>
      <w:proofErr w:type="spellEnd"/>
      <w:r>
        <w:t xml:space="preserve">. Data </w:t>
      </w:r>
      <w:proofErr w:type="spellStart"/>
      <w:r>
        <w:t>mengenai</w:t>
      </w:r>
      <w:proofErr w:type="spellEnd"/>
      <w:r>
        <w:t xml:space="preserve"> </w:t>
      </w:r>
      <w:proofErr w:type="spellStart"/>
      <w:r>
        <w:t>pemahaman</w:t>
      </w:r>
      <w:proofErr w:type="spellEnd"/>
      <w:r>
        <w:t xml:space="preserve"> </w:t>
      </w:r>
      <w:proofErr w:type="spellStart"/>
      <w:r>
        <w:t>peserta</w:t>
      </w:r>
      <w:proofErr w:type="spellEnd"/>
      <w:r>
        <w:t xml:space="preserve"> </w:t>
      </w:r>
      <w:proofErr w:type="spellStart"/>
      <w:r>
        <w:t>sebelum</w:t>
      </w:r>
      <w:proofErr w:type="spellEnd"/>
      <w:r>
        <w:t xml:space="preserve"> dan </w:t>
      </w:r>
      <w:proofErr w:type="spellStart"/>
      <w:r>
        <w:t>sesudah</w:t>
      </w:r>
      <w:proofErr w:type="spellEnd"/>
      <w:r>
        <w:t xml:space="preserve"> </w:t>
      </w:r>
      <w:proofErr w:type="spellStart"/>
      <w:r>
        <w:t>penyuluhan</w:t>
      </w:r>
      <w:proofErr w:type="spellEnd"/>
      <w:r>
        <w:t xml:space="preserve"> </w:t>
      </w:r>
      <w:proofErr w:type="spellStart"/>
      <w:r>
        <w:t>dibandingkan</w:t>
      </w:r>
      <w:proofErr w:type="spellEnd"/>
      <w:r>
        <w:t xml:space="preserve"> </w:t>
      </w:r>
      <w:proofErr w:type="spellStart"/>
      <w:r>
        <w:t>untuk</w:t>
      </w:r>
      <w:proofErr w:type="spellEnd"/>
      <w:r>
        <w:t xml:space="preserve"> </w:t>
      </w:r>
      <w:proofErr w:type="spellStart"/>
      <w:r>
        <w:t>melihat</w:t>
      </w:r>
      <w:proofErr w:type="spellEnd"/>
      <w:r>
        <w:t xml:space="preserve"> </w:t>
      </w:r>
      <w:proofErr w:type="spellStart"/>
      <w:r>
        <w:t>peningkatan</w:t>
      </w:r>
      <w:proofErr w:type="spellEnd"/>
      <w:r>
        <w:t xml:space="preserve"> </w:t>
      </w:r>
      <w:proofErr w:type="spellStart"/>
      <w:r>
        <w:t>pengetahuan</w:t>
      </w:r>
      <w:proofErr w:type="spellEnd"/>
      <w:r>
        <w:t xml:space="preserve"> </w:t>
      </w:r>
      <w:proofErr w:type="spellStart"/>
      <w:r>
        <w:t>mereka</w:t>
      </w:r>
      <w:proofErr w:type="spellEnd"/>
      <w:r>
        <w:t xml:space="preserve"> </w:t>
      </w:r>
      <w:proofErr w:type="spellStart"/>
      <w:r>
        <w:t>tentang</w:t>
      </w:r>
      <w:proofErr w:type="spellEnd"/>
      <w:r>
        <w:t xml:space="preserve"> </w:t>
      </w:r>
      <w:r w:rsidRPr="00F0520A">
        <w:rPr>
          <w:i/>
        </w:rPr>
        <w:t>stunting.</w:t>
      </w:r>
      <w:r>
        <w:t xml:space="preserve"> </w:t>
      </w:r>
    </w:p>
    <w:p w:rsidR="00A142B8" w:rsidRPr="002E36A8" w:rsidRDefault="00A142B8" w:rsidP="00D56051">
      <w:pPr>
        <w:jc w:val="both"/>
        <w:rPr>
          <w:b/>
        </w:rPr>
      </w:pPr>
    </w:p>
    <w:p w:rsidR="00D56051" w:rsidRPr="002E36A8" w:rsidRDefault="00D56051" w:rsidP="00D56051">
      <w:pPr>
        <w:jc w:val="both"/>
        <w:rPr>
          <w:b/>
          <w:lang w:val="id-ID"/>
        </w:rPr>
      </w:pPr>
      <w:r w:rsidRPr="002E36A8">
        <w:rPr>
          <w:b/>
        </w:rPr>
        <w:t>PEMBAHASAN</w:t>
      </w:r>
    </w:p>
    <w:p w:rsidR="00C467F5" w:rsidRPr="00C467F5" w:rsidRDefault="0010387F" w:rsidP="000E4EAE">
      <w:pPr>
        <w:spacing w:line="276" w:lineRule="auto"/>
        <w:ind w:firstLine="720"/>
        <w:jc w:val="both"/>
        <w:rPr>
          <w:rFonts w:eastAsia="Tahoma"/>
          <w:noProof/>
        </w:rPr>
      </w:pPr>
      <w:r w:rsidRPr="0010387F">
        <w:rPr>
          <w:rFonts w:eastAsia="Tahoma"/>
          <w:noProof/>
        </w:rPr>
        <w:t>Berdasarkan informasi dari puskesmas yang telah berkoordinasi dan melakukan kunjungan langsung ke setiap posyandu di Desa Raharja,</w:t>
      </w:r>
      <w:r>
        <w:rPr>
          <w:rFonts w:eastAsia="Tahoma"/>
          <w:noProof/>
        </w:rPr>
        <w:t xml:space="preserve"> </w:t>
      </w:r>
      <w:r w:rsidR="00C467F5" w:rsidRPr="00C467F5">
        <w:rPr>
          <w:rFonts w:eastAsia="Tahoma"/>
          <w:noProof/>
        </w:rPr>
        <w:t xml:space="preserve">tercatat ada 14 anak yang mengalami </w:t>
      </w:r>
      <w:r w:rsidR="00C467F5" w:rsidRPr="000E4EAE">
        <w:rPr>
          <w:rFonts w:eastAsia="Tahoma"/>
          <w:i/>
          <w:noProof/>
        </w:rPr>
        <w:t xml:space="preserve">stunting </w:t>
      </w:r>
      <w:r w:rsidR="00C467F5" w:rsidRPr="00C467F5">
        <w:rPr>
          <w:rFonts w:eastAsia="Tahoma"/>
          <w:noProof/>
        </w:rPr>
        <w:t xml:space="preserve">di desa tersebut. KKN UPI juga mendapatkan informasi tentang penyebab </w:t>
      </w:r>
      <w:r w:rsidR="00C467F5" w:rsidRPr="000E4EAE">
        <w:rPr>
          <w:rFonts w:eastAsia="Tahoma"/>
          <w:i/>
          <w:noProof/>
        </w:rPr>
        <w:t>stunting</w:t>
      </w:r>
      <w:r w:rsidR="00C467F5" w:rsidRPr="00C467F5">
        <w:rPr>
          <w:rFonts w:eastAsia="Tahoma"/>
          <w:noProof/>
        </w:rPr>
        <w:t xml:space="preserve"> di Desa Raharja. Menurut data dari puskesmas dan Kepala Kader Posyandu, penyebab utama </w:t>
      </w:r>
      <w:r w:rsidR="00C467F5" w:rsidRPr="000E4EAE">
        <w:rPr>
          <w:rFonts w:eastAsia="Tahoma"/>
          <w:i/>
          <w:noProof/>
        </w:rPr>
        <w:t>stunting</w:t>
      </w:r>
      <w:r w:rsidR="00C467F5" w:rsidRPr="00C467F5">
        <w:rPr>
          <w:rFonts w:eastAsia="Tahoma"/>
          <w:noProof/>
        </w:rPr>
        <w:t xml:space="preserve"> di Desa Raharja adalah penyakit penyerta, pola asuh orang tua, dan lingkungan.</w:t>
      </w:r>
    </w:p>
    <w:p w:rsidR="003D182E" w:rsidRPr="00035472" w:rsidRDefault="00035472" w:rsidP="00035472">
      <w:pPr>
        <w:spacing w:line="276" w:lineRule="auto"/>
        <w:ind w:firstLine="720"/>
        <w:jc w:val="both"/>
        <w:rPr>
          <w:rFonts w:eastAsia="Tahoma"/>
          <w:noProof/>
        </w:rPr>
      </w:pPr>
      <w:r w:rsidRPr="00035472">
        <w:rPr>
          <w:rFonts w:eastAsia="Tahoma"/>
          <w:noProof/>
        </w:rPr>
        <w:t xml:space="preserve">Untuk mengatasi masalah ini, </w:t>
      </w:r>
      <w:r>
        <w:rPr>
          <w:rFonts w:eastAsia="Tahoma"/>
          <w:noProof/>
        </w:rPr>
        <w:t xml:space="preserve">kegiatan pengabdian </w:t>
      </w:r>
      <w:r w:rsidRPr="00035472">
        <w:rPr>
          <w:rFonts w:eastAsia="Tahoma"/>
          <w:noProof/>
        </w:rPr>
        <w:t xml:space="preserve">masyarakat melibatkan pemberian </w:t>
      </w:r>
      <w:r>
        <w:rPr>
          <w:rFonts w:eastAsia="Tahoma"/>
          <w:noProof/>
        </w:rPr>
        <w:t>penyuluhan</w:t>
      </w:r>
      <w:r w:rsidRPr="00035472">
        <w:rPr>
          <w:rFonts w:eastAsia="Tahoma"/>
          <w:noProof/>
        </w:rPr>
        <w:t xml:space="preserve"> tentang bagaimana </w:t>
      </w:r>
      <w:r>
        <w:rPr>
          <w:rFonts w:eastAsia="Tahoma"/>
          <w:noProof/>
        </w:rPr>
        <w:t xml:space="preserve">pencegahan </w:t>
      </w:r>
      <w:r w:rsidRPr="00035472">
        <w:rPr>
          <w:rFonts w:eastAsia="Tahoma"/>
          <w:i/>
          <w:noProof/>
        </w:rPr>
        <w:t>stunting.</w:t>
      </w:r>
      <w:r w:rsidRPr="00035472">
        <w:rPr>
          <w:rFonts w:eastAsia="Tahoma"/>
          <w:noProof/>
        </w:rPr>
        <w:t xml:space="preserve"> Peserta dalam </w:t>
      </w:r>
      <w:r>
        <w:rPr>
          <w:rFonts w:eastAsia="Tahoma"/>
          <w:noProof/>
        </w:rPr>
        <w:t>kegiatan</w:t>
      </w:r>
      <w:r w:rsidRPr="00035472">
        <w:rPr>
          <w:rFonts w:eastAsia="Tahoma"/>
          <w:noProof/>
        </w:rPr>
        <w:t xml:space="preserve"> ini termasuk semua ibu hamil</w:t>
      </w:r>
      <w:r>
        <w:rPr>
          <w:rFonts w:eastAsia="Tahoma"/>
          <w:noProof/>
        </w:rPr>
        <w:t>, orang tua bayi dan</w:t>
      </w:r>
      <w:r w:rsidR="00AF3819">
        <w:rPr>
          <w:rFonts w:eastAsia="Tahoma"/>
          <w:noProof/>
        </w:rPr>
        <w:t xml:space="preserve"> </w:t>
      </w:r>
      <w:r>
        <w:rPr>
          <w:rFonts w:eastAsia="Tahoma"/>
          <w:noProof/>
        </w:rPr>
        <w:t xml:space="preserve">balita, </w:t>
      </w:r>
      <w:r w:rsidR="00C467F5" w:rsidRPr="00C467F5">
        <w:rPr>
          <w:rFonts w:eastAsia="Tahoma"/>
          <w:noProof/>
        </w:rPr>
        <w:t xml:space="preserve">yang diadakan di Posyandu Randegan II A Desa Raharja pada hari Senin, 13 Mei 2024, mulai pukul 08.00 WIB hingga selesai, didampingi oleh para ibu kader Posyandu Randegan II A. </w:t>
      </w:r>
      <w:r w:rsidR="0010387F" w:rsidRPr="0010387F">
        <w:rPr>
          <w:rFonts w:eastAsia="Tahoma"/>
          <w:noProof/>
        </w:rPr>
        <w:t xml:space="preserve">Tujuan dari penyuluhan ini adalah untuk meningkatkan pemahaman ibu tentang pencegahan dan penanganan </w:t>
      </w:r>
      <w:r w:rsidR="0010387F" w:rsidRPr="0010387F">
        <w:rPr>
          <w:rFonts w:eastAsia="Tahoma"/>
          <w:i/>
          <w:noProof/>
        </w:rPr>
        <w:t>stunting,</w:t>
      </w:r>
      <w:r w:rsidR="0010387F" w:rsidRPr="0010387F">
        <w:rPr>
          <w:rFonts w:eastAsia="Tahoma"/>
          <w:noProof/>
        </w:rPr>
        <w:t xml:space="preserve"> meningkatkan kesadaran akan risiko gizi buruk, serta melakukan pemantauan rutin pertumbuhan anak dan memberikan imunisasi sebagai langkah pencegahan untuk mengurangi angka </w:t>
      </w:r>
      <w:r w:rsidR="0010387F" w:rsidRPr="0010387F">
        <w:rPr>
          <w:rFonts w:eastAsia="Tahoma"/>
          <w:i/>
          <w:noProof/>
        </w:rPr>
        <w:t>stunting.</w:t>
      </w:r>
    </w:p>
    <w:p w:rsidR="003D182E" w:rsidRDefault="003D182E" w:rsidP="000E4EAE">
      <w:pPr>
        <w:spacing w:line="276" w:lineRule="auto"/>
        <w:ind w:firstLine="720"/>
        <w:jc w:val="both"/>
        <w:rPr>
          <w:rFonts w:eastAsia="Tahoma"/>
          <w:i/>
          <w:noProof/>
        </w:rPr>
      </w:pPr>
    </w:p>
    <w:p w:rsidR="003D182E" w:rsidRDefault="003D182E" w:rsidP="000E4EAE">
      <w:pPr>
        <w:spacing w:line="276" w:lineRule="auto"/>
        <w:ind w:firstLine="720"/>
        <w:jc w:val="both"/>
        <w:rPr>
          <w:rFonts w:eastAsia="Tahoma"/>
          <w:i/>
          <w:noProof/>
        </w:rPr>
      </w:pPr>
    </w:p>
    <w:p w:rsidR="003D182E" w:rsidRDefault="003D182E" w:rsidP="000E4EAE">
      <w:pPr>
        <w:spacing w:line="276" w:lineRule="auto"/>
        <w:ind w:firstLine="720"/>
        <w:jc w:val="both"/>
        <w:rPr>
          <w:rFonts w:eastAsia="Tahoma"/>
          <w:i/>
          <w:noProof/>
        </w:rPr>
      </w:pPr>
    </w:p>
    <w:p w:rsidR="003D182E" w:rsidRDefault="003D182E" w:rsidP="000E4EAE">
      <w:pPr>
        <w:spacing w:line="276" w:lineRule="auto"/>
        <w:ind w:firstLine="720"/>
        <w:jc w:val="both"/>
        <w:rPr>
          <w:rFonts w:eastAsia="Tahoma"/>
          <w:i/>
          <w:noProof/>
        </w:rPr>
      </w:pPr>
    </w:p>
    <w:p w:rsidR="003D182E" w:rsidRDefault="003D182E" w:rsidP="000E4EAE">
      <w:pPr>
        <w:spacing w:line="276" w:lineRule="auto"/>
        <w:ind w:firstLine="720"/>
        <w:jc w:val="both"/>
        <w:rPr>
          <w:rFonts w:eastAsia="Tahoma"/>
          <w:i/>
          <w:noProof/>
        </w:rPr>
      </w:pPr>
    </w:p>
    <w:p w:rsidR="003D182E" w:rsidRDefault="003D182E" w:rsidP="000E4EAE">
      <w:pPr>
        <w:spacing w:line="276" w:lineRule="auto"/>
        <w:ind w:firstLine="720"/>
        <w:jc w:val="both"/>
        <w:rPr>
          <w:rFonts w:eastAsia="Tahoma"/>
          <w:i/>
          <w:noProof/>
        </w:rPr>
      </w:pPr>
    </w:p>
    <w:p w:rsidR="003D182E" w:rsidRDefault="006C6CE9" w:rsidP="000E4EAE">
      <w:pPr>
        <w:spacing w:line="276" w:lineRule="auto"/>
        <w:ind w:firstLine="720"/>
        <w:jc w:val="both"/>
        <w:rPr>
          <w:rFonts w:eastAsia="Tahoma"/>
          <w:i/>
          <w:noProof/>
        </w:rPr>
      </w:pPr>
      <w:r>
        <w:rPr>
          <w:rFonts w:eastAsia="Tahoma"/>
          <w:b/>
          <w:noProof/>
          <w:sz w:val="28"/>
        </w:rPr>
        <w:lastRenderedPageBreak/>
        <w:drawing>
          <wp:anchor distT="0" distB="0" distL="114300" distR="114300" simplePos="0" relativeHeight="251657216" behindDoc="1" locked="0" layoutInCell="1" allowOverlap="1">
            <wp:simplePos x="0" y="0"/>
            <wp:positionH relativeFrom="column">
              <wp:posOffset>90805</wp:posOffset>
            </wp:positionH>
            <wp:positionV relativeFrom="paragraph">
              <wp:posOffset>7620</wp:posOffset>
            </wp:positionV>
            <wp:extent cx="2354401" cy="3371215"/>
            <wp:effectExtent l="0" t="0" r="825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15cc082-1ab2-4304-a392-081ec5c3b939.jf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54401" cy="3371215"/>
                    </a:xfrm>
                    <a:prstGeom prst="rect">
                      <a:avLst/>
                    </a:prstGeom>
                  </pic:spPr>
                </pic:pic>
              </a:graphicData>
            </a:graphic>
            <wp14:sizeRelH relativeFrom="margin">
              <wp14:pctWidth>0</wp14:pctWidth>
            </wp14:sizeRelH>
            <wp14:sizeRelV relativeFrom="margin">
              <wp14:pctHeight>0</wp14:pctHeight>
            </wp14:sizeRelV>
          </wp:anchor>
        </w:drawing>
      </w:r>
    </w:p>
    <w:p w:rsidR="003D182E" w:rsidRDefault="003D182E" w:rsidP="000E4EAE">
      <w:pPr>
        <w:spacing w:line="276" w:lineRule="auto"/>
        <w:ind w:firstLine="720"/>
        <w:jc w:val="both"/>
        <w:rPr>
          <w:rFonts w:eastAsia="Tahoma"/>
          <w:i/>
          <w:noProof/>
        </w:rPr>
      </w:pPr>
    </w:p>
    <w:p w:rsidR="003D182E" w:rsidRDefault="003D182E" w:rsidP="000E4EAE">
      <w:pPr>
        <w:spacing w:line="276" w:lineRule="auto"/>
        <w:ind w:firstLine="720"/>
        <w:jc w:val="both"/>
        <w:rPr>
          <w:rFonts w:eastAsia="Tahoma"/>
          <w:i/>
          <w:noProof/>
        </w:rPr>
      </w:pPr>
    </w:p>
    <w:p w:rsidR="003D182E" w:rsidRDefault="003D182E" w:rsidP="000E4EAE">
      <w:pPr>
        <w:spacing w:line="276" w:lineRule="auto"/>
        <w:ind w:firstLine="720"/>
        <w:jc w:val="both"/>
        <w:rPr>
          <w:rFonts w:eastAsia="Tahoma"/>
          <w:i/>
          <w:noProof/>
        </w:rPr>
      </w:pPr>
    </w:p>
    <w:p w:rsidR="003D182E" w:rsidRDefault="003D182E" w:rsidP="000E4EAE">
      <w:pPr>
        <w:spacing w:line="276" w:lineRule="auto"/>
        <w:ind w:firstLine="720"/>
        <w:jc w:val="both"/>
        <w:rPr>
          <w:rFonts w:eastAsia="Tahoma"/>
          <w:i/>
          <w:noProof/>
        </w:rPr>
      </w:pPr>
    </w:p>
    <w:p w:rsidR="003D182E" w:rsidRDefault="003D182E" w:rsidP="000E4EAE">
      <w:pPr>
        <w:spacing w:line="276" w:lineRule="auto"/>
        <w:ind w:firstLine="720"/>
        <w:jc w:val="both"/>
        <w:rPr>
          <w:rFonts w:eastAsia="Tahoma"/>
          <w:i/>
          <w:noProof/>
        </w:rPr>
      </w:pPr>
    </w:p>
    <w:p w:rsidR="003D182E" w:rsidRDefault="003D182E" w:rsidP="000E4EAE">
      <w:pPr>
        <w:spacing w:line="276" w:lineRule="auto"/>
        <w:ind w:firstLine="720"/>
        <w:jc w:val="both"/>
        <w:rPr>
          <w:rFonts w:eastAsia="Tahoma"/>
          <w:i/>
          <w:noProof/>
        </w:rPr>
      </w:pPr>
    </w:p>
    <w:p w:rsidR="003D182E" w:rsidRDefault="003D182E" w:rsidP="000E4EAE">
      <w:pPr>
        <w:spacing w:line="276" w:lineRule="auto"/>
        <w:ind w:firstLine="720"/>
        <w:jc w:val="both"/>
        <w:rPr>
          <w:rFonts w:eastAsia="Tahoma"/>
          <w:i/>
          <w:noProof/>
        </w:rPr>
      </w:pPr>
    </w:p>
    <w:p w:rsidR="003D182E" w:rsidRDefault="003D182E" w:rsidP="000E4EAE">
      <w:pPr>
        <w:spacing w:line="276" w:lineRule="auto"/>
        <w:ind w:firstLine="720"/>
        <w:jc w:val="both"/>
        <w:rPr>
          <w:rFonts w:eastAsia="Tahoma"/>
          <w:i/>
          <w:noProof/>
        </w:rPr>
      </w:pPr>
    </w:p>
    <w:p w:rsidR="003D182E" w:rsidRDefault="003D182E" w:rsidP="000E4EAE">
      <w:pPr>
        <w:spacing w:line="276" w:lineRule="auto"/>
        <w:ind w:firstLine="720"/>
        <w:jc w:val="both"/>
        <w:rPr>
          <w:rFonts w:eastAsia="Tahoma"/>
          <w:i/>
          <w:noProof/>
        </w:rPr>
      </w:pPr>
    </w:p>
    <w:p w:rsidR="009B12D3" w:rsidRDefault="009B12D3" w:rsidP="00D74ADE">
      <w:pPr>
        <w:spacing w:line="276" w:lineRule="auto"/>
        <w:ind w:firstLine="426"/>
        <w:jc w:val="center"/>
        <w:rPr>
          <w:rFonts w:eastAsia="Tahoma"/>
          <w:noProof/>
        </w:rPr>
      </w:pPr>
    </w:p>
    <w:p w:rsidR="009B12D3" w:rsidRDefault="009B12D3" w:rsidP="00D74ADE">
      <w:pPr>
        <w:spacing w:line="276" w:lineRule="auto"/>
        <w:ind w:firstLine="426"/>
        <w:jc w:val="center"/>
        <w:rPr>
          <w:rFonts w:eastAsia="Tahoma"/>
          <w:noProof/>
        </w:rPr>
      </w:pPr>
    </w:p>
    <w:p w:rsidR="009B12D3" w:rsidRDefault="009B12D3" w:rsidP="00D74ADE">
      <w:pPr>
        <w:spacing w:line="276" w:lineRule="auto"/>
        <w:ind w:firstLine="426"/>
        <w:jc w:val="center"/>
        <w:rPr>
          <w:rFonts w:eastAsia="Tahoma"/>
          <w:noProof/>
        </w:rPr>
      </w:pPr>
    </w:p>
    <w:p w:rsidR="00AF3819" w:rsidRDefault="00AF3819" w:rsidP="00D74ADE">
      <w:pPr>
        <w:spacing w:line="276" w:lineRule="auto"/>
        <w:ind w:firstLine="426"/>
        <w:jc w:val="center"/>
        <w:rPr>
          <w:rFonts w:eastAsia="Tahoma"/>
          <w:noProof/>
        </w:rPr>
      </w:pPr>
    </w:p>
    <w:p w:rsidR="00AF3819" w:rsidRDefault="00AF3819" w:rsidP="00D74ADE">
      <w:pPr>
        <w:spacing w:line="276" w:lineRule="auto"/>
        <w:ind w:firstLine="426"/>
        <w:jc w:val="center"/>
        <w:rPr>
          <w:rFonts w:eastAsia="Tahoma"/>
          <w:noProof/>
        </w:rPr>
      </w:pPr>
    </w:p>
    <w:p w:rsidR="006C6CE9" w:rsidRDefault="006C6CE9" w:rsidP="00D74ADE">
      <w:pPr>
        <w:spacing w:line="276" w:lineRule="auto"/>
        <w:ind w:firstLine="426"/>
        <w:jc w:val="center"/>
        <w:rPr>
          <w:rFonts w:eastAsia="Tahoma"/>
          <w:noProof/>
        </w:rPr>
      </w:pPr>
    </w:p>
    <w:p w:rsidR="00AF3819" w:rsidRDefault="00AF3819" w:rsidP="00D74ADE">
      <w:pPr>
        <w:spacing w:line="276" w:lineRule="auto"/>
        <w:ind w:firstLine="426"/>
        <w:jc w:val="center"/>
        <w:rPr>
          <w:rFonts w:eastAsia="Tahoma"/>
          <w:noProof/>
        </w:rPr>
      </w:pPr>
    </w:p>
    <w:p w:rsidR="003D182E" w:rsidRPr="00D74ADE" w:rsidRDefault="003D182E" w:rsidP="00D74ADE">
      <w:pPr>
        <w:spacing w:line="276" w:lineRule="auto"/>
        <w:ind w:firstLine="426"/>
        <w:jc w:val="center"/>
        <w:rPr>
          <w:rFonts w:eastAsia="Tahoma"/>
          <w:noProof/>
        </w:rPr>
      </w:pPr>
      <w:r w:rsidRPr="003D182E">
        <w:rPr>
          <w:rFonts w:eastAsia="Tahoma"/>
          <w:noProof/>
        </w:rPr>
        <w:t>Gambar 1</w:t>
      </w:r>
    </w:p>
    <w:p w:rsidR="00AF3819" w:rsidRPr="00AF3819" w:rsidRDefault="0010387F" w:rsidP="003D182E">
      <w:pPr>
        <w:spacing w:line="276" w:lineRule="auto"/>
        <w:ind w:firstLine="720"/>
        <w:jc w:val="both"/>
        <w:rPr>
          <w:rFonts w:eastAsia="Tahoma"/>
          <w:i/>
          <w:noProof/>
        </w:rPr>
      </w:pPr>
      <w:r w:rsidRPr="0010387F">
        <w:rPr>
          <w:rFonts w:eastAsia="Tahoma"/>
          <w:noProof/>
        </w:rPr>
        <w:t xml:space="preserve">Kegiatan dimulai dengan registrasi kehadiran peserta. Selanjutnya dilakukan pengukuran berat dan tinggi badan bayi/balita, serta pemeriksaan kesehatan ibu hamil. </w:t>
      </w:r>
      <w:r w:rsidR="00AF3819" w:rsidRPr="00AF3819">
        <w:rPr>
          <w:rFonts w:eastAsia="Tahoma"/>
          <w:noProof/>
        </w:rPr>
        <w:t xml:space="preserve">Setelah memberikan </w:t>
      </w:r>
      <w:r w:rsidR="00AF3819">
        <w:rPr>
          <w:rFonts w:eastAsia="Tahoma"/>
          <w:noProof/>
        </w:rPr>
        <w:t xml:space="preserve">penyuluhan </w:t>
      </w:r>
      <w:r w:rsidR="00AF3819" w:rsidRPr="00AF3819">
        <w:rPr>
          <w:rFonts w:eastAsia="Tahoma"/>
          <w:noProof/>
        </w:rPr>
        <w:t xml:space="preserve">mengenai </w:t>
      </w:r>
      <w:r w:rsidR="00AF3819" w:rsidRPr="00AF3819">
        <w:rPr>
          <w:rFonts w:eastAsia="Tahoma"/>
          <w:i/>
          <w:noProof/>
        </w:rPr>
        <w:t>stunting,</w:t>
      </w:r>
      <w:r w:rsidR="00AF3819" w:rsidRPr="00AF3819">
        <w:rPr>
          <w:rFonts w:eastAsia="Tahoma"/>
          <w:noProof/>
        </w:rPr>
        <w:t xml:space="preserve"> para mahasiswa dari tim KKN mengadakan sesi tanya jawab dan berdiskusi lebih dalam mengenai topik tersebut.</w:t>
      </w:r>
      <w:r w:rsidR="00AF3819">
        <w:rPr>
          <w:rFonts w:eastAsia="Tahoma"/>
          <w:noProof/>
        </w:rPr>
        <w:t xml:space="preserve"> </w:t>
      </w:r>
      <w:r w:rsidR="00C467F5" w:rsidRPr="00C467F5">
        <w:rPr>
          <w:rFonts w:eastAsia="Tahoma"/>
          <w:noProof/>
        </w:rPr>
        <w:t>Edukasi yang diberikan meliputi anjuran untuk memberikan asupan gizi yang cukup dan menerapkan pola makan seimbang</w:t>
      </w:r>
      <w:r w:rsidR="00D74ADE">
        <w:rPr>
          <w:rFonts w:eastAsia="Tahoma"/>
          <w:noProof/>
        </w:rPr>
        <w:t>, pola asuh, dan</w:t>
      </w:r>
      <w:r w:rsidR="008661B0">
        <w:rPr>
          <w:rFonts w:eastAsia="Tahoma"/>
          <w:noProof/>
        </w:rPr>
        <w:t xml:space="preserve"> sanitasi</w:t>
      </w:r>
      <w:r w:rsidR="00C467F5" w:rsidRPr="00C467F5">
        <w:rPr>
          <w:rFonts w:eastAsia="Tahoma"/>
          <w:noProof/>
        </w:rPr>
        <w:t xml:space="preserve">. Informasi dan keterampilan tentang pola makan sehat bagi anak-anak disampaikan sebagai upaya pencegahan dan penanganan </w:t>
      </w:r>
      <w:r w:rsidR="00C467F5" w:rsidRPr="000E4EAE">
        <w:rPr>
          <w:rFonts w:eastAsia="Tahoma"/>
          <w:i/>
          <w:noProof/>
        </w:rPr>
        <w:t>stunting.</w:t>
      </w:r>
      <w:r w:rsidR="00C467F5" w:rsidRPr="00C467F5">
        <w:rPr>
          <w:rFonts w:eastAsia="Tahoma"/>
          <w:noProof/>
        </w:rPr>
        <w:t xml:space="preserve"> Selain itu, masyarakat juga diberikan pemahaman tentang dampak negatif </w:t>
      </w:r>
      <w:r w:rsidR="00C467F5" w:rsidRPr="000E4EAE">
        <w:rPr>
          <w:rFonts w:eastAsia="Tahoma"/>
          <w:i/>
          <w:noProof/>
        </w:rPr>
        <w:t>stunting</w:t>
      </w:r>
      <w:r w:rsidR="00C467F5" w:rsidRPr="00C467F5">
        <w:rPr>
          <w:rFonts w:eastAsia="Tahoma"/>
          <w:noProof/>
        </w:rPr>
        <w:t xml:space="preserve"> terhadap perkembangan fisik dan mental, kekebalan tubuh, nutrisi </w:t>
      </w:r>
      <w:r w:rsidR="00C467F5" w:rsidRPr="00C467F5">
        <w:rPr>
          <w:rFonts w:eastAsia="Tahoma"/>
          <w:noProof/>
        </w:rPr>
        <w:t xml:space="preserve">dan kesehatan, prestasi akademik, serta produktivitas dan ekonomi dalam jangka panjang. </w:t>
      </w:r>
      <w:r w:rsidR="00AF3819" w:rsidRPr="00AF3819">
        <w:rPr>
          <w:rFonts w:eastAsia="Tahoma"/>
          <w:noProof/>
        </w:rPr>
        <w:t xml:space="preserve">Kegiatan ini diharapkan </w:t>
      </w:r>
      <w:r w:rsidR="006C6CE9">
        <w:rPr>
          <w:rFonts w:eastAsia="Tahoma"/>
          <w:noProof/>
        </w:rPr>
        <w:t xml:space="preserve">mampu </w:t>
      </w:r>
      <w:r w:rsidR="00AF3819" w:rsidRPr="00AF3819">
        <w:rPr>
          <w:rFonts w:eastAsia="Tahoma"/>
          <w:noProof/>
        </w:rPr>
        <w:t xml:space="preserve">meningkatkan kesadaran masyarakat dan orang tua akan pentingnya menjaga kesehatan anak sejak dini dan mencegah </w:t>
      </w:r>
      <w:r w:rsidR="00AF3819" w:rsidRPr="00AF3819">
        <w:rPr>
          <w:rFonts w:eastAsia="Tahoma"/>
          <w:i/>
          <w:noProof/>
        </w:rPr>
        <w:t>stunting.</w:t>
      </w:r>
    </w:p>
    <w:p w:rsidR="000E4EAE" w:rsidRPr="003D182E" w:rsidRDefault="000E4EAE" w:rsidP="003D182E">
      <w:pPr>
        <w:spacing w:line="276" w:lineRule="auto"/>
        <w:ind w:firstLine="720"/>
        <w:jc w:val="both"/>
        <w:rPr>
          <w:rFonts w:eastAsia="Tahoma"/>
          <w:noProof/>
        </w:rPr>
      </w:pPr>
      <w:proofErr w:type="spellStart"/>
      <w:r w:rsidRPr="000E4EAE">
        <w:rPr>
          <w:rFonts w:eastAsia="Tahoma"/>
        </w:rPr>
        <w:t>Kegiatan</w:t>
      </w:r>
      <w:proofErr w:type="spellEnd"/>
      <w:r w:rsidRPr="000E4EAE">
        <w:rPr>
          <w:rFonts w:eastAsia="Tahoma"/>
        </w:rPr>
        <w:t xml:space="preserve"> </w:t>
      </w:r>
      <w:proofErr w:type="spellStart"/>
      <w:r w:rsidRPr="000E4EAE">
        <w:rPr>
          <w:rFonts w:eastAsia="Tahoma"/>
        </w:rPr>
        <w:t>ini</w:t>
      </w:r>
      <w:proofErr w:type="spellEnd"/>
      <w:r w:rsidRPr="000E4EAE">
        <w:rPr>
          <w:rFonts w:eastAsia="Tahoma"/>
        </w:rPr>
        <w:t xml:space="preserve"> </w:t>
      </w:r>
      <w:proofErr w:type="spellStart"/>
      <w:r w:rsidRPr="000E4EAE">
        <w:rPr>
          <w:rFonts w:eastAsia="Tahoma"/>
        </w:rPr>
        <w:t>diakhiri</w:t>
      </w:r>
      <w:proofErr w:type="spellEnd"/>
      <w:r w:rsidRPr="000E4EAE">
        <w:rPr>
          <w:rFonts w:eastAsia="Tahoma"/>
        </w:rPr>
        <w:t xml:space="preserve"> </w:t>
      </w:r>
      <w:proofErr w:type="spellStart"/>
      <w:r w:rsidRPr="000E4EAE">
        <w:rPr>
          <w:rFonts w:eastAsia="Tahoma"/>
        </w:rPr>
        <w:t>dengan</w:t>
      </w:r>
      <w:proofErr w:type="spellEnd"/>
      <w:r w:rsidRPr="000E4EAE">
        <w:rPr>
          <w:rFonts w:eastAsia="Tahoma"/>
        </w:rPr>
        <w:t xml:space="preserve"> pembagian </w:t>
      </w:r>
      <w:r w:rsidRPr="00C85C54">
        <w:rPr>
          <w:rFonts w:eastAsia="Tahoma"/>
        </w:rPr>
        <w:t>poster</w:t>
      </w:r>
      <w:r w:rsidRPr="000E4EAE">
        <w:rPr>
          <w:rFonts w:eastAsia="Tahoma"/>
        </w:rPr>
        <w:t xml:space="preserve"> materi edukasi yang bisa dibawa pulang oleh peserta. Materi ini dirancang untuk memberikan panduan praktis dalam menyusun menu makanan sehari-hari yang bergizi dan seimbang, serta informasi kontak yang bisa dihubungi jika mereka memerlukan bantuan atau informasi lebih lanjut mengenai stunting.</w:t>
      </w:r>
    </w:p>
    <w:p w:rsidR="00AF3819" w:rsidRPr="00AF3819" w:rsidRDefault="003D182E" w:rsidP="000E4EAE">
      <w:pPr>
        <w:pStyle w:val="NoSpacing"/>
        <w:spacing w:line="276" w:lineRule="auto"/>
        <w:ind w:firstLine="567"/>
        <w:jc w:val="both"/>
        <w:rPr>
          <w:rFonts w:ascii="Times New Roman" w:eastAsia="Tahoma" w:hAnsi="Times New Roman"/>
          <w:b w:val="0"/>
          <w:i/>
          <w:sz w:val="24"/>
          <w:lang w:val="en-US"/>
        </w:rPr>
      </w:pPr>
      <w:r w:rsidRPr="003D182E">
        <w:rPr>
          <w:rFonts w:ascii="Times New Roman" w:eastAsia="Tahoma" w:hAnsi="Times New Roman"/>
          <w:b w:val="0"/>
          <w:sz w:val="24"/>
          <w:lang w:val="en-US"/>
        </w:rPr>
        <w:t xml:space="preserve">Penyampaian materi mengenai pencegahan </w:t>
      </w:r>
      <w:r w:rsidRPr="003D182E">
        <w:rPr>
          <w:rFonts w:ascii="Times New Roman" w:eastAsia="Tahoma" w:hAnsi="Times New Roman"/>
          <w:b w:val="0"/>
          <w:i/>
          <w:sz w:val="24"/>
          <w:lang w:val="en-US"/>
        </w:rPr>
        <w:t>stunting</w:t>
      </w:r>
      <w:r w:rsidRPr="003D182E">
        <w:rPr>
          <w:rFonts w:ascii="Times New Roman" w:eastAsia="Tahoma" w:hAnsi="Times New Roman"/>
          <w:b w:val="0"/>
          <w:sz w:val="24"/>
          <w:lang w:val="en-US"/>
        </w:rPr>
        <w:t xml:space="preserve"> sangat menarik. Antusiasme peserta terlihat dari respon yang sangat baik serta beberapa pertanyaan dan pendapat yang mereka sampaikan. </w:t>
      </w:r>
      <w:r w:rsidR="00AF3819" w:rsidRPr="00AF3819">
        <w:rPr>
          <w:rFonts w:ascii="Times New Roman" w:eastAsia="Tahoma" w:hAnsi="Times New Roman"/>
          <w:b w:val="0"/>
          <w:sz w:val="24"/>
          <w:lang w:val="en-US"/>
        </w:rPr>
        <w:t xml:space="preserve">Diharapkan bahwa hasil dari penyuluhan ini akan meningkatkan kesadaran para peserta akan pentingnya pola makan yang tepat dan inisiatif pencegahan </w:t>
      </w:r>
      <w:r w:rsidR="00AF3819" w:rsidRPr="00AF3819">
        <w:rPr>
          <w:rFonts w:ascii="Times New Roman" w:eastAsia="Tahoma" w:hAnsi="Times New Roman"/>
          <w:b w:val="0"/>
          <w:i/>
          <w:sz w:val="24"/>
          <w:lang w:val="en-US"/>
        </w:rPr>
        <w:t xml:space="preserve">stunting. </w:t>
      </w:r>
    </w:p>
    <w:p w:rsidR="00FD7BDE" w:rsidRDefault="000E4EAE" w:rsidP="00895D0C">
      <w:pPr>
        <w:pStyle w:val="NoSpacing"/>
        <w:spacing w:line="276" w:lineRule="auto"/>
        <w:ind w:firstLine="567"/>
        <w:jc w:val="both"/>
        <w:rPr>
          <w:rFonts w:ascii="Times New Roman" w:eastAsia="Tahoma" w:hAnsi="Times New Roman"/>
          <w:b w:val="0"/>
          <w:sz w:val="24"/>
          <w:lang w:val="en-US"/>
        </w:rPr>
      </w:pPr>
      <w:r w:rsidRPr="000E4EAE">
        <w:rPr>
          <w:rFonts w:ascii="Times New Roman" w:eastAsia="Tahoma" w:hAnsi="Times New Roman"/>
          <w:b w:val="0"/>
          <w:sz w:val="24"/>
          <w:lang w:val="en-US"/>
        </w:rPr>
        <w:t>Dengan serangkai</w:t>
      </w:r>
      <w:r w:rsidR="003D182E">
        <w:rPr>
          <w:rFonts w:ascii="Times New Roman" w:eastAsia="Tahoma" w:hAnsi="Times New Roman"/>
          <w:b w:val="0"/>
          <w:sz w:val="24"/>
          <w:lang w:val="en-US"/>
        </w:rPr>
        <w:t xml:space="preserve"> </w:t>
      </w:r>
      <w:r w:rsidRPr="000E4EAE">
        <w:rPr>
          <w:rFonts w:ascii="Times New Roman" w:eastAsia="Tahoma" w:hAnsi="Times New Roman"/>
          <w:b w:val="0"/>
          <w:sz w:val="24"/>
          <w:lang w:val="en-US"/>
        </w:rPr>
        <w:t xml:space="preserve"> upaya ini, Desa Raharja berkomitmen untuk terus berjuang melawan </w:t>
      </w:r>
      <w:r w:rsidRPr="000E4EAE">
        <w:rPr>
          <w:rFonts w:ascii="Times New Roman" w:eastAsia="Tahoma" w:hAnsi="Times New Roman"/>
          <w:b w:val="0"/>
          <w:i/>
          <w:sz w:val="24"/>
          <w:lang w:val="en-US"/>
        </w:rPr>
        <w:t>stunting,</w:t>
      </w:r>
      <w:r w:rsidRPr="000E4EAE">
        <w:rPr>
          <w:rFonts w:ascii="Times New Roman" w:eastAsia="Tahoma" w:hAnsi="Times New Roman"/>
          <w:b w:val="0"/>
          <w:sz w:val="24"/>
          <w:lang w:val="en-US"/>
        </w:rPr>
        <w:t xml:space="preserve"> meningkatkan kualitas hidup anak-anak, dan mewujudkan generasi yang sehat dan produktif.</w:t>
      </w:r>
      <w:r>
        <w:rPr>
          <w:rFonts w:ascii="Times New Roman" w:eastAsia="Tahoma" w:hAnsi="Times New Roman"/>
          <w:b w:val="0"/>
          <w:sz w:val="24"/>
          <w:lang w:val="en-US"/>
        </w:rPr>
        <w:t xml:space="preserve"> </w:t>
      </w:r>
    </w:p>
    <w:p w:rsidR="00895D0C" w:rsidRPr="00895D0C" w:rsidRDefault="00895D0C" w:rsidP="00895D0C">
      <w:pPr>
        <w:pStyle w:val="NoSpacing"/>
        <w:spacing w:line="276" w:lineRule="auto"/>
        <w:ind w:firstLine="567"/>
        <w:jc w:val="both"/>
        <w:rPr>
          <w:rFonts w:ascii="Times New Roman" w:eastAsia="Tahoma" w:hAnsi="Times New Roman"/>
          <w:b w:val="0"/>
          <w:sz w:val="24"/>
          <w:lang w:val="en-US"/>
        </w:rPr>
      </w:pPr>
    </w:p>
    <w:p w:rsidR="00C85C54" w:rsidRDefault="00D56051" w:rsidP="00D56051">
      <w:pPr>
        <w:pStyle w:val="ListParagraph"/>
        <w:tabs>
          <w:tab w:val="left" w:pos="3396"/>
        </w:tabs>
        <w:ind w:left="0"/>
        <w:jc w:val="both"/>
        <w:rPr>
          <w:b/>
        </w:rPr>
      </w:pPr>
      <w:r w:rsidRPr="002E36A8">
        <w:rPr>
          <w:b/>
        </w:rPr>
        <w:t>SIMPULAN</w:t>
      </w:r>
    </w:p>
    <w:p w:rsidR="00246522" w:rsidRPr="00C85C54" w:rsidRDefault="00AF3819" w:rsidP="00246522">
      <w:pPr>
        <w:spacing w:line="276" w:lineRule="auto"/>
        <w:ind w:firstLine="720"/>
        <w:jc w:val="both"/>
        <w:rPr>
          <w:i/>
        </w:rPr>
      </w:pPr>
      <w:r>
        <w:t xml:space="preserve">Program </w:t>
      </w:r>
      <w:proofErr w:type="spellStart"/>
      <w:r>
        <w:t>Kuliah</w:t>
      </w:r>
      <w:proofErr w:type="spellEnd"/>
      <w:r>
        <w:t xml:space="preserve"> </w:t>
      </w:r>
      <w:proofErr w:type="spellStart"/>
      <w:r>
        <w:t>Kerja</w:t>
      </w:r>
      <w:proofErr w:type="spellEnd"/>
      <w:r>
        <w:t xml:space="preserve"> </w:t>
      </w:r>
      <w:proofErr w:type="spellStart"/>
      <w:r>
        <w:t>Nyata</w:t>
      </w:r>
      <w:proofErr w:type="spellEnd"/>
      <w:r>
        <w:t xml:space="preserve"> (KKN) </w:t>
      </w:r>
      <w:proofErr w:type="spellStart"/>
      <w:r>
        <w:t>memberikan</w:t>
      </w:r>
      <w:proofErr w:type="spellEnd"/>
      <w:r>
        <w:t xml:space="preserve"> </w:t>
      </w:r>
      <w:proofErr w:type="spellStart"/>
      <w:r>
        <w:t>manfaat</w:t>
      </w:r>
      <w:proofErr w:type="spellEnd"/>
      <w:r>
        <w:t xml:space="preserve"> yang </w:t>
      </w:r>
      <w:proofErr w:type="spellStart"/>
      <w:r>
        <w:t>besar</w:t>
      </w:r>
      <w:proofErr w:type="spellEnd"/>
      <w:r>
        <w:t xml:space="preserve"> </w:t>
      </w:r>
      <w:proofErr w:type="spellStart"/>
      <w:r>
        <w:t>bagi</w:t>
      </w:r>
      <w:proofErr w:type="spellEnd"/>
      <w:r>
        <w:t xml:space="preserve"> </w:t>
      </w:r>
      <w:proofErr w:type="spellStart"/>
      <w:r>
        <w:t>masyarakat</w:t>
      </w:r>
      <w:proofErr w:type="spellEnd"/>
      <w:r>
        <w:t xml:space="preserve"> dan juga </w:t>
      </w:r>
      <w:proofErr w:type="spellStart"/>
      <w:r>
        <w:t>maha</w:t>
      </w:r>
      <w:r>
        <w:lastRenderedPageBreak/>
        <w:t>siswa</w:t>
      </w:r>
      <w:proofErr w:type="spellEnd"/>
      <w:r>
        <w:t xml:space="preserve">. </w:t>
      </w:r>
      <w:proofErr w:type="spellStart"/>
      <w:r>
        <w:t>Tujuan</w:t>
      </w:r>
      <w:proofErr w:type="spellEnd"/>
      <w:r>
        <w:t xml:space="preserve"> </w:t>
      </w:r>
      <w:proofErr w:type="spellStart"/>
      <w:r>
        <w:t>utama</w:t>
      </w:r>
      <w:proofErr w:type="spellEnd"/>
      <w:r>
        <w:t xml:space="preserve"> </w:t>
      </w:r>
      <w:proofErr w:type="spellStart"/>
      <w:r>
        <w:t>dari</w:t>
      </w:r>
      <w:proofErr w:type="spellEnd"/>
      <w:r>
        <w:t xml:space="preserve"> KKN </w:t>
      </w:r>
      <w:proofErr w:type="spellStart"/>
      <w:r>
        <w:t>adalah</w:t>
      </w:r>
      <w:proofErr w:type="spellEnd"/>
      <w:r>
        <w:t xml:space="preserve"> </w:t>
      </w:r>
      <w:proofErr w:type="spellStart"/>
      <w:r>
        <w:t>untuk</w:t>
      </w:r>
      <w:proofErr w:type="spellEnd"/>
      <w:r>
        <w:t xml:space="preserve"> </w:t>
      </w:r>
      <w:proofErr w:type="spellStart"/>
      <w:r>
        <w:t>memberikan</w:t>
      </w:r>
      <w:proofErr w:type="spellEnd"/>
      <w:r>
        <w:t xml:space="preserve"> </w:t>
      </w:r>
      <w:proofErr w:type="spellStart"/>
      <w:r>
        <w:t>pengalaman</w:t>
      </w:r>
      <w:proofErr w:type="spellEnd"/>
      <w:r>
        <w:t xml:space="preserve"> </w:t>
      </w:r>
      <w:proofErr w:type="spellStart"/>
      <w:r>
        <w:t>langsung</w:t>
      </w:r>
      <w:proofErr w:type="spellEnd"/>
      <w:r>
        <w:t xml:space="preserve"> </w:t>
      </w:r>
      <w:proofErr w:type="spellStart"/>
      <w:r>
        <w:t>kepada</w:t>
      </w:r>
      <w:proofErr w:type="spellEnd"/>
      <w:r>
        <w:t xml:space="preserve"> </w:t>
      </w:r>
      <w:proofErr w:type="spellStart"/>
      <w:r>
        <w:t>mahasiswa</w:t>
      </w:r>
      <w:proofErr w:type="spellEnd"/>
      <w:r>
        <w:t xml:space="preserve"> di </w:t>
      </w:r>
      <w:proofErr w:type="spellStart"/>
      <w:r>
        <w:t>lapangan</w:t>
      </w:r>
      <w:proofErr w:type="spellEnd"/>
      <w:r>
        <w:t xml:space="preserve">, </w:t>
      </w:r>
      <w:proofErr w:type="spellStart"/>
      <w:r w:rsidR="00246522">
        <w:t>mempersiapkan</w:t>
      </w:r>
      <w:proofErr w:type="spellEnd"/>
      <w:r w:rsidR="00246522">
        <w:t xml:space="preserve"> </w:t>
      </w:r>
      <w:proofErr w:type="spellStart"/>
      <w:r w:rsidR="00246522">
        <w:t>mahasiswa</w:t>
      </w:r>
      <w:proofErr w:type="spellEnd"/>
      <w:r w:rsidR="00246522">
        <w:t xml:space="preserve"> </w:t>
      </w:r>
      <w:proofErr w:type="spellStart"/>
      <w:r w:rsidR="00246522">
        <w:t>dengan</w:t>
      </w:r>
      <w:proofErr w:type="spellEnd"/>
      <w:r w:rsidR="00246522">
        <w:t xml:space="preserve"> </w:t>
      </w:r>
      <w:proofErr w:type="spellStart"/>
      <w:r w:rsidR="00246522">
        <w:t>bekal</w:t>
      </w:r>
      <w:proofErr w:type="spellEnd"/>
      <w:r w:rsidR="00246522">
        <w:t xml:space="preserve"> </w:t>
      </w:r>
      <w:proofErr w:type="spellStart"/>
      <w:r w:rsidR="00246522">
        <w:t>praktis</w:t>
      </w:r>
      <w:proofErr w:type="spellEnd"/>
      <w:r w:rsidR="00246522">
        <w:t xml:space="preserve"> </w:t>
      </w:r>
      <w:proofErr w:type="spellStart"/>
      <w:r w:rsidR="00246522">
        <w:t>untuk</w:t>
      </w:r>
      <w:proofErr w:type="spellEnd"/>
      <w:r w:rsidR="00246522">
        <w:t xml:space="preserve"> </w:t>
      </w:r>
      <w:proofErr w:type="spellStart"/>
      <w:r w:rsidR="00246522">
        <w:t>saat</w:t>
      </w:r>
      <w:proofErr w:type="spellEnd"/>
      <w:r w:rsidR="00246522">
        <w:t xml:space="preserve"> </w:t>
      </w:r>
      <w:proofErr w:type="spellStart"/>
      <w:r w:rsidR="00246522">
        <w:t>mereka</w:t>
      </w:r>
      <w:proofErr w:type="spellEnd"/>
      <w:r w:rsidR="00246522">
        <w:t xml:space="preserve"> lulus dan </w:t>
      </w:r>
      <w:proofErr w:type="spellStart"/>
      <w:r w:rsidR="00246522">
        <w:t>terjun</w:t>
      </w:r>
      <w:proofErr w:type="spellEnd"/>
      <w:r w:rsidR="00246522">
        <w:t xml:space="preserve"> </w:t>
      </w:r>
      <w:proofErr w:type="spellStart"/>
      <w:r w:rsidR="00246522">
        <w:t>ke</w:t>
      </w:r>
      <w:proofErr w:type="spellEnd"/>
      <w:r w:rsidR="00246522">
        <w:t xml:space="preserve"> </w:t>
      </w:r>
      <w:proofErr w:type="spellStart"/>
      <w:r w:rsidR="00246522">
        <w:t>masyarakat</w:t>
      </w:r>
      <w:proofErr w:type="spellEnd"/>
      <w:r w:rsidR="00246522">
        <w:t xml:space="preserve">. </w:t>
      </w:r>
      <w:proofErr w:type="spellStart"/>
      <w:r>
        <w:t>Berdasarkan</w:t>
      </w:r>
      <w:proofErr w:type="spellEnd"/>
      <w:r>
        <w:t xml:space="preserve"> </w:t>
      </w:r>
      <w:proofErr w:type="spellStart"/>
      <w:r>
        <w:t>hasil</w:t>
      </w:r>
      <w:proofErr w:type="spellEnd"/>
      <w:r>
        <w:t xml:space="preserve"> </w:t>
      </w:r>
      <w:proofErr w:type="spellStart"/>
      <w:r>
        <w:t>penyuluhan</w:t>
      </w:r>
      <w:proofErr w:type="spellEnd"/>
      <w:r>
        <w:t xml:space="preserve">, </w:t>
      </w:r>
      <w:proofErr w:type="spellStart"/>
      <w:r>
        <w:t>jelas</w:t>
      </w:r>
      <w:proofErr w:type="spellEnd"/>
      <w:r>
        <w:t xml:space="preserve"> </w:t>
      </w:r>
      <w:proofErr w:type="spellStart"/>
      <w:r>
        <w:t>bahwa</w:t>
      </w:r>
      <w:proofErr w:type="spellEnd"/>
      <w:r>
        <w:t xml:space="preserve"> orang </w:t>
      </w:r>
      <w:proofErr w:type="spellStart"/>
      <w:r>
        <w:t>tua</w:t>
      </w:r>
      <w:proofErr w:type="spellEnd"/>
      <w:r>
        <w:t xml:space="preserve"> dan </w:t>
      </w:r>
      <w:proofErr w:type="spellStart"/>
      <w:r>
        <w:t>anak-anak</w:t>
      </w:r>
      <w:proofErr w:type="spellEnd"/>
      <w:r>
        <w:t xml:space="preserve"> yang </w:t>
      </w:r>
      <w:proofErr w:type="spellStart"/>
      <w:r>
        <w:t>membutuhkan</w:t>
      </w:r>
      <w:proofErr w:type="spellEnd"/>
      <w:r>
        <w:t xml:space="preserve"> </w:t>
      </w:r>
      <w:proofErr w:type="spellStart"/>
      <w:r>
        <w:t>asupan</w:t>
      </w:r>
      <w:proofErr w:type="spellEnd"/>
      <w:r>
        <w:t xml:space="preserve"> </w:t>
      </w:r>
      <w:proofErr w:type="spellStart"/>
      <w:r>
        <w:t>makanan</w:t>
      </w:r>
      <w:proofErr w:type="spellEnd"/>
      <w:r>
        <w:t xml:space="preserve"> yang </w:t>
      </w:r>
      <w:proofErr w:type="spellStart"/>
      <w:r>
        <w:t>cukup</w:t>
      </w:r>
      <w:proofErr w:type="spellEnd"/>
      <w:r>
        <w:t xml:space="preserve"> </w:t>
      </w:r>
      <w:proofErr w:type="spellStart"/>
      <w:r>
        <w:t>untuk</w:t>
      </w:r>
      <w:proofErr w:type="spellEnd"/>
      <w:r>
        <w:t xml:space="preserve"> </w:t>
      </w:r>
      <w:proofErr w:type="spellStart"/>
      <w:r>
        <w:t>mendorong</w:t>
      </w:r>
      <w:proofErr w:type="spellEnd"/>
      <w:r>
        <w:t xml:space="preserve"> </w:t>
      </w:r>
      <w:proofErr w:type="spellStart"/>
      <w:r>
        <w:t>pertumbuhan</w:t>
      </w:r>
      <w:proofErr w:type="spellEnd"/>
      <w:r>
        <w:t xml:space="preserve"> yang </w:t>
      </w:r>
      <w:proofErr w:type="spellStart"/>
      <w:r>
        <w:t>sehat</w:t>
      </w:r>
      <w:proofErr w:type="spellEnd"/>
      <w:r>
        <w:t xml:space="preserve"> </w:t>
      </w:r>
      <w:proofErr w:type="spellStart"/>
      <w:r>
        <w:t>harus</w:t>
      </w:r>
      <w:proofErr w:type="spellEnd"/>
      <w:r>
        <w:t xml:space="preserve"> </w:t>
      </w:r>
      <w:proofErr w:type="spellStart"/>
      <w:r>
        <w:t>memiliki</w:t>
      </w:r>
      <w:proofErr w:type="spellEnd"/>
      <w:r>
        <w:t xml:space="preserve"> </w:t>
      </w:r>
      <w:proofErr w:type="spellStart"/>
      <w:r>
        <w:t>pemahaman</w:t>
      </w:r>
      <w:proofErr w:type="spellEnd"/>
      <w:r>
        <w:t xml:space="preserve"> yang </w:t>
      </w:r>
      <w:proofErr w:type="spellStart"/>
      <w:r>
        <w:t>menyeluruh</w:t>
      </w:r>
      <w:proofErr w:type="spellEnd"/>
      <w:r>
        <w:t xml:space="preserve"> </w:t>
      </w:r>
      <w:proofErr w:type="spellStart"/>
      <w:r>
        <w:t>tentang</w:t>
      </w:r>
      <w:proofErr w:type="spellEnd"/>
      <w:r>
        <w:t xml:space="preserve"> </w:t>
      </w:r>
      <w:r w:rsidRPr="00246522">
        <w:rPr>
          <w:i/>
        </w:rPr>
        <w:t>stunting.</w:t>
      </w:r>
      <w:r>
        <w:t xml:space="preserve"> </w:t>
      </w:r>
      <w:proofErr w:type="spellStart"/>
      <w:r>
        <w:t>Kegiatan</w:t>
      </w:r>
      <w:proofErr w:type="spellEnd"/>
      <w:r>
        <w:t xml:space="preserve"> </w:t>
      </w:r>
      <w:proofErr w:type="spellStart"/>
      <w:r w:rsidR="00246522">
        <w:t>penyuluhan</w:t>
      </w:r>
      <w:proofErr w:type="spellEnd"/>
      <w:r w:rsidR="00246522">
        <w:t xml:space="preserve"> </w:t>
      </w:r>
      <w:proofErr w:type="spellStart"/>
      <w:r>
        <w:t>ini</w:t>
      </w:r>
      <w:proofErr w:type="spellEnd"/>
      <w:r>
        <w:t xml:space="preserve"> </w:t>
      </w:r>
      <w:proofErr w:type="spellStart"/>
      <w:r>
        <w:t>berjalan</w:t>
      </w:r>
      <w:proofErr w:type="spellEnd"/>
      <w:r>
        <w:t xml:space="preserve"> </w:t>
      </w:r>
      <w:proofErr w:type="spellStart"/>
      <w:r>
        <w:t>lancar</w:t>
      </w:r>
      <w:proofErr w:type="spellEnd"/>
      <w:r>
        <w:t xml:space="preserve">, </w:t>
      </w:r>
      <w:r w:rsidR="00246522">
        <w:t xml:space="preserve">dan </w:t>
      </w:r>
      <w:proofErr w:type="spellStart"/>
      <w:r w:rsidR="00246522">
        <w:t>tujuan</w:t>
      </w:r>
      <w:proofErr w:type="spellEnd"/>
      <w:r w:rsidR="00246522">
        <w:t xml:space="preserve"> program </w:t>
      </w:r>
      <w:proofErr w:type="spellStart"/>
      <w:r w:rsidR="00246522">
        <w:t>tercapai</w:t>
      </w:r>
      <w:proofErr w:type="spellEnd"/>
      <w:r w:rsidR="00246522">
        <w:t xml:space="preserve"> </w:t>
      </w:r>
      <w:proofErr w:type="spellStart"/>
      <w:r w:rsidR="00246522">
        <w:t>dengan</w:t>
      </w:r>
      <w:proofErr w:type="spellEnd"/>
      <w:r w:rsidR="00246522">
        <w:t xml:space="preserve"> </w:t>
      </w:r>
      <w:proofErr w:type="spellStart"/>
      <w:r w:rsidR="00246522">
        <w:t>menambah</w:t>
      </w:r>
      <w:proofErr w:type="spellEnd"/>
      <w:r w:rsidR="00246522">
        <w:t xml:space="preserve"> </w:t>
      </w:r>
      <w:proofErr w:type="spellStart"/>
      <w:r w:rsidR="00246522">
        <w:t>wawasan</w:t>
      </w:r>
      <w:proofErr w:type="spellEnd"/>
      <w:r w:rsidR="00246522">
        <w:t xml:space="preserve"> dan </w:t>
      </w:r>
      <w:proofErr w:type="spellStart"/>
      <w:r w:rsidR="00246522">
        <w:t>pengetahuan</w:t>
      </w:r>
      <w:proofErr w:type="spellEnd"/>
      <w:r w:rsidR="00246522">
        <w:t xml:space="preserve"> </w:t>
      </w:r>
      <w:proofErr w:type="spellStart"/>
      <w:r w:rsidR="00246522">
        <w:t>masyarakat</w:t>
      </w:r>
      <w:proofErr w:type="spellEnd"/>
      <w:r w:rsidR="00246522">
        <w:t xml:space="preserve"> </w:t>
      </w:r>
      <w:proofErr w:type="spellStart"/>
      <w:r w:rsidR="00246522">
        <w:t>tentang</w:t>
      </w:r>
      <w:proofErr w:type="spellEnd"/>
      <w:r w:rsidR="00246522">
        <w:t xml:space="preserve"> </w:t>
      </w:r>
      <w:proofErr w:type="spellStart"/>
      <w:r w:rsidR="00246522">
        <w:t>pencegahan</w:t>
      </w:r>
      <w:proofErr w:type="spellEnd"/>
      <w:r w:rsidR="00246522">
        <w:t xml:space="preserve"> dan </w:t>
      </w:r>
      <w:proofErr w:type="spellStart"/>
      <w:r w:rsidR="00246522">
        <w:t>penanganan</w:t>
      </w:r>
      <w:proofErr w:type="spellEnd"/>
      <w:r w:rsidR="00246522">
        <w:t xml:space="preserve"> </w:t>
      </w:r>
      <w:r w:rsidR="00246522" w:rsidRPr="00C85C54">
        <w:rPr>
          <w:i/>
        </w:rPr>
        <w:t>stunting.</w:t>
      </w:r>
    </w:p>
    <w:p w:rsidR="00AF3819" w:rsidRDefault="00AF3819" w:rsidP="00AF3819">
      <w:pPr>
        <w:spacing w:line="276" w:lineRule="auto"/>
        <w:ind w:firstLine="720"/>
        <w:jc w:val="both"/>
      </w:pPr>
      <w:proofErr w:type="spellStart"/>
      <w:r>
        <w:t>Inisiatif</w:t>
      </w:r>
      <w:proofErr w:type="spellEnd"/>
      <w:r>
        <w:t xml:space="preserve"> </w:t>
      </w:r>
      <w:proofErr w:type="spellStart"/>
      <w:r>
        <w:t>penyuluhan</w:t>
      </w:r>
      <w:proofErr w:type="spellEnd"/>
      <w:r>
        <w:t xml:space="preserve"> </w:t>
      </w:r>
      <w:proofErr w:type="spellStart"/>
      <w:r>
        <w:t>tidak</w:t>
      </w:r>
      <w:proofErr w:type="spellEnd"/>
      <w:r>
        <w:t xml:space="preserve"> </w:t>
      </w:r>
      <w:proofErr w:type="spellStart"/>
      <w:r>
        <w:t>hanya</w:t>
      </w:r>
      <w:proofErr w:type="spellEnd"/>
      <w:r>
        <w:t xml:space="preserve"> </w:t>
      </w:r>
      <w:proofErr w:type="spellStart"/>
      <w:r>
        <w:t>meningkatkan</w:t>
      </w:r>
      <w:proofErr w:type="spellEnd"/>
      <w:r>
        <w:t xml:space="preserve"> </w:t>
      </w:r>
      <w:proofErr w:type="spellStart"/>
      <w:r>
        <w:t>kesadaran</w:t>
      </w:r>
      <w:proofErr w:type="spellEnd"/>
      <w:r>
        <w:t xml:space="preserve"> </w:t>
      </w:r>
      <w:proofErr w:type="spellStart"/>
      <w:r>
        <w:t>akan</w:t>
      </w:r>
      <w:proofErr w:type="spellEnd"/>
      <w:r>
        <w:t xml:space="preserve"> </w:t>
      </w:r>
      <w:r w:rsidRPr="00246522">
        <w:rPr>
          <w:i/>
        </w:rPr>
        <w:t>stunting</w:t>
      </w:r>
      <w:r>
        <w:t xml:space="preserve"> di </w:t>
      </w:r>
      <w:proofErr w:type="spellStart"/>
      <w:r>
        <w:t>masyarakat</w:t>
      </w:r>
      <w:proofErr w:type="spellEnd"/>
      <w:r>
        <w:t xml:space="preserve">, </w:t>
      </w:r>
      <w:proofErr w:type="spellStart"/>
      <w:r>
        <w:t>tetapi</w:t>
      </w:r>
      <w:proofErr w:type="spellEnd"/>
      <w:r>
        <w:t xml:space="preserve"> juga </w:t>
      </w:r>
      <w:proofErr w:type="spellStart"/>
      <w:r>
        <w:t>meningkatkan</w:t>
      </w:r>
      <w:proofErr w:type="spellEnd"/>
      <w:r>
        <w:t xml:space="preserve"> </w:t>
      </w:r>
      <w:proofErr w:type="spellStart"/>
      <w:r>
        <w:t>hubungan</w:t>
      </w:r>
      <w:proofErr w:type="spellEnd"/>
      <w:r>
        <w:t xml:space="preserve"> </w:t>
      </w:r>
      <w:proofErr w:type="spellStart"/>
      <w:r>
        <w:t>antara</w:t>
      </w:r>
      <w:proofErr w:type="spellEnd"/>
      <w:r>
        <w:t xml:space="preserve"> </w:t>
      </w:r>
      <w:proofErr w:type="spellStart"/>
      <w:r>
        <w:t>masyarakat</w:t>
      </w:r>
      <w:proofErr w:type="spellEnd"/>
      <w:r>
        <w:t xml:space="preserve"> dan </w:t>
      </w:r>
      <w:proofErr w:type="spellStart"/>
      <w:r w:rsidR="00246522">
        <w:t>maha</w:t>
      </w:r>
      <w:r>
        <w:t>siswa</w:t>
      </w:r>
      <w:proofErr w:type="spellEnd"/>
      <w:r>
        <w:t xml:space="preserve">. Para </w:t>
      </w:r>
      <w:proofErr w:type="spellStart"/>
      <w:r w:rsidR="00246522">
        <w:t>maha</w:t>
      </w:r>
      <w:r>
        <w:t>siswa</w:t>
      </w:r>
      <w:proofErr w:type="spellEnd"/>
      <w:r>
        <w:t xml:space="preserve"> </w:t>
      </w:r>
      <w:proofErr w:type="spellStart"/>
      <w:r>
        <w:t>memperoleh</w:t>
      </w:r>
      <w:proofErr w:type="spellEnd"/>
      <w:r>
        <w:t xml:space="preserve"> </w:t>
      </w:r>
      <w:proofErr w:type="spellStart"/>
      <w:r>
        <w:t>keterampilan</w:t>
      </w:r>
      <w:proofErr w:type="spellEnd"/>
      <w:r>
        <w:t xml:space="preserve"> yang </w:t>
      </w:r>
      <w:proofErr w:type="spellStart"/>
      <w:r>
        <w:t>berguna</w:t>
      </w:r>
      <w:proofErr w:type="spellEnd"/>
      <w:r>
        <w:t xml:space="preserve"> dan </w:t>
      </w:r>
      <w:proofErr w:type="spellStart"/>
      <w:r>
        <w:t>pemahaman</w:t>
      </w:r>
      <w:proofErr w:type="spellEnd"/>
      <w:r>
        <w:t xml:space="preserve"> yang </w:t>
      </w:r>
      <w:proofErr w:type="spellStart"/>
      <w:r>
        <w:t>lebih</w:t>
      </w:r>
      <w:proofErr w:type="spellEnd"/>
      <w:r>
        <w:t xml:space="preserve"> </w:t>
      </w:r>
      <w:proofErr w:type="spellStart"/>
      <w:r>
        <w:t>mendalam</w:t>
      </w:r>
      <w:proofErr w:type="spellEnd"/>
      <w:r>
        <w:t xml:space="preserve"> </w:t>
      </w:r>
      <w:proofErr w:type="spellStart"/>
      <w:r>
        <w:t>tentang</w:t>
      </w:r>
      <w:proofErr w:type="spellEnd"/>
      <w:r>
        <w:t xml:space="preserve"> </w:t>
      </w:r>
      <w:proofErr w:type="spellStart"/>
      <w:r>
        <w:t>masalah</w:t>
      </w:r>
      <w:proofErr w:type="spellEnd"/>
      <w:r>
        <w:t xml:space="preserve"> </w:t>
      </w:r>
      <w:proofErr w:type="spellStart"/>
      <w:r>
        <w:t>sosial</w:t>
      </w:r>
      <w:proofErr w:type="spellEnd"/>
      <w:r>
        <w:t xml:space="preserve"> di </w:t>
      </w:r>
      <w:proofErr w:type="spellStart"/>
      <w:r>
        <w:t>masyarakat</w:t>
      </w:r>
      <w:proofErr w:type="spellEnd"/>
      <w:r>
        <w:t xml:space="preserve"> </w:t>
      </w:r>
      <w:proofErr w:type="spellStart"/>
      <w:r>
        <w:t>melalui</w:t>
      </w:r>
      <w:proofErr w:type="spellEnd"/>
      <w:r>
        <w:t xml:space="preserve"> </w:t>
      </w:r>
      <w:proofErr w:type="spellStart"/>
      <w:r>
        <w:t>keterlibatan</w:t>
      </w:r>
      <w:proofErr w:type="spellEnd"/>
      <w:r>
        <w:t xml:space="preserve"> </w:t>
      </w:r>
      <w:proofErr w:type="spellStart"/>
      <w:r>
        <w:t>langsung</w:t>
      </w:r>
      <w:proofErr w:type="spellEnd"/>
      <w:r>
        <w:t xml:space="preserve">, dan </w:t>
      </w:r>
      <w:proofErr w:type="spellStart"/>
      <w:r>
        <w:t>masyarakat</w:t>
      </w:r>
      <w:proofErr w:type="spellEnd"/>
      <w:r>
        <w:t xml:space="preserve"> </w:t>
      </w:r>
      <w:proofErr w:type="spellStart"/>
      <w:r>
        <w:t>mendapat</w:t>
      </w:r>
      <w:proofErr w:type="spellEnd"/>
      <w:r>
        <w:t xml:space="preserve"> </w:t>
      </w:r>
      <w:proofErr w:type="spellStart"/>
      <w:r>
        <w:t>manfaat</w:t>
      </w:r>
      <w:proofErr w:type="spellEnd"/>
      <w:r>
        <w:t xml:space="preserve"> </w:t>
      </w:r>
      <w:proofErr w:type="spellStart"/>
      <w:r>
        <w:t>dari</w:t>
      </w:r>
      <w:proofErr w:type="spellEnd"/>
      <w:r>
        <w:t xml:space="preserve"> </w:t>
      </w:r>
      <w:proofErr w:type="spellStart"/>
      <w:r>
        <w:t>pengetahuan</w:t>
      </w:r>
      <w:proofErr w:type="spellEnd"/>
      <w:r>
        <w:t xml:space="preserve"> dan </w:t>
      </w:r>
      <w:proofErr w:type="spellStart"/>
      <w:r>
        <w:t>bantuan</w:t>
      </w:r>
      <w:proofErr w:type="spellEnd"/>
      <w:r>
        <w:t xml:space="preserve"> yang </w:t>
      </w:r>
      <w:proofErr w:type="spellStart"/>
      <w:r>
        <w:t>diberikan</w:t>
      </w:r>
      <w:proofErr w:type="spellEnd"/>
      <w:r>
        <w:t xml:space="preserve">. </w:t>
      </w:r>
    </w:p>
    <w:p w:rsidR="00A142B8" w:rsidRPr="00C85C54" w:rsidRDefault="0023658B" w:rsidP="00C85C54">
      <w:pPr>
        <w:spacing w:line="276" w:lineRule="auto"/>
        <w:ind w:firstLine="720"/>
        <w:jc w:val="both"/>
      </w:pPr>
      <w:r>
        <w:t xml:space="preserve">Hasil </w:t>
      </w:r>
      <w:proofErr w:type="spellStart"/>
      <w:r>
        <w:t>p</w:t>
      </w:r>
      <w:r w:rsidR="003D182E">
        <w:t>elaksanaan</w:t>
      </w:r>
      <w:proofErr w:type="spellEnd"/>
      <w:r w:rsidR="003D182E">
        <w:t xml:space="preserve"> </w:t>
      </w:r>
      <w:proofErr w:type="spellStart"/>
      <w:r w:rsidR="003D182E">
        <w:t>kegiatan</w:t>
      </w:r>
      <w:proofErr w:type="spellEnd"/>
      <w:r w:rsidR="003D182E">
        <w:t xml:space="preserve"> </w:t>
      </w:r>
      <w:proofErr w:type="spellStart"/>
      <w:r w:rsidR="00C85C54">
        <w:t>penyuluhan</w:t>
      </w:r>
      <w:proofErr w:type="spellEnd"/>
      <w:r w:rsidR="00C85C54">
        <w:t xml:space="preserve"> </w:t>
      </w:r>
      <w:proofErr w:type="spellStart"/>
      <w:r w:rsidR="003D182E">
        <w:t>sesuai</w:t>
      </w:r>
      <w:proofErr w:type="spellEnd"/>
      <w:r w:rsidR="003D182E">
        <w:t xml:space="preserve"> </w:t>
      </w:r>
      <w:proofErr w:type="spellStart"/>
      <w:r w:rsidR="003D182E">
        <w:t>dengan</w:t>
      </w:r>
      <w:proofErr w:type="spellEnd"/>
      <w:r w:rsidR="003D182E">
        <w:t xml:space="preserve"> </w:t>
      </w:r>
      <w:proofErr w:type="spellStart"/>
      <w:r w:rsidR="003D182E">
        <w:t>rencana</w:t>
      </w:r>
      <w:proofErr w:type="spellEnd"/>
      <w:r w:rsidR="003D182E">
        <w:t xml:space="preserve">, </w:t>
      </w:r>
      <w:proofErr w:type="spellStart"/>
      <w:r w:rsidR="003D182E">
        <w:t>termasuk</w:t>
      </w:r>
      <w:proofErr w:type="spellEnd"/>
      <w:r w:rsidR="003D182E">
        <w:t xml:space="preserve"> </w:t>
      </w:r>
      <w:proofErr w:type="spellStart"/>
      <w:r w:rsidR="003D182E">
        <w:t>waktu</w:t>
      </w:r>
      <w:proofErr w:type="spellEnd"/>
      <w:r w:rsidR="003D182E">
        <w:t xml:space="preserve"> dan </w:t>
      </w:r>
      <w:proofErr w:type="spellStart"/>
      <w:r w:rsidR="003D182E">
        <w:t>pengaturan</w:t>
      </w:r>
      <w:proofErr w:type="spellEnd"/>
      <w:r w:rsidR="003D182E">
        <w:t xml:space="preserve"> </w:t>
      </w:r>
      <w:proofErr w:type="spellStart"/>
      <w:r w:rsidR="003D182E">
        <w:t>tempat</w:t>
      </w:r>
      <w:proofErr w:type="spellEnd"/>
      <w:r w:rsidR="003D182E">
        <w:t xml:space="preserve">, </w:t>
      </w:r>
      <w:proofErr w:type="spellStart"/>
      <w:r w:rsidR="003D182E">
        <w:t>serta</w:t>
      </w:r>
      <w:proofErr w:type="spellEnd"/>
      <w:r w:rsidR="003D182E">
        <w:t xml:space="preserve"> </w:t>
      </w:r>
      <w:proofErr w:type="spellStart"/>
      <w:r w:rsidR="003D182E">
        <w:t>semua</w:t>
      </w:r>
      <w:proofErr w:type="spellEnd"/>
      <w:r w:rsidR="003D182E">
        <w:t xml:space="preserve"> </w:t>
      </w:r>
      <w:proofErr w:type="spellStart"/>
      <w:r w:rsidR="003D182E">
        <w:t>perlengkapan</w:t>
      </w:r>
      <w:proofErr w:type="spellEnd"/>
      <w:r w:rsidR="003D182E">
        <w:t xml:space="preserve"> </w:t>
      </w:r>
      <w:proofErr w:type="spellStart"/>
      <w:r w:rsidR="003D182E">
        <w:t>penyuluhan</w:t>
      </w:r>
      <w:proofErr w:type="spellEnd"/>
      <w:r w:rsidR="003D182E">
        <w:t xml:space="preserve"> yang </w:t>
      </w:r>
      <w:proofErr w:type="spellStart"/>
      <w:r w:rsidR="003D182E">
        <w:t>tersedia</w:t>
      </w:r>
      <w:proofErr w:type="spellEnd"/>
      <w:r w:rsidR="003D182E">
        <w:t xml:space="preserve"> di </w:t>
      </w:r>
      <w:proofErr w:type="spellStart"/>
      <w:r w:rsidR="003D182E">
        <w:t>posyandu</w:t>
      </w:r>
      <w:proofErr w:type="spellEnd"/>
      <w:r w:rsidR="003D182E">
        <w:t xml:space="preserve"> </w:t>
      </w:r>
      <w:proofErr w:type="spellStart"/>
      <w:r w:rsidR="003D182E">
        <w:t>telah</w:t>
      </w:r>
      <w:proofErr w:type="spellEnd"/>
      <w:r w:rsidR="003D182E">
        <w:t xml:space="preserve"> </w:t>
      </w:r>
      <w:proofErr w:type="spellStart"/>
      <w:r w:rsidR="003D182E">
        <w:t>digunakan</w:t>
      </w:r>
      <w:proofErr w:type="spellEnd"/>
      <w:r w:rsidR="003D182E">
        <w:t xml:space="preserve"> </w:t>
      </w:r>
      <w:proofErr w:type="spellStart"/>
      <w:r w:rsidR="003D182E">
        <w:t>dengan</w:t>
      </w:r>
      <w:proofErr w:type="spellEnd"/>
      <w:r w:rsidR="003D182E">
        <w:t xml:space="preserve"> </w:t>
      </w:r>
      <w:proofErr w:type="spellStart"/>
      <w:r w:rsidR="003D182E">
        <w:t>baik</w:t>
      </w:r>
      <w:proofErr w:type="spellEnd"/>
      <w:r w:rsidR="003D182E">
        <w:t xml:space="preserve">. </w:t>
      </w:r>
      <w:proofErr w:type="spellStart"/>
      <w:r w:rsidR="003D182E">
        <w:t>Penyampaian</w:t>
      </w:r>
      <w:proofErr w:type="spellEnd"/>
      <w:r w:rsidR="003D182E">
        <w:t xml:space="preserve"> </w:t>
      </w:r>
      <w:proofErr w:type="spellStart"/>
      <w:r w:rsidR="003D182E">
        <w:t>materi</w:t>
      </w:r>
      <w:proofErr w:type="spellEnd"/>
      <w:r w:rsidR="003D182E">
        <w:t xml:space="preserve"> </w:t>
      </w:r>
      <w:proofErr w:type="spellStart"/>
      <w:r w:rsidR="003D182E">
        <w:t>penyuluhan</w:t>
      </w:r>
      <w:proofErr w:type="spellEnd"/>
      <w:r w:rsidR="003D182E">
        <w:t xml:space="preserve"> </w:t>
      </w:r>
      <w:proofErr w:type="spellStart"/>
      <w:r w:rsidR="003D182E">
        <w:t>sangat</w:t>
      </w:r>
      <w:proofErr w:type="spellEnd"/>
      <w:r w:rsidR="003D182E">
        <w:t xml:space="preserve"> </w:t>
      </w:r>
      <w:proofErr w:type="spellStart"/>
      <w:r w:rsidR="003D182E">
        <w:t>menarik</w:t>
      </w:r>
      <w:proofErr w:type="spellEnd"/>
      <w:r w:rsidR="003D182E">
        <w:t xml:space="preserve"> </w:t>
      </w:r>
      <w:proofErr w:type="spellStart"/>
      <w:r w:rsidR="003D182E">
        <w:t>karena</w:t>
      </w:r>
      <w:proofErr w:type="spellEnd"/>
      <w:r w:rsidR="003D182E">
        <w:t xml:space="preserve"> </w:t>
      </w:r>
      <w:proofErr w:type="spellStart"/>
      <w:r w:rsidR="003D182E">
        <w:t>penggunaan</w:t>
      </w:r>
      <w:proofErr w:type="spellEnd"/>
      <w:r w:rsidR="003D182E">
        <w:t xml:space="preserve"> </w:t>
      </w:r>
      <w:proofErr w:type="spellStart"/>
      <w:r w:rsidR="003D182E">
        <w:t>bahasa</w:t>
      </w:r>
      <w:proofErr w:type="spellEnd"/>
      <w:r w:rsidR="003D182E">
        <w:t xml:space="preserve"> yang </w:t>
      </w:r>
      <w:proofErr w:type="spellStart"/>
      <w:r w:rsidR="003D182E">
        <w:t>komunikatif</w:t>
      </w:r>
      <w:proofErr w:type="spellEnd"/>
      <w:r w:rsidR="003D182E">
        <w:t xml:space="preserve"> dan </w:t>
      </w:r>
      <w:proofErr w:type="spellStart"/>
      <w:r w:rsidR="003D182E">
        <w:t>pemilihan</w:t>
      </w:r>
      <w:proofErr w:type="spellEnd"/>
      <w:r w:rsidR="003D182E">
        <w:t xml:space="preserve"> </w:t>
      </w:r>
      <w:proofErr w:type="spellStart"/>
      <w:r w:rsidR="003D182E">
        <w:t>tema</w:t>
      </w:r>
      <w:proofErr w:type="spellEnd"/>
      <w:r w:rsidR="003D182E">
        <w:t xml:space="preserve"> yang </w:t>
      </w:r>
      <w:proofErr w:type="spellStart"/>
      <w:r w:rsidR="003D182E">
        <w:t>relevan</w:t>
      </w:r>
      <w:proofErr w:type="spellEnd"/>
      <w:r w:rsidR="003D182E">
        <w:t xml:space="preserve"> </w:t>
      </w:r>
      <w:proofErr w:type="spellStart"/>
      <w:r w:rsidR="003D182E">
        <w:t>bagi</w:t>
      </w:r>
      <w:proofErr w:type="spellEnd"/>
      <w:r w:rsidR="003D182E">
        <w:t xml:space="preserve"> </w:t>
      </w:r>
      <w:proofErr w:type="spellStart"/>
      <w:r w:rsidR="003D182E">
        <w:t>peserta</w:t>
      </w:r>
      <w:proofErr w:type="spellEnd"/>
      <w:r w:rsidR="003D182E">
        <w:t xml:space="preserve">, </w:t>
      </w:r>
      <w:proofErr w:type="spellStart"/>
      <w:r w:rsidR="003D182E">
        <w:t>sehingga</w:t>
      </w:r>
      <w:proofErr w:type="spellEnd"/>
      <w:r w:rsidR="003D182E">
        <w:t xml:space="preserve"> </w:t>
      </w:r>
      <w:proofErr w:type="spellStart"/>
      <w:r w:rsidR="003D182E">
        <w:t>peserta</w:t>
      </w:r>
      <w:proofErr w:type="spellEnd"/>
      <w:r w:rsidR="003D182E">
        <w:t xml:space="preserve"> </w:t>
      </w:r>
      <w:proofErr w:type="spellStart"/>
      <w:r w:rsidR="003D182E">
        <w:t>sangat</w:t>
      </w:r>
      <w:proofErr w:type="spellEnd"/>
      <w:r w:rsidR="003D182E">
        <w:t xml:space="preserve"> </w:t>
      </w:r>
      <w:proofErr w:type="spellStart"/>
      <w:r w:rsidR="003D182E">
        <w:t>antusias</w:t>
      </w:r>
      <w:proofErr w:type="spellEnd"/>
      <w:r w:rsidR="003D182E">
        <w:t xml:space="preserve"> </w:t>
      </w:r>
      <w:proofErr w:type="spellStart"/>
      <w:r w:rsidR="003D182E">
        <w:t>mengikuti</w:t>
      </w:r>
      <w:proofErr w:type="spellEnd"/>
      <w:r w:rsidR="003D182E">
        <w:t xml:space="preserve"> </w:t>
      </w:r>
      <w:proofErr w:type="spellStart"/>
      <w:r w:rsidR="003D182E">
        <w:t>kegiatan</w:t>
      </w:r>
      <w:proofErr w:type="spellEnd"/>
      <w:r w:rsidR="003D182E">
        <w:t xml:space="preserve"> </w:t>
      </w:r>
      <w:proofErr w:type="spellStart"/>
      <w:r w:rsidR="003D182E">
        <w:t>tersebut</w:t>
      </w:r>
      <w:proofErr w:type="spellEnd"/>
      <w:r w:rsidR="003D182E">
        <w:t>.</w:t>
      </w:r>
    </w:p>
    <w:p w:rsidR="00A142B8" w:rsidRPr="002E36A8" w:rsidRDefault="00A142B8" w:rsidP="00D56051">
      <w:pPr>
        <w:tabs>
          <w:tab w:val="left" w:pos="0"/>
        </w:tabs>
        <w:jc w:val="both"/>
        <w:rPr>
          <w:b/>
        </w:rPr>
      </w:pPr>
    </w:p>
    <w:p w:rsidR="00B160C2" w:rsidRPr="002E36A8" w:rsidRDefault="00B160C2" w:rsidP="00B160C2">
      <w:pPr>
        <w:rPr>
          <w:b/>
          <w:lang w:val="id-ID"/>
        </w:rPr>
      </w:pPr>
      <w:r w:rsidRPr="002E36A8">
        <w:rPr>
          <w:b/>
        </w:rPr>
        <w:t>UCAPAN TERIMA KASIH</w:t>
      </w:r>
    </w:p>
    <w:p w:rsidR="00895D0C" w:rsidRDefault="00895D0C" w:rsidP="00895D0C">
      <w:pPr>
        <w:pStyle w:val="ListParagraph"/>
        <w:numPr>
          <w:ilvl w:val="0"/>
          <w:numId w:val="13"/>
        </w:numPr>
        <w:tabs>
          <w:tab w:val="left" w:pos="3396"/>
        </w:tabs>
        <w:spacing w:line="360" w:lineRule="auto"/>
        <w:jc w:val="both"/>
      </w:pPr>
      <w:proofErr w:type="spellStart"/>
      <w:r>
        <w:t>Ucapan</w:t>
      </w:r>
      <w:proofErr w:type="spellEnd"/>
      <w:r>
        <w:t xml:space="preserve"> </w:t>
      </w:r>
      <w:proofErr w:type="spellStart"/>
      <w:r w:rsidRPr="00895D0C">
        <w:t>terima</w:t>
      </w:r>
      <w:proofErr w:type="spellEnd"/>
      <w:r w:rsidRPr="00895D0C">
        <w:t xml:space="preserve"> </w:t>
      </w:r>
      <w:proofErr w:type="spellStart"/>
      <w:r w:rsidRPr="00895D0C">
        <w:t>kasih</w:t>
      </w:r>
      <w:proofErr w:type="spellEnd"/>
      <w:r w:rsidRPr="00895D0C">
        <w:t xml:space="preserve"> </w:t>
      </w:r>
      <w:proofErr w:type="spellStart"/>
      <w:r w:rsidRPr="00895D0C">
        <w:t>kepada</w:t>
      </w:r>
      <w:proofErr w:type="spellEnd"/>
      <w:r w:rsidRPr="00895D0C">
        <w:t xml:space="preserve"> Bapak </w:t>
      </w:r>
      <w:proofErr w:type="spellStart"/>
      <w:r w:rsidRPr="00895D0C">
        <w:t>Yayat</w:t>
      </w:r>
      <w:proofErr w:type="spellEnd"/>
      <w:r w:rsidRPr="00895D0C">
        <w:t xml:space="preserve"> </w:t>
      </w:r>
      <w:proofErr w:type="spellStart"/>
      <w:r w:rsidRPr="00895D0C">
        <w:t>Ruhiyat</w:t>
      </w:r>
      <w:proofErr w:type="spellEnd"/>
      <w:r w:rsidRPr="00895D0C">
        <w:t xml:space="preserve">, </w:t>
      </w:r>
      <w:proofErr w:type="spellStart"/>
      <w:r w:rsidRPr="00895D0C">
        <w:t>selaku</w:t>
      </w:r>
      <w:proofErr w:type="spellEnd"/>
      <w:r w:rsidRPr="00895D0C">
        <w:t xml:space="preserve"> </w:t>
      </w:r>
      <w:proofErr w:type="spellStart"/>
      <w:r w:rsidRPr="00895D0C">
        <w:t>Kepala</w:t>
      </w:r>
      <w:proofErr w:type="spellEnd"/>
      <w:r w:rsidRPr="00895D0C">
        <w:t xml:space="preserve"> </w:t>
      </w:r>
      <w:proofErr w:type="spellStart"/>
      <w:r w:rsidRPr="00895D0C">
        <w:t>Desa</w:t>
      </w:r>
      <w:proofErr w:type="spellEnd"/>
      <w:r w:rsidRPr="00895D0C">
        <w:t xml:space="preserve"> </w:t>
      </w:r>
      <w:proofErr w:type="spellStart"/>
      <w:r w:rsidRPr="00895D0C">
        <w:t>Raharja</w:t>
      </w:r>
      <w:proofErr w:type="spellEnd"/>
      <w:r w:rsidRPr="00895D0C">
        <w:t xml:space="preserve">, dan </w:t>
      </w:r>
      <w:proofErr w:type="spellStart"/>
      <w:r w:rsidRPr="00895D0C">
        <w:t>seluruh</w:t>
      </w:r>
      <w:proofErr w:type="spellEnd"/>
      <w:r w:rsidRPr="00895D0C">
        <w:t xml:space="preserve"> </w:t>
      </w:r>
      <w:proofErr w:type="spellStart"/>
      <w:r w:rsidRPr="00895D0C">
        <w:t>perangkat</w:t>
      </w:r>
      <w:proofErr w:type="spellEnd"/>
      <w:r w:rsidRPr="00895D0C">
        <w:t xml:space="preserve"> </w:t>
      </w:r>
      <w:proofErr w:type="spellStart"/>
      <w:r w:rsidRPr="00895D0C">
        <w:t>desa</w:t>
      </w:r>
      <w:proofErr w:type="spellEnd"/>
      <w:r w:rsidRPr="00895D0C">
        <w:t xml:space="preserve"> </w:t>
      </w:r>
      <w:proofErr w:type="spellStart"/>
      <w:r w:rsidRPr="00895D0C">
        <w:t>atas</w:t>
      </w:r>
      <w:proofErr w:type="spellEnd"/>
      <w:r w:rsidRPr="00895D0C">
        <w:t xml:space="preserve"> </w:t>
      </w:r>
      <w:proofErr w:type="spellStart"/>
      <w:r w:rsidRPr="00895D0C">
        <w:t>bimbingan</w:t>
      </w:r>
      <w:proofErr w:type="spellEnd"/>
      <w:r w:rsidRPr="00895D0C">
        <w:t xml:space="preserve"> dan </w:t>
      </w:r>
      <w:proofErr w:type="spellStart"/>
      <w:r w:rsidRPr="00895D0C">
        <w:t>arahan</w:t>
      </w:r>
      <w:proofErr w:type="spellEnd"/>
      <w:r w:rsidRPr="00895D0C">
        <w:t xml:space="preserve"> yang </w:t>
      </w:r>
      <w:proofErr w:type="spellStart"/>
      <w:r w:rsidRPr="00895D0C">
        <w:t>telah</w:t>
      </w:r>
      <w:proofErr w:type="spellEnd"/>
      <w:r w:rsidRPr="00895D0C">
        <w:t xml:space="preserve"> </w:t>
      </w:r>
      <w:proofErr w:type="spellStart"/>
      <w:r w:rsidRPr="00895D0C">
        <w:t>diberikan</w:t>
      </w:r>
      <w:proofErr w:type="spellEnd"/>
      <w:r w:rsidRPr="00895D0C">
        <w:t xml:space="preserve">, </w:t>
      </w:r>
      <w:proofErr w:type="spellStart"/>
      <w:r w:rsidRPr="00895D0C">
        <w:t>sehingga</w:t>
      </w:r>
      <w:proofErr w:type="spellEnd"/>
      <w:r w:rsidRPr="00895D0C">
        <w:t xml:space="preserve"> </w:t>
      </w:r>
      <w:proofErr w:type="spellStart"/>
      <w:r w:rsidRPr="00895D0C">
        <w:t>semua</w:t>
      </w:r>
      <w:proofErr w:type="spellEnd"/>
      <w:r w:rsidRPr="00895D0C">
        <w:t xml:space="preserve"> </w:t>
      </w:r>
      <w:proofErr w:type="spellStart"/>
      <w:r w:rsidRPr="00895D0C">
        <w:t>kegiatan</w:t>
      </w:r>
      <w:proofErr w:type="spellEnd"/>
      <w:r w:rsidRPr="00895D0C">
        <w:t xml:space="preserve"> KKN di </w:t>
      </w:r>
      <w:proofErr w:type="spellStart"/>
      <w:r w:rsidRPr="00895D0C">
        <w:t>Desa</w:t>
      </w:r>
      <w:proofErr w:type="spellEnd"/>
      <w:r w:rsidRPr="00895D0C">
        <w:t xml:space="preserve"> </w:t>
      </w:r>
      <w:proofErr w:type="spellStart"/>
      <w:r w:rsidRPr="00895D0C">
        <w:t>Raharja</w:t>
      </w:r>
      <w:proofErr w:type="spellEnd"/>
      <w:r w:rsidRPr="00895D0C">
        <w:t xml:space="preserve"> </w:t>
      </w:r>
      <w:proofErr w:type="spellStart"/>
      <w:r w:rsidRPr="00895D0C">
        <w:t>dapat</w:t>
      </w:r>
      <w:proofErr w:type="spellEnd"/>
      <w:r w:rsidRPr="00895D0C">
        <w:t xml:space="preserve"> </w:t>
      </w:r>
      <w:proofErr w:type="spellStart"/>
      <w:r w:rsidRPr="00895D0C">
        <w:t>berjalan</w:t>
      </w:r>
      <w:proofErr w:type="spellEnd"/>
      <w:r w:rsidRPr="00895D0C">
        <w:t xml:space="preserve"> </w:t>
      </w:r>
      <w:proofErr w:type="spellStart"/>
      <w:r w:rsidRPr="00895D0C">
        <w:t>dengan</w:t>
      </w:r>
      <w:proofErr w:type="spellEnd"/>
      <w:r w:rsidRPr="00895D0C">
        <w:t xml:space="preserve"> </w:t>
      </w:r>
      <w:proofErr w:type="spellStart"/>
      <w:r w:rsidRPr="00895D0C">
        <w:t>lancar</w:t>
      </w:r>
      <w:proofErr w:type="spellEnd"/>
      <w:r w:rsidRPr="00895D0C">
        <w:t xml:space="preserve"> dan </w:t>
      </w:r>
      <w:proofErr w:type="spellStart"/>
      <w:r w:rsidRPr="00895D0C">
        <w:t>sukses</w:t>
      </w:r>
      <w:proofErr w:type="spellEnd"/>
      <w:r w:rsidRPr="00895D0C">
        <w:t>.</w:t>
      </w:r>
    </w:p>
    <w:p w:rsidR="00D74ADE" w:rsidRDefault="00D74ADE" w:rsidP="00895D0C">
      <w:pPr>
        <w:pStyle w:val="ListParagraph"/>
        <w:numPr>
          <w:ilvl w:val="0"/>
          <w:numId w:val="13"/>
        </w:numPr>
        <w:tabs>
          <w:tab w:val="left" w:pos="3396"/>
        </w:tabs>
        <w:spacing w:line="360" w:lineRule="auto"/>
        <w:jc w:val="both"/>
      </w:pPr>
      <w:proofErr w:type="spellStart"/>
      <w:r>
        <w:t>Ucapan</w:t>
      </w:r>
      <w:proofErr w:type="spellEnd"/>
      <w:r>
        <w:t xml:space="preserve"> </w:t>
      </w:r>
      <w:proofErr w:type="spellStart"/>
      <w:r>
        <w:t>terima</w:t>
      </w:r>
      <w:proofErr w:type="spellEnd"/>
      <w:r>
        <w:t xml:space="preserve"> </w:t>
      </w:r>
      <w:proofErr w:type="spellStart"/>
      <w:r>
        <w:t>kasih</w:t>
      </w:r>
      <w:proofErr w:type="spellEnd"/>
      <w:r>
        <w:t xml:space="preserve"> </w:t>
      </w:r>
      <w:proofErr w:type="spellStart"/>
      <w:r>
        <w:t>disampaikan</w:t>
      </w:r>
      <w:proofErr w:type="spellEnd"/>
      <w:r>
        <w:t xml:space="preserve"> </w:t>
      </w:r>
      <w:proofErr w:type="spellStart"/>
      <w:r>
        <w:t>kepada</w:t>
      </w:r>
      <w:proofErr w:type="spellEnd"/>
      <w:r>
        <w:t xml:space="preserve"> Bapak </w:t>
      </w:r>
      <w:proofErr w:type="spellStart"/>
      <w:r>
        <w:t>Supriyono</w:t>
      </w:r>
      <w:proofErr w:type="spellEnd"/>
      <w:r>
        <w:t xml:space="preserve">, </w:t>
      </w:r>
      <w:proofErr w:type="spellStart"/>
      <w:proofErr w:type="gramStart"/>
      <w:r>
        <w:t>M.Pd</w:t>
      </w:r>
      <w:proofErr w:type="spellEnd"/>
      <w:proofErr w:type="gramEnd"/>
      <w:r>
        <w:t xml:space="preserve">, </w:t>
      </w:r>
      <w:proofErr w:type="spellStart"/>
      <w:r>
        <w:t>selaku</w:t>
      </w:r>
      <w:proofErr w:type="spellEnd"/>
      <w:r>
        <w:t xml:space="preserve"> </w:t>
      </w:r>
      <w:proofErr w:type="spellStart"/>
      <w:r>
        <w:t>Dosen</w:t>
      </w:r>
      <w:proofErr w:type="spellEnd"/>
      <w:r>
        <w:t xml:space="preserve"> </w:t>
      </w:r>
      <w:proofErr w:type="spellStart"/>
      <w:r>
        <w:t>Pembimbing</w:t>
      </w:r>
      <w:proofErr w:type="spellEnd"/>
      <w:r>
        <w:t xml:space="preserve"> </w:t>
      </w:r>
      <w:proofErr w:type="spellStart"/>
      <w:r>
        <w:t>Lapangan</w:t>
      </w:r>
      <w:proofErr w:type="spellEnd"/>
      <w:r>
        <w:t xml:space="preserve">, </w:t>
      </w:r>
      <w:proofErr w:type="spellStart"/>
      <w:r>
        <w:t>atas</w:t>
      </w:r>
      <w:proofErr w:type="spellEnd"/>
      <w:r>
        <w:t xml:space="preserve"> </w:t>
      </w:r>
      <w:proofErr w:type="spellStart"/>
      <w:r>
        <w:t>bimbingan</w:t>
      </w:r>
      <w:proofErr w:type="spellEnd"/>
      <w:r>
        <w:t xml:space="preserve"> dan </w:t>
      </w:r>
      <w:proofErr w:type="spellStart"/>
      <w:r>
        <w:t>bantuan</w:t>
      </w:r>
      <w:proofErr w:type="spellEnd"/>
      <w:r>
        <w:t xml:space="preserve"> yang </w:t>
      </w:r>
      <w:proofErr w:type="spellStart"/>
      <w:r>
        <w:t>diberikan</w:t>
      </w:r>
      <w:proofErr w:type="spellEnd"/>
      <w:r>
        <w:t xml:space="preserve"> </w:t>
      </w:r>
      <w:proofErr w:type="spellStart"/>
      <w:r>
        <w:t>sehingga</w:t>
      </w:r>
      <w:proofErr w:type="spellEnd"/>
      <w:r>
        <w:t xml:space="preserve"> </w:t>
      </w:r>
      <w:proofErr w:type="spellStart"/>
      <w:r>
        <w:t>pengabdian</w:t>
      </w:r>
      <w:proofErr w:type="spellEnd"/>
      <w:r>
        <w:t xml:space="preserve"> </w:t>
      </w:r>
      <w:proofErr w:type="spellStart"/>
      <w:r>
        <w:t>ini</w:t>
      </w:r>
      <w:proofErr w:type="spellEnd"/>
      <w:r>
        <w:t xml:space="preserve"> </w:t>
      </w:r>
      <w:proofErr w:type="spellStart"/>
      <w:r>
        <w:t>berjalan</w:t>
      </w:r>
      <w:proofErr w:type="spellEnd"/>
      <w:r>
        <w:t xml:space="preserve"> </w:t>
      </w:r>
      <w:proofErr w:type="spellStart"/>
      <w:r>
        <w:t>dengan</w:t>
      </w:r>
      <w:proofErr w:type="spellEnd"/>
      <w:r>
        <w:t xml:space="preserve"> </w:t>
      </w:r>
      <w:proofErr w:type="spellStart"/>
      <w:r>
        <w:t>lancar</w:t>
      </w:r>
      <w:proofErr w:type="spellEnd"/>
      <w:r>
        <w:t>.</w:t>
      </w:r>
    </w:p>
    <w:p w:rsidR="00895D0C" w:rsidRDefault="00D74ADE" w:rsidP="00201C28">
      <w:pPr>
        <w:pStyle w:val="ListParagraph"/>
        <w:numPr>
          <w:ilvl w:val="0"/>
          <w:numId w:val="13"/>
        </w:numPr>
        <w:tabs>
          <w:tab w:val="left" w:pos="3396"/>
        </w:tabs>
        <w:spacing w:line="360" w:lineRule="auto"/>
        <w:jc w:val="both"/>
      </w:pPr>
      <w:proofErr w:type="spellStart"/>
      <w:r>
        <w:t>Ucapan</w:t>
      </w:r>
      <w:proofErr w:type="spellEnd"/>
      <w:r>
        <w:t xml:space="preserve"> </w:t>
      </w:r>
      <w:proofErr w:type="spellStart"/>
      <w:r>
        <w:t>terima</w:t>
      </w:r>
      <w:proofErr w:type="spellEnd"/>
      <w:r>
        <w:t xml:space="preserve"> </w:t>
      </w:r>
      <w:proofErr w:type="spellStart"/>
      <w:r w:rsidR="00246522">
        <w:t>k</w:t>
      </w:r>
      <w:r w:rsidR="00246522" w:rsidRPr="00246522">
        <w:t>epada</w:t>
      </w:r>
      <w:proofErr w:type="spellEnd"/>
      <w:r w:rsidR="00246522" w:rsidRPr="00246522">
        <w:t xml:space="preserve"> </w:t>
      </w:r>
      <w:proofErr w:type="spellStart"/>
      <w:r w:rsidR="00246522" w:rsidRPr="00246522">
        <w:t>semua</w:t>
      </w:r>
      <w:proofErr w:type="spellEnd"/>
      <w:r w:rsidR="00246522" w:rsidRPr="00246522">
        <w:t xml:space="preserve"> </w:t>
      </w:r>
      <w:proofErr w:type="spellStart"/>
      <w:r w:rsidR="00246522" w:rsidRPr="00246522">
        <w:t>pihak</w:t>
      </w:r>
      <w:proofErr w:type="spellEnd"/>
      <w:r w:rsidR="00246522" w:rsidRPr="00246522">
        <w:t xml:space="preserve"> yang </w:t>
      </w:r>
      <w:proofErr w:type="spellStart"/>
      <w:r w:rsidR="00246522" w:rsidRPr="00246522">
        <w:t>telah</w:t>
      </w:r>
      <w:proofErr w:type="spellEnd"/>
      <w:r w:rsidR="00246522" w:rsidRPr="00246522">
        <w:t xml:space="preserve"> </w:t>
      </w:r>
      <w:proofErr w:type="spellStart"/>
      <w:r w:rsidR="00246522" w:rsidRPr="00246522">
        <w:t>membantu</w:t>
      </w:r>
      <w:proofErr w:type="spellEnd"/>
      <w:r w:rsidR="00246522" w:rsidRPr="00246522">
        <w:t xml:space="preserve"> </w:t>
      </w:r>
      <w:proofErr w:type="spellStart"/>
      <w:r w:rsidR="00246522" w:rsidRPr="00246522">
        <w:t>tim</w:t>
      </w:r>
      <w:proofErr w:type="spellEnd"/>
      <w:r w:rsidR="00246522" w:rsidRPr="00246522">
        <w:t xml:space="preserve"> </w:t>
      </w:r>
      <w:proofErr w:type="spellStart"/>
      <w:r w:rsidR="00246522" w:rsidRPr="00246522">
        <w:t>pengabdian</w:t>
      </w:r>
      <w:proofErr w:type="spellEnd"/>
      <w:r w:rsidR="00246522" w:rsidRPr="00246522">
        <w:t xml:space="preserve"> </w:t>
      </w:r>
      <w:proofErr w:type="spellStart"/>
      <w:r w:rsidR="00246522" w:rsidRPr="00246522">
        <w:t>selama</w:t>
      </w:r>
      <w:proofErr w:type="spellEnd"/>
      <w:r w:rsidR="00246522" w:rsidRPr="00246522">
        <w:t xml:space="preserve"> </w:t>
      </w:r>
      <w:proofErr w:type="spellStart"/>
      <w:r w:rsidR="00246522" w:rsidRPr="00246522">
        <w:t>kegiatan</w:t>
      </w:r>
      <w:proofErr w:type="spellEnd"/>
      <w:r w:rsidR="00246522" w:rsidRPr="00246522">
        <w:t xml:space="preserve"> </w:t>
      </w:r>
      <w:proofErr w:type="spellStart"/>
      <w:r w:rsidR="00246522" w:rsidRPr="00246522">
        <w:t>berlangsung</w:t>
      </w:r>
      <w:proofErr w:type="spellEnd"/>
      <w:r w:rsidR="00246522" w:rsidRPr="00246522">
        <w:t>,</w:t>
      </w:r>
      <w:r>
        <w:t xml:space="preserve"> </w:t>
      </w:r>
      <w:proofErr w:type="spellStart"/>
      <w:r>
        <w:t>sehingga</w:t>
      </w:r>
      <w:proofErr w:type="spellEnd"/>
      <w:r>
        <w:t xml:space="preserve"> </w:t>
      </w:r>
      <w:proofErr w:type="spellStart"/>
      <w:r>
        <w:t>dapat</w:t>
      </w:r>
      <w:proofErr w:type="spellEnd"/>
      <w:r>
        <w:t xml:space="preserve"> </w:t>
      </w:r>
      <w:proofErr w:type="spellStart"/>
      <w:r w:rsidR="00895D0C">
        <w:t>menyelesaikan</w:t>
      </w:r>
      <w:proofErr w:type="spellEnd"/>
      <w:r w:rsidR="00895D0C">
        <w:t xml:space="preserve"> </w:t>
      </w:r>
      <w:proofErr w:type="spellStart"/>
      <w:r w:rsidR="00895D0C">
        <w:t>kegiatan</w:t>
      </w:r>
      <w:proofErr w:type="spellEnd"/>
      <w:r w:rsidR="00895D0C">
        <w:t xml:space="preserve"> </w:t>
      </w:r>
      <w:proofErr w:type="spellStart"/>
      <w:r w:rsidR="00895D0C">
        <w:t>tepat</w:t>
      </w:r>
      <w:proofErr w:type="spellEnd"/>
      <w:r w:rsidR="00895D0C">
        <w:t xml:space="preserve"> </w:t>
      </w:r>
      <w:proofErr w:type="spellStart"/>
      <w:r w:rsidR="00895D0C">
        <w:t>waktu</w:t>
      </w:r>
      <w:proofErr w:type="spellEnd"/>
      <w:r w:rsidR="00895D0C">
        <w:t>.</w:t>
      </w:r>
    </w:p>
    <w:p w:rsidR="00FD7BDE" w:rsidRPr="00895D0C" w:rsidRDefault="003921D4" w:rsidP="00895D0C">
      <w:pPr>
        <w:tabs>
          <w:tab w:val="left" w:pos="3396"/>
        </w:tabs>
        <w:spacing w:line="360" w:lineRule="auto"/>
        <w:jc w:val="both"/>
      </w:pPr>
      <w:r w:rsidRPr="00895D0C">
        <w:rPr>
          <w:b/>
        </w:rPr>
        <w:t>DAFTAR PUSTAKA</w:t>
      </w:r>
    </w:p>
    <w:p w:rsidR="00A15067" w:rsidRPr="00A15067" w:rsidRDefault="00E47C25" w:rsidP="0023658B">
      <w:pPr>
        <w:widowControl w:val="0"/>
        <w:autoSpaceDE w:val="0"/>
        <w:autoSpaceDN w:val="0"/>
        <w:adjustRightInd w:val="0"/>
        <w:spacing w:line="276" w:lineRule="auto"/>
        <w:ind w:left="480" w:hanging="480"/>
        <w:jc w:val="both"/>
        <w:rPr>
          <w:noProof/>
        </w:rPr>
      </w:pPr>
      <w:r>
        <w:rPr>
          <w:b/>
        </w:rPr>
        <w:fldChar w:fldCharType="begin" w:fldLock="1"/>
      </w:r>
      <w:r>
        <w:rPr>
          <w:b/>
        </w:rPr>
        <w:instrText xml:space="preserve">ADDIN Mendeley Bibliography CSL_BIBLIOGRAPHY </w:instrText>
      </w:r>
      <w:r>
        <w:rPr>
          <w:b/>
        </w:rPr>
        <w:fldChar w:fldCharType="separate"/>
      </w:r>
      <w:r w:rsidR="00A15067" w:rsidRPr="00A15067">
        <w:rPr>
          <w:noProof/>
        </w:rPr>
        <w:t xml:space="preserve">Aliyyah, R. R., Rahmawati, Septriyani, W., Safitri, J., &amp; Ramadhan, S. N. P. (2021). Kuliah Kerja Nyata: Pengabdian Kepada Masyarakat Melalui Kegiatan Pendampingan </w:t>
      </w:r>
      <w:r w:rsidR="00A15067" w:rsidRPr="00A15067">
        <w:rPr>
          <w:noProof/>
        </w:rPr>
        <w:lastRenderedPageBreak/>
        <w:t xml:space="preserve">Pendidikan. </w:t>
      </w:r>
      <w:r w:rsidR="00A15067" w:rsidRPr="00A15067">
        <w:rPr>
          <w:i/>
          <w:iCs/>
          <w:noProof/>
        </w:rPr>
        <w:t>JMM (Jurnal Masyarakat Mandiri)</w:t>
      </w:r>
      <w:r w:rsidR="00A15067" w:rsidRPr="00A15067">
        <w:rPr>
          <w:noProof/>
        </w:rPr>
        <w:t xml:space="preserve">, </w:t>
      </w:r>
      <w:r w:rsidR="00A15067" w:rsidRPr="00A15067">
        <w:rPr>
          <w:i/>
          <w:iCs/>
          <w:noProof/>
        </w:rPr>
        <w:t>5</w:t>
      </w:r>
      <w:r w:rsidR="00A15067" w:rsidRPr="00A15067">
        <w:rPr>
          <w:noProof/>
        </w:rPr>
        <w:t>(2), 663–676. https://doi.org/10.61457/jumpa.v1i1.2</w:t>
      </w:r>
    </w:p>
    <w:p w:rsidR="00A15067" w:rsidRPr="00A15067" w:rsidRDefault="00A15067" w:rsidP="0023658B">
      <w:pPr>
        <w:widowControl w:val="0"/>
        <w:autoSpaceDE w:val="0"/>
        <w:autoSpaceDN w:val="0"/>
        <w:adjustRightInd w:val="0"/>
        <w:spacing w:line="276" w:lineRule="auto"/>
        <w:ind w:left="480" w:hanging="480"/>
        <w:jc w:val="both"/>
        <w:rPr>
          <w:noProof/>
        </w:rPr>
      </w:pPr>
      <w:r w:rsidRPr="00A15067">
        <w:rPr>
          <w:noProof/>
        </w:rPr>
        <w:t xml:space="preserve">Arsayuladi, Z., Putri, D., Anggraini, N., Andreash, R., Indah Permata Sari, P., Gandini Purbaningrum, D., Publik, A., Ilmu dan Sosial Ilmu Politik, F., Muhammadiyah Jakarta, U., KHAhmad Dahlan Cireundeu, J., Selatan, J., Masyarakat, K., &amp; Kesehatan Masyarakat, F. (2022). Program Penyuluhan Pencegahan Stunting Kepada Posyandu Di Rt 01 Rw 010 Kecamatan Cireundeu Kota Tangerang Selatan. </w:t>
      </w:r>
      <w:r w:rsidRPr="00A15067">
        <w:rPr>
          <w:i/>
          <w:iCs/>
          <w:noProof/>
        </w:rPr>
        <w:t>In Prosiding Seminar Nasional Pengabdian Masyarakat LPPM UMJ</w:t>
      </w:r>
      <w:r w:rsidRPr="00A15067">
        <w:rPr>
          <w:noProof/>
        </w:rPr>
        <w:t xml:space="preserve">, </w:t>
      </w:r>
      <w:r w:rsidRPr="00A15067">
        <w:rPr>
          <w:i/>
          <w:iCs/>
          <w:noProof/>
        </w:rPr>
        <w:t>1</w:t>
      </w:r>
      <w:r w:rsidRPr="00A15067">
        <w:rPr>
          <w:noProof/>
        </w:rPr>
        <w:t>(1). http://jurnal.umj.ac.id/index.php/semnaskat</w:t>
      </w:r>
    </w:p>
    <w:p w:rsidR="00A15067" w:rsidRPr="00A15067" w:rsidRDefault="00A15067" w:rsidP="0023658B">
      <w:pPr>
        <w:widowControl w:val="0"/>
        <w:autoSpaceDE w:val="0"/>
        <w:autoSpaceDN w:val="0"/>
        <w:adjustRightInd w:val="0"/>
        <w:spacing w:line="276" w:lineRule="auto"/>
        <w:ind w:left="480" w:hanging="480"/>
        <w:jc w:val="both"/>
        <w:rPr>
          <w:noProof/>
        </w:rPr>
      </w:pPr>
      <w:r w:rsidRPr="00A15067">
        <w:rPr>
          <w:noProof/>
        </w:rPr>
        <w:t xml:space="preserve">Hidayat, T., &amp; Syamsiyah, F. N. (2021). Langkah Tepat Cegah Stunting Sejak Dini Bersama Mahasiswa KKN Universitas Muhammadiyah Jember. </w:t>
      </w:r>
      <w:r w:rsidRPr="00A15067">
        <w:rPr>
          <w:i/>
          <w:iCs/>
          <w:noProof/>
        </w:rPr>
        <w:t>JIWAKERTA: Jurnal Ilmiah Wawasan Kuliah Kerja Nyata</w:t>
      </w:r>
      <w:r w:rsidRPr="00A15067">
        <w:rPr>
          <w:noProof/>
        </w:rPr>
        <w:t xml:space="preserve">, </w:t>
      </w:r>
      <w:r w:rsidRPr="00A15067">
        <w:rPr>
          <w:i/>
          <w:iCs/>
          <w:noProof/>
        </w:rPr>
        <w:t>2</w:t>
      </w:r>
      <w:r w:rsidRPr="00A15067">
        <w:rPr>
          <w:noProof/>
        </w:rPr>
        <w:t>(2), 73–78. https://doi.org/10.32528/jiwakerta.v2i2.6736</w:t>
      </w:r>
    </w:p>
    <w:p w:rsidR="00A15067" w:rsidRPr="00A15067" w:rsidRDefault="00A15067" w:rsidP="0023658B">
      <w:pPr>
        <w:widowControl w:val="0"/>
        <w:autoSpaceDE w:val="0"/>
        <w:autoSpaceDN w:val="0"/>
        <w:adjustRightInd w:val="0"/>
        <w:spacing w:line="276" w:lineRule="auto"/>
        <w:ind w:left="480" w:hanging="480"/>
        <w:jc w:val="both"/>
        <w:rPr>
          <w:noProof/>
        </w:rPr>
      </w:pPr>
      <w:r w:rsidRPr="00A15067">
        <w:rPr>
          <w:noProof/>
        </w:rPr>
        <w:t xml:space="preserve">Kedang, S. B., Rindu, Y., Namuwali, D., Kleden, S. S., &amp; Banhae, Y. K. (2023). Pemberdayaan Masyarakat Dalam Pengolahan Pangan Lokal (Daun Kelor) Untuk Penanganan Dan Pencegahan Stunting. </w:t>
      </w:r>
      <w:r w:rsidRPr="00A15067">
        <w:rPr>
          <w:i/>
          <w:iCs/>
          <w:noProof/>
        </w:rPr>
        <w:t xml:space="preserve">Jurnal </w:t>
      </w:r>
      <w:r w:rsidRPr="00A15067">
        <w:rPr>
          <w:i/>
          <w:iCs/>
          <w:noProof/>
        </w:rPr>
        <w:t>Pengabdian Mandiri</w:t>
      </w:r>
      <w:r w:rsidRPr="00A15067">
        <w:rPr>
          <w:noProof/>
        </w:rPr>
        <w:t xml:space="preserve">, </w:t>
      </w:r>
      <w:r w:rsidRPr="00A15067">
        <w:rPr>
          <w:i/>
          <w:iCs/>
          <w:noProof/>
        </w:rPr>
        <w:t>2</w:t>
      </w:r>
      <w:r w:rsidRPr="00A15067">
        <w:rPr>
          <w:noProof/>
        </w:rPr>
        <w:t>(6), 1325–1332.</w:t>
      </w:r>
    </w:p>
    <w:p w:rsidR="00A15067" w:rsidRPr="00A15067" w:rsidRDefault="00A15067" w:rsidP="0023658B">
      <w:pPr>
        <w:widowControl w:val="0"/>
        <w:autoSpaceDE w:val="0"/>
        <w:autoSpaceDN w:val="0"/>
        <w:adjustRightInd w:val="0"/>
        <w:spacing w:line="276" w:lineRule="auto"/>
        <w:ind w:left="480" w:hanging="480"/>
        <w:jc w:val="both"/>
        <w:rPr>
          <w:noProof/>
        </w:rPr>
      </w:pPr>
      <w:r w:rsidRPr="00A15067">
        <w:rPr>
          <w:noProof/>
        </w:rPr>
        <w:t xml:space="preserve">Khusuma, A. I. H., Yudhastuti, R., &amp; Nata, J. H. (2023). Penyuluhan Stunting Dan Kegiatan Posyandu Sebagai Upaya Peningkatan Kewaspadaan Ibu Terhadap Bahaya Gizi Buruk. </w:t>
      </w:r>
      <w:r w:rsidRPr="00A15067">
        <w:rPr>
          <w:i/>
          <w:iCs/>
          <w:noProof/>
        </w:rPr>
        <w:t>JMM (Jurnal Masyarakat Mandiri)</w:t>
      </w:r>
      <w:r w:rsidRPr="00A15067">
        <w:rPr>
          <w:noProof/>
        </w:rPr>
        <w:t xml:space="preserve">, </w:t>
      </w:r>
      <w:r w:rsidRPr="00A15067">
        <w:rPr>
          <w:i/>
          <w:iCs/>
          <w:noProof/>
        </w:rPr>
        <w:t>7</w:t>
      </w:r>
      <w:r w:rsidRPr="00A15067">
        <w:rPr>
          <w:noProof/>
        </w:rPr>
        <w:t>(3), 2849–2856. https://doi.org/10.31764/jmm.v7i3.14866</w:t>
      </w:r>
    </w:p>
    <w:p w:rsidR="00A15067" w:rsidRPr="00A15067" w:rsidRDefault="00A15067" w:rsidP="0023658B">
      <w:pPr>
        <w:widowControl w:val="0"/>
        <w:autoSpaceDE w:val="0"/>
        <w:autoSpaceDN w:val="0"/>
        <w:adjustRightInd w:val="0"/>
        <w:spacing w:line="276" w:lineRule="auto"/>
        <w:ind w:left="480" w:hanging="480"/>
        <w:jc w:val="both"/>
        <w:rPr>
          <w:noProof/>
        </w:rPr>
      </w:pPr>
      <w:r w:rsidRPr="00A15067">
        <w:rPr>
          <w:noProof/>
        </w:rPr>
        <w:t xml:space="preserve">Masan, L. (2021). Penyuluhan Pencegahan Stunting Pada Balita. </w:t>
      </w:r>
      <w:r w:rsidRPr="00A15067">
        <w:rPr>
          <w:i/>
          <w:iCs/>
          <w:noProof/>
        </w:rPr>
        <w:t>Jurnal Altifani Penelitian Dan Pengabdian Kepada Masyarakat</w:t>
      </w:r>
      <w:r w:rsidRPr="00A15067">
        <w:rPr>
          <w:noProof/>
        </w:rPr>
        <w:t xml:space="preserve">, </w:t>
      </w:r>
      <w:r w:rsidRPr="00A15067">
        <w:rPr>
          <w:i/>
          <w:iCs/>
          <w:noProof/>
        </w:rPr>
        <w:t>1</w:t>
      </w:r>
      <w:r w:rsidRPr="00A15067">
        <w:rPr>
          <w:noProof/>
        </w:rPr>
        <w:t>(1), 58–62. https://doi.org/10.25008/altifani.v1i1.121</w:t>
      </w:r>
    </w:p>
    <w:p w:rsidR="00A15067" w:rsidRPr="00A15067" w:rsidRDefault="00A15067" w:rsidP="0023658B">
      <w:pPr>
        <w:widowControl w:val="0"/>
        <w:autoSpaceDE w:val="0"/>
        <w:autoSpaceDN w:val="0"/>
        <w:adjustRightInd w:val="0"/>
        <w:spacing w:line="276" w:lineRule="auto"/>
        <w:ind w:left="480" w:hanging="480"/>
        <w:jc w:val="both"/>
        <w:rPr>
          <w:noProof/>
        </w:rPr>
      </w:pPr>
      <w:r w:rsidRPr="00A15067">
        <w:rPr>
          <w:noProof/>
        </w:rPr>
        <w:t xml:space="preserve">Nauval, I. A., Ramadhani, V. M., &amp; Zaelani, M. A. (2022). Sosialisasi Program Pencegahan Stunting Dan Gizi Buruk Oleh Kkn Universitas Islam Batik Surakarta Di Desa Cetan Kecamatan Ceper Kabupaten Klaten. </w:t>
      </w:r>
      <w:r w:rsidRPr="00A15067">
        <w:rPr>
          <w:i/>
          <w:iCs/>
          <w:noProof/>
        </w:rPr>
        <w:t>SIDOLUHUR : Jurnal Pengabdian Kepada Masyarakat.</w:t>
      </w:r>
      <w:r w:rsidRPr="00A15067">
        <w:rPr>
          <w:noProof/>
        </w:rPr>
        <w:t xml:space="preserve">, </w:t>
      </w:r>
      <w:r w:rsidRPr="00A15067">
        <w:rPr>
          <w:i/>
          <w:iCs/>
          <w:noProof/>
        </w:rPr>
        <w:t>2</w:t>
      </w:r>
      <w:r w:rsidRPr="00A15067">
        <w:rPr>
          <w:noProof/>
        </w:rPr>
        <w:t>(02), 168–176.</w:t>
      </w:r>
    </w:p>
    <w:p w:rsidR="00A15067" w:rsidRPr="00A15067" w:rsidRDefault="00A15067" w:rsidP="0023658B">
      <w:pPr>
        <w:widowControl w:val="0"/>
        <w:autoSpaceDE w:val="0"/>
        <w:autoSpaceDN w:val="0"/>
        <w:adjustRightInd w:val="0"/>
        <w:spacing w:line="276" w:lineRule="auto"/>
        <w:ind w:left="480" w:hanging="480"/>
        <w:jc w:val="both"/>
        <w:rPr>
          <w:noProof/>
        </w:rPr>
      </w:pPr>
      <w:r w:rsidRPr="00A15067">
        <w:rPr>
          <w:noProof/>
        </w:rPr>
        <w:t xml:space="preserve">Nurrahmah, S., &amp; Putri, A. R. (2023). Peran Mahasiswa Kuliah Kerja Nyata (KKN) Dalam Upaya Peningkatan Kesadaran Masyarakat Terhadap Stunting Di Kelurahan Cigantang. </w:t>
      </w:r>
      <w:r w:rsidRPr="00A15067">
        <w:rPr>
          <w:i/>
          <w:iCs/>
          <w:noProof/>
        </w:rPr>
        <w:t>SWARNA: Jurnal Pengabdian Kepada Masyarakat</w:t>
      </w:r>
      <w:r w:rsidRPr="00A15067">
        <w:rPr>
          <w:noProof/>
        </w:rPr>
        <w:t xml:space="preserve">, </w:t>
      </w:r>
      <w:r w:rsidRPr="00A15067">
        <w:rPr>
          <w:i/>
          <w:iCs/>
          <w:noProof/>
        </w:rPr>
        <w:t>2</w:t>
      </w:r>
      <w:r w:rsidRPr="00A15067">
        <w:rPr>
          <w:noProof/>
        </w:rPr>
        <w:t>(9), 925–929. https://doi.org/10.55681/swarna.v2i9.853</w:t>
      </w:r>
    </w:p>
    <w:p w:rsidR="00202813" w:rsidRPr="002E36A8" w:rsidRDefault="00E47C25" w:rsidP="004C7756">
      <w:pPr>
        <w:tabs>
          <w:tab w:val="left" w:pos="720"/>
        </w:tabs>
        <w:spacing w:line="276" w:lineRule="auto"/>
        <w:jc w:val="both"/>
        <w:rPr>
          <w:b/>
        </w:rPr>
        <w:sectPr w:rsidR="00202813" w:rsidRPr="002E36A8" w:rsidSect="00620D8E">
          <w:type w:val="continuous"/>
          <w:pgSz w:w="11907" w:h="16839" w:code="9"/>
          <w:pgMar w:top="1701" w:right="1701" w:bottom="2268" w:left="2268" w:header="720" w:footer="720" w:gutter="0"/>
          <w:cols w:num="2" w:space="454"/>
          <w:docGrid w:linePitch="360"/>
        </w:sectPr>
      </w:pPr>
      <w:r>
        <w:rPr>
          <w:b/>
        </w:rPr>
        <w:fldChar w:fldCharType="end"/>
      </w:r>
    </w:p>
    <w:p w:rsidR="00D56051" w:rsidRPr="002E36A8" w:rsidRDefault="00D56051" w:rsidP="004C7756">
      <w:pPr>
        <w:spacing w:line="276" w:lineRule="auto"/>
        <w:jc w:val="both"/>
        <w:rPr>
          <w:lang w:val="sv-SE"/>
        </w:rPr>
      </w:pPr>
    </w:p>
    <w:sectPr w:rsidR="00D56051" w:rsidRPr="002E36A8" w:rsidSect="00D95598">
      <w:type w:val="continuous"/>
      <w:pgSz w:w="11907" w:h="16839" w:code="9"/>
      <w:pgMar w:top="1701" w:right="1701" w:bottom="2268" w:left="2268" w:header="720" w:footer="720"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75C3" w:rsidRDefault="004F75C3" w:rsidP="00D47E83">
      <w:r>
        <w:separator/>
      </w:r>
    </w:p>
  </w:endnote>
  <w:endnote w:type="continuationSeparator" w:id="0">
    <w:p w:rsidR="004F75C3" w:rsidRDefault="004F75C3" w:rsidP="00D4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75C3" w:rsidRDefault="004F75C3" w:rsidP="00D47E83">
      <w:r>
        <w:separator/>
      </w:r>
    </w:p>
  </w:footnote>
  <w:footnote w:type="continuationSeparator" w:id="0">
    <w:p w:rsidR="004F75C3" w:rsidRDefault="004F75C3" w:rsidP="00D47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A457D"/>
    <w:multiLevelType w:val="hybridMultilevel"/>
    <w:tmpl w:val="3DE86FD2"/>
    <w:lvl w:ilvl="0" w:tplc="0421000F">
      <w:start w:val="1"/>
      <w:numFmt w:val="decimal"/>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15:restartNumberingAfterBreak="0">
    <w:nsid w:val="07B30D0C"/>
    <w:multiLevelType w:val="hybridMultilevel"/>
    <w:tmpl w:val="83DC220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0BE23C0"/>
    <w:multiLevelType w:val="hybridMultilevel"/>
    <w:tmpl w:val="4CE42B9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16F269A"/>
    <w:multiLevelType w:val="hybridMultilevel"/>
    <w:tmpl w:val="5378837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D1A4C49"/>
    <w:multiLevelType w:val="hybridMultilevel"/>
    <w:tmpl w:val="6E28718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482B67FC"/>
    <w:multiLevelType w:val="hybridMultilevel"/>
    <w:tmpl w:val="18DC2C22"/>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6" w15:restartNumberingAfterBreak="0">
    <w:nsid w:val="54E51D5C"/>
    <w:multiLevelType w:val="hybridMultilevel"/>
    <w:tmpl w:val="1A2C6BC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5C27035E"/>
    <w:multiLevelType w:val="hybridMultilevel"/>
    <w:tmpl w:val="CDB8AB4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5DD90515"/>
    <w:multiLevelType w:val="multilevel"/>
    <w:tmpl w:val="52944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FC669B2"/>
    <w:multiLevelType w:val="hybridMultilevel"/>
    <w:tmpl w:val="D58AC706"/>
    <w:lvl w:ilvl="0" w:tplc="6190476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15:restartNumberingAfterBreak="0">
    <w:nsid w:val="63C371F4"/>
    <w:multiLevelType w:val="hybridMultilevel"/>
    <w:tmpl w:val="E89AF03A"/>
    <w:lvl w:ilvl="0" w:tplc="38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1" w15:restartNumberingAfterBreak="0">
    <w:nsid w:val="6FF31085"/>
    <w:multiLevelType w:val="hybridMultilevel"/>
    <w:tmpl w:val="E6C0E9C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7D736DC0"/>
    <w:multiLevelType w:val="hybridMultilevel"/>
    <w:tmpl w:val="50F2E704"/>
    <w:lvl w:ilvl="0" w:tplc="3809000F">
      <w:start w:val="1"/>
      <w:numFmt w:val="decimal"/>
      <w:lvlText w:val="%1."/>
      <w:lvlJc w:val="left"/>
      <w:pPr>
        <w:ind w:left="1446" w:hanging="360"/>
      </w:pPr>
    </w:lvl>
    <w:lvl w:ilvl="1" w:tplc="38090019" w:tentative="1">
      <w:start w:val="1"/>
      <w:numFmt w:val="lowerLetter"/>
      <w:lvlText w:val="%2."/>
      <w:lvlJc w:val="left"/>
      <w:pPr>
        <w:ind w:left="2166" w:hanging="360"/>
      </w:pPr>
    </w:lvl>
    <w:lvl w:ilvl="2" w:tplc="3809001B" w:tentative="1">
      <w:start w:val="1"/>
      <w:numFmt w:val="lowerRoman"/>
      <w:lvlText w:val="%3."/>
      <w:lvlJc w:val="right"/>
      <w:pPr>
        <w:ind w:left="2886" w:hanging="180"/>
      </w:pPr>
    </w:lvl>
    <w:lvl w:ilvl="3" w:tplc="3809000F" w:tentative="1">
      <w:start w:val="1"/>
      <w:numFmt w:val="decimal"/>
      <w:lvlText w:val="%4."/>
      <w:lvlJc w:val="left"/>
      <w:pPr>
        <w:ind w:left="3606" w:hanging="360"/>
      </w:pPr>
    </w:lvl>
    <w:lvl w:ilvl="4" w:tplc="38090019" w:tentative="1">
      <w:start w:val="1"/>
      <w:numFmt w:val="lowerLetter"/>
      <w:lvlText w:val="%5."/>
      <w:lvlJc w:val="left"/>
      <w:pPr>
        <w:ind w:left="4326" w:hanging="360"/>
      </w:pPr>
    </w:lvl>
    <w:lvl w:ilvl="5" w:tplc="3809001B" w:tentative="1">
      <w:start w:val="1"/>
      <w:numFmt w:val="lowerRoman"/>
      <w:lvlText w:val="%6."/>
      <w:lvlJc w:val="right"/>
      <w:pPr>
        <w:ind w:left="5046" w:hanging="180"/>
      </w:pPr>
    </w:lvl>
    <w:lvl w:ilvl="6" w:tplc="3809000F" w:tentative="1">
      <w:start w:val="1"/>
      <w:numFmt w:val="decimal"/>
      <w:lvlText w:val="%7."/>
      <w:lvlJc w:val="left"/>
      <w:pPr>
        <w:ind w:left="5766" w:hanging="360"/>
      </w:pPr>
    </w:lvl>
    <w:lvl w:ilvl="7" w:tplc="38090019" w:tentative="1">
      <w:start w:val="1"/>
      <w:numFmt w:val="lowerLetter"/>
      <w:lvlText w:val="%8."/>
      <w:lvlJc w:val="left"/>
      <w:pPr>
        <w:ind w:left="6486" w:hanging="360"/>
      </w:pPr>
    </w:lvl>
    <w:lvl w:ilvl="8" w:tplc="3809001B" w:tentative="1">
      <w:start w:val="1"/>
      <w:numFmt w:val="lowerRoman"/>
      <w:lvlText w:val="%9."/>
      <w:lvlJc w:val="right"/>
      <w:pPr>
        <w:ind w:left="7206" w:hanging="180"/>
      </w:pPr>
    </w:lvl>
  </w:abstractNum>
  <w:num w:numId="1">
    <w:abstractNumId w:val="8"/>
  </w:num>
  <w:num w:numId="2">
    <w:abstractNumId w:val="0"/>
  </w:num>
  <w:num w:numId="3">
    <w:abstractNumId w:val="9"/>
  </w:num>
  <w:num w:numId="4">
    <w:abstractNumId w:val="5"/>
  </w:num>
  <w:num w:numId="5">
    <w:abstractNumId w:val="1"/>
  </w:num>
  <w:num w:numId="6">
    <w:abstractNumId w:val="4"/>
  </w:num>
  <w:num w:numId="7">
    <w:abstractNumId w:val="10"/>
  </w:num>
  <w:num w:numId="8">
    <w:abstractNumId w:val="11"/>
  </w:num>
  <w:num w:numId="9">
    <w:abstractNumId w:val="3"/>
  </w:num>
  <w:num w:numId="10">
    <w:abstractNumId w:val="2"/>
  </w:num>
  <w:num w:numId="11">
    <w:abstractNumId w:val="7"/>
  </w:num>
  <w:num w:numId="12">
    <w:abstractNumId w:val="12"/>
  </w:num>
  <w:num w:numId="1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7E83"/>
    <w:rsid w:val="000018C7"/>
    <w:rsid w:val="00002C57"/>
    <w:rsid w:val="000107D1"/>
    <w:rsid w:val="000164F0"/>
    <w:rsid w:val="00035472"/>
    <w:rsid w:val="000662FE"/>
    <w:rsid w:val="0006709B"/>
    <w:rsid w:val="00070849"/>
    <w:rsid w:val="000A2970"/>
    <w:rsid w:val="000A5B6F"/>
    <w:rsid w:val="000B4C0A"/>
    <w:rsid w:val="000C2FB0"/>
    <w:rsid w:val="000C6100"/>
    <w:rsid w:val="000C67B9"/>
    <w:rsid w:val="000D11BE"/>
    <w:rsid w:val="000D3BBF"/>
    <w:rsid w:val="000E4EAE"/>
    <w:rsid w:val="0010387F"/>
    <w:rsid w:val="001040C8"/>
    <w:rsid w:val="001242B3"/>
    <w:rsid w:val="0013379B"/>
    <w:rsid w:val="001340A9"/>
    <w:rsid w:val="00145F11"/>
    <w:rsid w:val="001500A5"/>
    <w:rsid w:val="00157CF0"/>
    <w:rsid w:val="00172B59"/>
    <w:rsid w:val="00174162"/>
    <w:rsid w:val="00184D2A"/>
    <w:rsid w:val="001A2559"/>
    <w:rsid w:val="001A467C"/>
    <w:rsid w:val="001F3D80"/>
    <w:rsid w:val="002010EB"/>
    <w:rsid w:val="00202813"/>
    <w:rsid w:val="00210C45"/>
    <w:rsid w:val="00220AC8"/>
    <w:rsid w:val="0023658B"/>
    <w:rsid w:val="00241EE6"/>
    <w:rsid w:val="00246522"/>
    <w:rsid w:val="00253E77"/>
    <w:rsid w:val="00255D95"/>
    <w:rsid w:val="002566E3"/>
    <w:rsid w:val="00275DC4"/>
    <w:rsid w:val="002959D2"/>
    <w:rsid w:val="002B1871"/>
    <w:rsid w:val="002E0091"/>
    <w:rsid w:val="002E1B43"/>
    <w:rsid w:val="002E36A8"/>
    <w:rsid w:val="00326C2D"/>
    <w:rsid w:val="003433C5"/>
    <w:rsid w:val="00352C27"/>
    <w:rsid w:val="00380B4E"/>
    <w:rsid w:val="003921D4"/>
    <w:rsid w:val="003A0AB4"/>
    <w:rsid w:val="003A21A4"/>
    <w:rsid w:val="003B42BB"/>
    <w:rsid w:val="003D182E"/>
    <w:rsid w:val="003E0B78"/>
    <w:rsid w:val="004043E9"/>
    <w:rsid w:val="0040484E"/>
    <w:rsid w:val="004301CF"/>
    <w:rsid w:val="00431BCC"/>
    <w:rsid w:val="00435B8A"/>
    <w:rsid w:val="00454045"/>
    <w:rsid w:val="00472CB3"/>
    <w:rsid w:val="0047489A"/>
    <w:rsid w:val="00495870"/>
    <w:rsid w:val="00496CC9"/>
    <w:rsid w:val="004C6181"/>
    <w:rsid w:val="004C7756"/>
    <w:rsid w:val="004E1BEC"/>
    <w:rsid w:val="004F75C3"/>
    <w:rsid w:val="00505B10"/>
    <w:rsid w:val="00523AE2"/>
    <w:rsid w:val="00533B85"/>
    <w:rsid w:val="005600AE"/>
    <w:rsid w:val="00564095"/>
    <w:rsid w:val="00590448"/>
    <w:rsid w:val="005A499C"/>
    <w:rsid w:val="005B5B40"/>
    <w:rsid w:val="005C4FBE"/>
    <w:rsid w:val="005D48F7"/>
    <w:rsid w:val="0060055A"/>
    <w:rsid w:val="00620D8E"/>
    <w:rsid w:val="00621F1E"/>
    <w:rsid w:val="00627B70"/>
    <w:rsid w:val="006379AC"/>
    <w:rsid w:val="00643D6C"/>
    <w:rsid w:val="00644D53"/>
    <w:rsid w:val="00657338"/>
    <w:rsid w:val="006879BB"/>
    <w:rsid w:val="0069212C"/>
    <w:rsid w:val="006B4BB8"/>
    <w:rsid w:val="006C68A9"/>
    <w:rsid w:val="006C6CE9"/>
    <w:rsid w:val="00712D75"/>
    <w:rsid w:val="00712FB3"/>
    <w:rsid w:val="00722D3C"/>
    <w:rsid w:val="007356AC"/>
    <w:rsid w:val="00743182"/>
    <w:rsid w:val="00745B80"/>
    <w:rsid w:val="007547A2"/>
    <w:rsid w:val="00757009"/>
    <w:rsid w:val="00762A71"/>
    <w:rsid w:val="0077222F"/>
    <w:rsid w:val="00784F88"/>
    <w:rsid w:val="00793FD3"/>
    <w:rsid w:val="007A1CFC"/>
    <w:rsid w:val="007A76E7"/>
    <w:rsid w:val="007B4741"/>
    <w:rsid w:val="007C357B"/>
    <w:rsid w:val="007D1270"/>
    <w:rsid w:val="007D6967"/>
    <w:rsid w:val="007F3423"/>
    <w:rsid w:val="0082012E"/>
    <w:rsid w:val="00823219"/>
    <w:rsid w:val="00835AAB"/>
    <w:rsid w:val="008661B0"/>
    <w:rsid w:val="0088127F"/>
    <w:rsid w:val="008902B6"/>
    <w:rsid w:val="00895D0C"/>
    <w:rsid w:val="00897132"/>
    <w:rsid w:val="008B3D2F"/>
    <w:rsid w:val="008C686E"/>
    <w:rsid w:val="008D0E5B"/>
    <w:rsid w:val="00914F2D"/>
    <w:rsid w:val="0092199E"/>
    <w:rsid w:val="0093732B"/>
    <w:rsid w:val="009446EE"/>
    <w:rsid w:val="00947842"/>
    <w:rsid w:val="00947912"/>
    <w:rsid w:val="00953A29"/>
    <w:rsid w:val="00977249"/>
    <w:rsid w:val="009A46A3"/>
    <w:rsid w:val="009B12D3"/>
    <w:rsid w:val="00A03ADB"/>
    <w:rsid w:val="00A10702"/>
    <w:rsid w:val="00A11E5D"/>
    <w:rsid w:val="00A142B8"/>
    <w:rsid w:val="00A15067"/>
    <w:rsid w:val="00A1526E"/>
    <w:rsid w:val="00A157C7"/>
    <w:rsid w:val="00A44F08"/>
    <w:rsid w:val="00A50847"/>
    <w:rsid w:val="00A7092D"/>
    <w:rsid w:val="00A7151F"/>
    <w:rsid w:val="00A81291"/>
    <w:rsid w:val="00AB0223"/>
    <w:rsid w:val="00AB6F67"/>
    <w:rsid w:val="00AC4722"/>
    <w:rsid w:val="00AD5E43"/>
    <w:rsid w:val="00AE50FD"/>
    <w:rsid w:val="00AF3819"/>
    <w:rsid w:val="00AF52E9"/>
    <w:rsid w:val="00B160C2"/>
    <w:rsid w:val="00B173FD"/>
    <w:rsid w:val="00B215E1"/>
    <w:rsid w:val="00B60465"/>
    <w:rsid w:val="00B66C33"/>
    <w:rsid w:val="00B866CF"/>
    <w:rsid w:val="00B95F8D"/>
    <w:rsid w:val="00BA2188"/>
    <w:rsid w:val="00BA3981"/>
    <w:rsid w:val="00BA3C29"/>
    <w:rsid w:val="00BB5DAF"/>
    <w:rsid w:val="00BC3090"/>
    <w:rsid w:val="00BD530C"/>
    <w:rsid w:val="00BF0F47"/>
    <w:rsid w:val="00C11429"/>
    <w:rsid w:val="00C34EDB"/>
    <w:rsid w:val="00C467F5"/>
    <w:rsid w:val="00C53F6D"/>
    <w:rsid w:val="00C571C5"/>
    <w:rsid w:val="00C57EF5"/>
    <w:rsid w:val="00C85C54"/>
    <w:rsid w:val="00C868E0"/>
    <w:rsid w:val="00C86DF2"/>
    <w:rsid w:val="00C906B8"/>
    <w:rsid w:val="00CA5E9F"/>
    <w:rsid w:val="00CC29CB"/>
    <w:rsid w:val="00D07FA4"/>
    <w:rsid w:val="00D17467"/>
    <w:rsid w:val="00D45541"/>
    <w:rsid w:val="00D47E83"/>
    <w:rsid w:val="00D519B5"/>
    <w:rsid w:val="00D547B4"/>
    <w:rsid w:val="00D56051"/>
    <w:rsid w:val="00D60C4F"/>
    <w:rsid w:val="00D6222B"/>
    <w:rsid w:val="00D720F0"/>
    <w:rsid w:val="00D74ADE"/>
    <w:rsid w:val="00D95598"/>
    <w:rsid w:val="00DC72A8"/>
    <w:rsid w:val="00DD2F70"/>
    <w:rsid w:val="00DE00FC"/>
    <w:rsid w:val="00DE3772"/>
    <w:rsid w:val="00DF2065"/>
    <w:rsid w:val="00E47C25"/>
    <w:rsid w:val="00E55E72"/>
    <w:rsid w:val="00E72020"/>
    <w:rsid w:val="00E76B12"/>
    <w:rsid w:val="00EA19A5"/>
    <w:rsid w:val="00EA315D"/>
    <w:rsid w:val="00EB613A"/>
    <w:rsid w:val="00ED3D11"/>
    <w:rsid w:val="00EE2F4B"/>
    <w:rsid w:val="00EF06A4"/>
    <w:rsid w:val="00F005CA"/>
    <w:rsid w:val="00F01578"/>
    <w:rsid w:val="00F0189D"/>
    <w:rsid w:val="00F0520A"/>
    <w:rsid w:val="00F072E1"/>
    <w:rsid w:val="00F14D80"/>
    <w:rsid w:val="00F26BEC"/>
    <w:rsid w:val="00F519CC"/>
    <w:rsid w:val="00F87A04"/>
    <w:rsid w:val="00FA1377"/>
    <w:rsid w:val="00FA453F"/>
    <w:rsid w:val="00FA569A"/>
    <w:rsid w:val="00FB50DC"/>
    <w:rsid w:val="00FC26AB"/>
    <w:rsid w:val="00FD7BD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C2F6E"/>
  <w15:docId w15:val="{D7F52815-B2D0-4C03-97FA-D2887DFAC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7E8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rsid w:val="002959D2"/>
    <w:pPr>
      <w:keepNext/>
      <w:spacing w:line="360" w:lineRule="auto"/>
      <w:jc w:val="both"/>
      <w:outlineLvl w:val="0"/>
    </w:pPr>
    <w:rPr>
      <w:b/>
      <w:bCs/>
      <w:lang w:val="x-none" w:eastAsia="x-none"/>
    </w:rPr>
  </w:style>
  <w:style w:type="paragraph" w:styleId="Heading2">
    <w:name w:val="heading 2"/>
    <w:basedOn w:val="Normal"/>
    <w:next w:val="Normal"/>
    <w:link w:val="Heading2Char"/>
    <w:uiPriority w:val="1"/>
    <w:qFormat/>
    <w:rsid w:val="000662FE"/>
    <w:pPr>
      <w:keepNext/>
      <w:jc w:val="both"/>
      <w:outlineLvl w:val="1"/>
    </w:pPr>
    <w:rPr>
      <w:b/>
      <w:bCs/>
      <w:lang w:val="x-none" w:eastAsia="x-none"/>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qFormat/>
    <w:rsid w:val="00D47E83"/>
    <w:pPr>
      <w:ind w:left="720"/>
      <w:contextualSpacing/>
    </w:pPr>
  </w:style>
  <w:style w:type="character" w:customStyle="1" w:styleId="ListParagraphChar">
    <w:name w:val="List Paragraph Char"/>
    <w:aliases w:val="Body of text Char,List Paragraph1 Char"/>
    <w:link w:val="ListParagraph"/>
    <w:rsid w:val="00D47E83"/>
    <w:rPr>
      <w:rFonts w:ascii="Times New Roman" w:eastAsia="Times New Roman" w:hAnsi="Times New Roman" w:cs="Times New Roman"/>
      <w:sz w:val="24"/>
      <w:szCs w:val="24"/>
      <w:lang w:val="en-US"/>
    </w:rPr>
  </w:style>
  <w:style w:type="character" w:styleId="Emphasis">
    <w:name w:val="Emphasis"/>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basedOn w:val="DefaultParagraphFont"/>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basedOn w:val="DefaultParagraphFont"/>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basedOn w:val="DefaultParagraphFont"/>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lang w:val="x-none" w:eastAsia="x-none"/>
    </w:rPr>
  </w:style>
  <w:style w:type="character" w:customStyle="1" w:styleId="FootnoteTextChar">
    <w:name w:val="Footnote Text Char"/>
    <w:basedOn w:val="DefaultParagraphFont"/>
    <w:link w:val="FootnoteText"/>
    <w:uiPriority w:val="99"/>
    <w:rsid w:val="00D47E83"/>
    <w:rPr>
      <w:rFonts w:ascii="Times New Roman" w:eastAsia="Times New Roman" w:hAnsi="Times New Roman" w:cs="Times New Roman"/>
      <w:sz w:val="20"/>
      <w:szCs w:val="20"/>
      <w:lang w:val="x-none" w:eastAsia="x-none"/>
    </w:rPr>
  </w:style>
  <w:style w:type="paragraph" w:styleId="NoSpacing">
    <w:name w:val="No Spacing"/>
    <w:uiPriority w:val="1"/>
    <w:qFormat/>
    <w:rsid w:val="00D47E83"/>
    <w:pPr>
      <w:spacing w:after="0" w:line="240" w:lineRule="auto"/>
    </w:pPr>
    <w:rPr>
      <w:rFonts w:ascii="Calibri" w:eastAsia="Calibri" w:hAnsi="Calibri" w:cs="Times New Roman"/>
      <w:b/>
      <w:noProof/>
    </w:rPr>
  </w:style>
  <w:style w:type="paragraph" w:styleId="BodyText2">
    <w:name w:val="Body Text 2"/>
    <w:basedOn w:val="Normal"/>
    <w:link w:val="BodyText2Char"/>
    <w:rsid w:val="00D47E83"/>
    <w:pPr>
      <w:spacing w:line="480" w:lineRule="auto"/>
      <w:jc w:val="both"/>
    </w:pPr>
    <w:rPr>
      <w:lang w:val="id-ID" w:eastAsia="x-none"/>
    </w:rPr>
  </w:style>
  <w:style w:type="character" w:customStyle="1" w:styleId="BodyText2Char">
    <w:name w:val="Body Text 2 Char"/>
    <w:basedOn w:val="DefaultParagraphFont"/>
    <w:link w:val="BodyText2"/>
    <w:rsid w:val="00D47E83"/>
    <w:rPr>
      <w:rFonts w:ascii="Times New Roman" w:eastAsia="Times New Roman" w:hAnsi="Times New Roman" w:cs="Times New Roman"/>
      <w:sz w:val="24"/>
      <w:szCs w:val="24"/>
      <w:lang w:eastAsia="x-none"/>
    </w:rPr>
  </w:style>
  <w:style w:type="character" w:customStyle="1" w:styleId="Heading1Char">
    <w:name w:val="Heading 1 Char"/>
    <w:basedOn w:val="DefaultParagraphFont"/>
    <w:link w:val="Heading1"/>
    <w:uiPriority w:val="1"/>
    <w:rsid w:val="002959D2"/>
    <w:rPr>
      <w:rFonts w:ascii="Times New Roman" w:eastAsia="Times New Roman" w:hAnsi="Times New Roman" w:cs="Times New Roman"/>
      <w:b/>
      <w:bCs/>
      <w:sz w:val="24"/>
      <w:szCs w:val="24"/>
      <w:lang w:val="x-none" w:eastAsia="x-none"/>
    </w:rPr>
  </w:style>
  <w:style w:type="paragraph" w:customStyle="1" w:styleId="Default">
    <w:name w:val="Default"/>
    <w:rsid w:val="00EF06A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basedOn w:val="DefaultParagraphFont"/>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basedOn w:val="DefaultParagraphFont"/>
    <w:link w:val="Heading2"/>
    <w:uiPriority w:val="1"/>
    <w:rsid w:val="000662FE"/>
    <w:rPr>
      <w:rFonts w:ascii="Times New Roman" w:eastAsia="Times New Roman" w:hAnsi="Times New Roman" w:cs="Times New Roman"/>
      <w:b/>
      <w:bCs/>
      <w:sz w:val="24"/>
      <w:szCs w:val="24"/>
      <w:lang w:val="x-none" w:eastAsia="x-none"/>
    </w:rPr>
  </w:style>
  <w:style w:type="character" w:customStyle="1" w:styleId="Heading3Char">
    <w:name w:val="Heading 3 Char"/>
    <w:basedOn w:val="DefaultParagraphFont"/>
    <w:link w:val="Heading3"/>
    <w:uiPriority w:val="1"/>
    <w:rsid w:val="000662FE"/>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1"/>
    <w:rsid w:val="000662FE"/>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rsid w:val="000662FE"/>
    <w:rPr>
      <w:rFonts w:ascii="Times New Roman" w:eastAsia="Times New Roman" w:hAnsi="Times New Roman" w:cs="Times New Roman"/>
      <w:b/>
      <w:bCs/>
      <w:szCs w:val="24"/>
      <w:lang w:val="en-US"/>
    </w:rPr>
  </w:style>
  <w:style w:type="paragraph" w:styleId="Title">
    <w:name w:val="Title"/>
    <w:basedOn w:val="Normal"/>
    <w:link w:val="TitleChar"/>
    <w:qFormat/>
    <w:rsid w:val="000662FE"/>
    <w:pPr>
      <w:jc w:val="center"/>
    </w:pPr>
    <w:rPr>
      <w:b/>
      <w:bCs/>
      <w:sz w:val="28"/>
      <w:lang w:val="x-none" w:eastAsia="x-none"/>
    </w:rPr>
  </w:style>
  <w:style w:type="character" w:customStyle="1" w:styleId="TitleChar">
    <w:name w:val="Title Char"/>
    <w:basedOn w:val="DefaultParagraphFont"/>
    <w:link w:val="Title"/>
    <w:rsid w:val="000662FE"/>
    <w:rPr>
      <w:rFonts w:ascii="Times New Roman" w:eastAsia="Times New Roman" w:hAnsi="Times New Roman" w:cs="Times New Roman"/>
      <w:b/>
      <w:bCs/>
      <w:sz w:val="28"/>
      <w:szCs w:val="24"/>
      <w:lang w:val="x-none" w:eastAsia="x-none"/>
    </w:rPr>
  </w:style>
  <w:style w:type="paragraph" w:styleId="Subtitle">
    <w:name w:val="Subtitle"/>
    <w:basedOn w:val="Normal"/>
    <w:link w:val="SubtitleChar"/>
    <w:uiPriority w:val="11"/>
    <w:qFormat/>
    <w:rsid w:val="000662FE"/>
    <w:pPr>
      <w:jc w:val="center"/>
    </w:pPr>
    <w:rPr>
      <w:b/>
      <w:bCs/>
      <w:lang w:val="x-none" w:eastAsia="x-none"/>
    </w:rPr>
  </w:style>
  <w:style w:type="character" w:customStyle="1" w:styleId="SubtitleChar">
    <w:name w:val="Subtitle Char"/>
    <w:basedOn w:val="DefaultParagraphFont"/>
    <w:link w:val="Subtitle"/>
    <w:uiPriority w:val="11"/>
    <w:rsid w:val="000662FE"/>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eastAsia="x-none"/>
    </w:rPr>
  </w:style>
  <w:style w:type="character" w:customStyle="1" w:styleId="BodyTextChar">
    <w:name w:val="Body Text Char"/>
    <w:basedOn w:val="DefaultParagraphFont"/>
    <w:link w:val="BodyText"/>
    <w:uiPriority w:val="99"/>
    <w:rsid w:val="000662FE"/>
    <w:rPr>
      <w:rFonts w:ascii="Times New Roman" w:eastAsia="Times New Roman" w:hAnsi="Times New Roman" w:cs="Times New Roman"/>
      <w:sz w:val="20"/>
      <w:szCs w:val="24"/>
      <w:lang w:eastAsia="x-none"/>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id-ID" w:eastAsia="x-none"/>
    </w:rPr>
  </w:style>
  <w:style w:type="character" w:customStyle="1" w:styleId="BodyTextIndentChar">
    <w:name w:val="Body Text Indent Char"/>
    <w:basedOn w:val="DefaultParagraphFont"/>
    <w:link w:val="BodyTextIndent"/>
    <w:rsid w:val="000662FE"/>
    <w:rPr>
      <w:rFonts w:ascii="Times New Roman" w:eastAsia="Times New Roman" w:hAnsi="Times New Roman" w:cs="Times New Roman"/>
      <w:sz w:val="20"/>
      <w:szCs w:val="24"/>
      <w:lang w:eastAsia="x-none"/>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pPr>
      <w:spacing w:after="0" w:line="240" w:lineRule="auto"/>
    </w:pPr>
    <w:rPr>
      <w:rFonts w:ascii="Calibri" w:eastAsia="Calibri" w:hAnsi="Calibri" w:cs="Times New Roman"/>
      <w:sz w:val="20"/>
      <w:szCs w:val="20"/>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spacing0">
    <w:name w:val="msonospacing"/>
    <w:rsid w:val="000662FE"/>
    <w:pPr>
      <w:spacing w:after="0" w:line="240" w:lineRule="auto"/>
    </w:pPr>
    <w:rPr>
      <w:rFonts w:ascii="Calibri" w:eastAsia="Calibri" w:hAnsi="Calibri" w:cs="Times New Roman"/>
      <w:b/>
      <w:noProof/>
    </w:rPr>
  </w:style>
  <w:style w:type="character" w:styleId="Strong">
    <w:name w:val="Strong"/>
    <w:uiPriority w:val="99"/>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0662FE"/>
    <w:rPr>
      <w:rFonts w:ascii="Courier New" w:eastAsia="Times New Roman" w:hAnsi="Courier New" w:cs="Times New Roman"/>
      <w:sz w:val="20"/>
      <w:szCs w:val="20"/>
      <w:lang w:val="x-none" w:eastAsia="x-none"/>
    </w:rPr>
  </w:style>
  <w:style w:type="paragraph" w:customStyle="1" w:styleId="Style2">
    <w:name w:val="Style 2"/>
    <w:rsid w:val="000662FE"/>
    <w:pPr>
      <w:widowControl w:val="0"/>
      <w:autoSpaceDE w:val="0"/>
      <w:autoSpaceDN w:val="0"/>
      <w:spacing w:after="0" w:line="240" w:lineRule="auto"/>
      <w:ind w:right="72" w:firstLine="648"/>
      <w:jc w:val="both"/>
    </w:pPr>
    <w:rPr>
      <w:rFonts w:ascii="Times New Roman" w:eastAsia="Times New Roman" w:hAnsi="Times New Roman" w:cs="Times New Roman"/>
      <w:sz w:val="24"/>
      <w:szCs w:val="24"/>
      <w:lang w:val="en-US"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lang w:val="x-none" w:eastAsia="x-none"/>
    </w:rPr>
  </w:style>
  <w:style w:type="character" w:customStyle="1" w:styleId="CommentTextChar">
    <w:name w:val="Comment Text Char"/>
    <w:basedOn w:val="DefaultParagraphFont"/>
    <w:link w:val="CommentText"/>
    <w:uiPriority w:val="99"/>
    <w:semiHidden/>
    <w:rsid w:val="000662FE"/>
    <w:rPr>
      <w:rFonts w:ascii="Times New Roman" w:eastAsia="Times New Roman" w:hAnsi="Times New Roman" w:cs="Times New Roman"/>
      <w:sz w:val="20"/>
      <w:szCs w:val="20"/>
      <w:lang w:val="x-none" w:eastAsia="x-none"/>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basedOn w:val="DefaultParagraphFont"/>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Theme="minorHAnsi" w:eastAsiaTheme="minorHAnsi" w:hAnsiTheme="minorHAnsi" w:cstheme="minorBidi"/>
      <w:sz w:val="16"/>
      <w:szCs w:val="16"/>
    </w:rPr>
  </w:style>
  <w:style w:type="character" w:customStyle="1" w:styleId="BodyTextIndent3Char1">
    <w:name w:val="Body Text Indent 3 Char1"/>
    <w:basedOn w:val="DefaultParagraphFont"/>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basedOn w:val="DefaultParagraphFont"/>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leNormal"/>
    <w:uiPriority w:val="60"/>
    <w:rsid w:val="000662FE"/>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pPr>
      <w:spacing w:after="0" w:line="240" w:lineRule="auto"/>
    </w:pPr>
    <w:rPr>
      <w:rFonts w:ascii="Calibri" w:eastAsia="Calibri" w:hAnsi="Calibri" w:cs="Times New Roman"/>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eastAsia="en-US"/>
    </w:rPr>
  </w:style>
  <w:style w:type="character" w:customStyle="1" w:styleId="CommentSubjectChar">
    <w:name w:val="Comment Subject Char"/>
    <w:basedOn w:val="CommentTextChar"/>
    <w:link w:val="CommentSubject"/>
    <w:uiPriority w:val="99"/>
    <w:semiHidden/>
    <w:rsid w:val="000662FE"/>
    <w:rPr>
      <w:rFonts w:ascii="Times New Roman" w:eastAsia="Times New Roman" w:hAnsi="Times New Roman" w:cs="Times New Roman"/>
      <w:b/>
      <w:bCs/>
      <w:sz w:val="20"/>
      <w:szCs w:val="20"/>
      <w:lang w:val="x-none" w:eastAsia="x-none"/>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 w:type="character" w:styleId="UnresolvedMention">
    <w:name w:val="Unresolved Mention"/>
    <w:basedOn w:val="DefaultParagraphFont"/>
    <w:uiPriority w:val="99"/>
    <w:semiHidden/>
    <w:unhideWhenUsed/>
    <w:rsid w:val="005640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792078">
      <w:bodyDiv w:val="1"/>
      <w:marLeft w:val="0"/>
      <w:marRight w:val="0"/>
      <w:marTop w:val="0"/>
      <w:marBottom w:val="0"/>
      <w:divBdr>
        <w:top w:val="none" w:sz="0" w:space="0" w:color="auto"/>
        <w:left w:val="none" w:sz="0" w:space="0" w:color="auto"/>
        <w:bottom w:val="none" w:sz="0" w:space="0" w:color="auto"/>
        <w:right w:val="none" w:sz="0" w:space="0" w:color="auto"/>
      </w:divBdr>
    </w:div>
    <w:div w:id="833448921">
      <w:bodyDiv w:val="1"/>
      <w:marLeft w:val="0"/>
      <w:marRight w:val="0"/>
      <w:marTop w:val="0"/>
      <w:marBottom w:val="0"/>
      <w:divBdr>
        <w:top w:val="none" w:sz="0" w:space="0" w:color="auto"/>
        <w:left w:val="none" w:sz="0" w:space="0" w:color="auto"/>
        <w:bottom w:val="none" w:sz="0" w:space="0" w:color="auto"/>
        <w:right w:val="none" w:sz="0" w:space="0" w:color="auto"/>
      </w:divBdr>
    </w:div>
    <w:div w:id="1077289390">
      <w:bodyDiv w:val="1"/>
      <w:marLeft w:val="0"/>
      <w:marRight w:val="0"/>
      <w:marTop w:val="0"/>
      <w:marBottom w:val="0"/>
      <w:divBdr>
        <w:top w:val="none" w:sz="0" w:space="0" w:color="auto"/>
        <w:left w:val="none" w:sz="0" w:space="0" w:color="auto"/>
        <w:bottom w:val="none" w:sz="0" w:space="0" w:color="auto"/>
        <w:right w:val="none" w:sz="0" w:space="0" w:color="auto"/>
      </w:divBdr>
    </w:div>
    <w:div w:id="1540775370">
      <w:bodyDiv w:val="1"/>
      <w:marLeft w:val="0"/>
      <w:marRight w:val="0"/>
      <w:marTop w:val="0"/>
      <w:marBottom w:val="0"/>
      <w:divBdr>
        <w:top w:val="none" w:sz="0" w:space="0" w:color="auto"/>
        <w:left w:val="none" w:sz="0" w:space="0" w:color="auto"/>
        <w:bottom w:val="none" w:sz="0" w:space="0" w:color="auto"/>
        <w:right w:val="none" w:sz="0" w:space="0" w:color="auto"/>
      </w:divBdr>
    </w:div>
    <w:div w:id="171593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ditaafiani@upi.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file>

<file path=customXml/itemProps1.xml><?xml version="1.0" encoding="utf-8"?>
<ds:datastoreItem xmlns:ds="http://schemas.openxmlformats.org/officeDocument/2006/customXml" ds:itemID="{25976DC0-AB9E-4673-B51C-71C7FA729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1</Pages>
  <Words>5228</Words>
  <Characters>29803</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hp</cp:lastModifiedBy>
  <cp:revision>26</cp:revision>
  <cp:lastPrinted>2018-06-06T07:21:00Z</cp:lastPrinted>
  <dcterms:created xsi:type="dcterms:W3CDTF">2018-06-06T07:24:00Z</dcterms:created>
  <dcterms:modified xsi:type="dcterms:W3CDTF">2024-07-18T03:24:00Z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f2212949-1801-3597-91b8-36af6d5d4594</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12th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9th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http://www.zotero.org/styles/vancouver-superscript</vt:lpwstr>
  </property>
  <property fmtid="{D5CDD505-2E9C-101B-9397-08002B2CF9AE}" pid="24" name="Mendeley Recent Style Name 9_1">
    <vt:lpwstr>Vancouver (superscript)</vt:lpwstr>
  </property>
</Properties>
</file>