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7EA" w:rsidRPr="00F10896" w:rsidRDefault="005517EA" w:rsidP="009E4CB4">
      <w:pPr>
        <w:spacing w:after="0" w:line="240" w:lineRule="auto"/>
        <w:jc w:val="center"/>
        <w:rPr>
          <w:rFonts w:ascii="Times New Roman" w:hAnsi="Times New Roman" w:cs="Times New Roman"/>
          <w:b/>
          <w:color w:val="000000" w:themeColor="text1"/>
          <w:sz w:val="24"/>
          <w:szCs w:val="28"/>
        </w:rPr>
      </w:pPr>
      <w:r w:rsidRPr="00F10896">
        <w:rPr>
          <w:rFonts w:ascii="Times New Roman" w:hAnsi="Times New Roman" w:cs="Times New Roman"/>
          <w:b/>
          <w:color w:val="000000" w:themeColor="text1"/>
          <w:sz w:val="24"/>
          <w:szCs w:val="28"/>
        </w:rPr>
        <w:t>PENYULUHAN APLIKASI CANVA SEBAGAI MEDIA PROMOSI MASA KINI DALAM MENDUKUNG USAHA MANDIRI MELALUI MEDIA SOSIAL</w:t>
      </w:r>
    </w:p>
    <w:p w:rsidR="005517EA" w:rsidRPr="00F10896" w:rsidRDefault="005517EA" w:rsidP="009E4CB4">
      <w:pPr>
        <w:spacing w:after="0" w:line="240" w:lineRule="auto"/>
        <w:rPr>
          <w:rFonts w:ascii="Times New Roman" w:hAnsi="Times New Roman" w:cs="Times New Roman"/>
          <w:sz w:val="24"/>
        </w:rPr>
      </w:pPr>
    </w:p>
    <w:p w:rsidR="009E4CB4" w:rsidRPr="00F10896" w:rsidRDefault="009E4CB4" w:rsidP="009E4CB4">
      <w:pPr>
        <w:spacing w:after="0" w:line="240" w:lineRule="auto"/>
        <w:rPr>
          <w:rFonts w:ascii="Times New Roman" w:hAnsi="Times New Roman" w:cs="Times New Roman"/>
          <w:sz w:val="24"/>
        </w:rPr>
      </w:pPr>
    </w:p>
    <w:p w:rsidR="005517EA" w:rsidRPr="00F10896" w:rsidRDefault="005517EA" w:rsidP="009E4CB4">
      <w:pPr>
        <w:spacing w:after="0" w:line="240" w:lineRule="auto"/>
        <w:jc w:val="center"/>
        <w:rPr>
          <w:rFonts w:ascii="Times New Roman" w:hAnsi="Times New Roman" w:cs="Times New Roman"/>
          <w:b/>
        </w:rPr>
      </w:pPr>
      <w:r w:rsidRPr="00F10896">
        <w:rPr>
          <w:rFonts w:ascii="Times New Roman" w:hAnsi="Times New Roman" w:cs="Times New Roman"/>
          <w:b/>
        </w:rPr>
        <w:t>Febby Madonna Yuma</w:t>
      </w:r>
      <w:r w:rsidRPr="00F10896">
        <w:rPr>
          <w:rFonts w:ascii="Times New Roman" w:hAnsi="Times New Roman" w:cs="Times New Roman"/>
          <w:b/>
          <w:vertAlign w:val="superscript"/>
        </w:rPr>
        <w:t>1*</w:t>
      </w:r>
      <w:r w:rsidRPr="00F10896">
        <w:rPr>
          <w:rFonts w:ascii="Times New Roman" w:hAnsi="Times New Roman" w:cs="Times New Roman"/>
          <w:b/>
        </w:rPr>
        <w:t>, Rizky Fauziah</w:t>
      </w:r>
      <w:r w:rsidRPr="00F10896">
        <w:rPr>
          <w:rFonts w:ascii="Times New Roman" w:hAnsi="Times New Roman" w:cs="Times New Roman"/>
          <w:b/>
          <w:vertAlign w:val="superscript"/>
        </w:rPr>
        <w:t>1</w:t>
      </w:r>
      <w:r w:rsidRPr="00F10896">
        <w:rPr>
          <w:rFonts w:ascii="Times New Roman" w:hAnsi="Times New Roman" w:cs="Times New Roman"/>
          <w:b/>
        </w:rPr>
        <w:t>, Tika Christy</w:t>
      </w:r>
      <w:r w:rsidRPr="00F10896">
        <w:rPr>
          <w:rFonts w:ascii="Times New Roman" w:hAnsi="Times New Roman" w:cs="Times New Roman"/>
          <w:b/>
          <w:vertAlign w:val="superscript"/>
        </w:rPr>
        <w:t>1</w:t>
      </w:r>
    </w:p>
    <w:p w:rsidR="005517EA" w:rsidRPr="00F10896" w:rsidRDefault="005517EA" w:rsidP="009E4CB4">
      <w:pPr>
        <w:spacing w:after="0" w:line="240" w:lineRule="auto"/>
        <w:jc w:val="center"/>
        <w:rPr>
          <w:rFonts w:ascii="Times New Roman" w:hAnsi="Times New Roman" w:cs="Times New Roman"/>
        </w:rPr>
      </w:pPr>
      <w:r w:rsidRPr="00F10896">
        <w:rPr>
          <w:rFonts w:ascii="Times New Roman" w:hAnsi="Times New Roman" w:cs="Times New Roman"/>
        </w:rPr>
        <w:t>Sistem Informasi, Sekolah Tinggi Manajemen Informatika dan Komputer Royal</w:t>
      </w:r>
    </w:p>
    <w:p w:rsidR="005517EA" w:rsidRPr="00F10896" w:rsidRDefault="005517EA" w:rsidP="009E4CB4">
      <w:pPr>
        <w:spacing w:after="0" w:line="240" w:lineRule="auto"/>
        <w:jc w:val="center"/>
        <w:rPr>
          <w:rFonts w:ascii="Times New Roman" w:hAnsi="Times New Roman" w:cs="Times New Roman"/>
        </w:rPr>
      </w:pPr>
      <w:r w:rsidRPr="00F10896">
        <w:rPr>
          <w:rFonts w:ascii="Times New Roman" w:hAnsi="Times New Roman" w:cs="Times New Roman"/>
          <w:i/>
        </w:rPr>
        <w:t>email</w:t>
      </w:r>
      <w:r w:rsidRPr="00F10896">
        <w:rPr>
          <w:rFonts w:ascii="Times New Roman" w:hAnsi="Times New Roman" w:cs="Times New Roman"/>
        </w:rPr>
        <w:t xml:space="preserve"> : *</w:t>
      </w:r>
      <w:hyperlink r:id="rId7" w:history="1">
        <w:r w:rsidRPr="00F10896">
          <w:rPr>
            <w:rStyle w:val="Hyperlink"/>
            <w:rFonts w:ascii="Times New Roman" w:hAnsi="Times New Roman" w:cs="Times New Roman"/>
            <w:color w:val="000000" w:themeColor="text1"/>
            <w:u w:val="none"/>
          </w:rPr>
          <w:t>febbyyuma@gmail.com</w:t>
        </w:r>
      </w:hyperlink>
    </w:p>
    <w:p w:rsidR="005517EA" w:rsidRPr="00F10896" w:rsidRDefault="005517EA" w:rsidP="009E4CB4">
      <w:pPr>
        <w:spacing w:after="0" w:line="240" w:lineRule="auto"/>
        <w:jc w:val="both"/>
        <w:rPr>
          <w:rFonts w:ascii="Times New Roman" w:hAnsi="Times New Roman" w:cs="Times New Roman"/>
        </w:rPr>
      </w:pPr>
    </w:p>
    <w:p w:rsidR="005517EA" w:rsidRPr="00F10896" w:rsidRDefault="005517EA" w:rsidP="009E4CB4">
      <w:pPr>
        <w:spacing w:after="0" w:line="240" w:lineRule="auto"/>
        <w:jc w:val="both"/>
        <w:rPr>
          <w:rFonts w:ascii="Times New Roman" w:hAnsi="Times New Roman" w:cs="Times New Roman"/>
        </w:rPr>
      </w:pPr>
    </w:p>
    <w:p w:rsidR="006259F3" w:rsidRPr="006259F3" w:rsidRDefault="009E4CB4" w:rsidP="006259F3">
      <w:pPr>
        <w:spacing w:after="0" w:line="240" w:lineRule="auto"/>
        <w:jc w:val="both"/>
        <w:rPr>
          <w:rFonts w:ascii="Times New Roman" w:hAnsi="Times New Roman" w:cs="Times New Roman"/>
        </w:rPr>
      </w:pPr>
      <w:r w:rsidRPr="006259F3">
        <w:rPr>
          <w:rFonts w:ascii="Times New Roman" w:hAnsi="Times New Roman" w:cs="Times New Roman"/>
          <w:b/>
        </w:rPr>
        <w:t>Abstract:</w:t>
      </w:r>
      <w:r w:rsidRPr="006259F3">
        <w:rPr>
          <w:rFonts w:ascii="Times New Roman" w:hAnsi="Times New Roman" w:cs="Times New Roman"/>
        </w:rPr>
        <w:t xml:space="preserve"> </w:t>
      </w:r>
      <w:r w:rsidR="006259F3" w:rsidRPr="006259F3">
        <w:rPr>
          <w:rFonts w:ascii="Times New Roman" w:hAnsi="Times New Roman" w:cs="Times New Roman"/>
        </w:rPr>
        <w:t>In today's rapidly developing digital era, there is a positive impact on business people in running their business. Social media plays an important role in facilitating the dissemination of information and business promotion in a way that is easier, faster and can reach a wider audience. Karya Utama Vocational School teachers have independent businesses and currently they still rely on conventional promotion methods, such as direct contact, telephone calls, and visits to customers' homes. To increase the attractiveness and popularity of the products being marketed, it is necessary to use a design application such as Canva, which allows for the easy creation of promotional materials such as posters, flyers and social media posts. The purpose of this community service activity is to provide knowledge and understanding of the role of the Canva application in an effort to increase product sales for KaryaUtama Vocational School teachers by designing posters and making videos to promote their independent businesses through social media. Therefore, with the use of this application, it is hoped that the use of information technology can increase profits and expand market share in promoting independent teacher products through social media.</w:t>
      </w:r>
    </w:p>
    <w:p w:rsidR="009E4CB4" w:rsidRPr="00F10896" w:rsidRDefault="009E4CB4" w:rsidP="006259F3">
      <w:pPr>
        <w:spacing w:after="0" w:line="240" w:lineRule="auto"/>
        <w:jc w:val="both"/>
        <w:rPr>
          <w:rFonts w:ascii="Times New Roman" w:hAnsi="Times New Roman" w:cs="Times New Roman"/>
        </w:rPr>
      </w:pPr>
    </w:p>
    <w:p w:rsidR="006259F3" w:rsidRPr="006259F3" w:rsidRDefault="009E4CB4" w:rsidP="006259F3">
      <w:pPr>
        <w:spacing w:after="0" w:line="240" w:lineRule="auto"/>
        <w:rPr>
          <w:rFonts w:ascii="Times New Roman" w:hAnsi="Times New Roman" w:cs="Times New Roman"/>
        </w:rPr>
      </w:pPr>
      <w:r w:rsidRPr="006259F3">
        <w:rPr>
          <w:rFonts w:ascii="Times New Roman" w:hAnsi="Times New Roman" w:cs="Times New Roman"/>
          <w:b/>
        </w:rPr>
        <w:t>Keyword :</w:t>
      </w:r>
      <w:r w:rsidR="006259F3" w:rsidRPr="006259F3">
        <w:rPr>
          <w:rFonts w:ascii="Times New Roman" w:hAnsi="Times New Roman" w:cs="Times New Roman"/>
        </w:rPr>
        <w:t xml:space="preserve"> the Canva application; teachers; social media; promotion</w:t>
      </w:r>
    </w:p>
    <w:p w:rsidR="005517EA" w:rsidRPr="00F10896" w:rsidRDefault="005517EA" w:rsidP="009E4CB4">
      <w:pPr>
        <w:spacing w:after="0" w:line="240" w:lineRule="auto"/>
        <w:jc w:val="both"/>
        <w:rPr>
          <w:rFonts w:ascii="Times New Roman" w:hAnsi="Times New Roman" w:cs="Times New Roman"/>
        </w:rPr>
      </w:pPr>
    </w:p>
    <w:p w:rsidR="009E4CB4" w:rsidRPr="00F10896" w:rsidRDefault="009E4CB4" w:rsidP="009E4CB4">
      <w:pPr>
        <w:spacing w:after="0" w:line="240" w:lineRule="auto"/>
        <w:jc w:val="both"/>
        <w:rPr>
          <w:rFonts w:ascii="Times New Roman" w:hAnsi="Times New Roman" w:cs="Times New Roman"/>
        </w:rPr>
      </w:pPr>
    </w:p>
    <w:p w:rsidR="002147FF" w:rsidRPr="00F10896" w:rsidRDefault="009E4CB4" w:rsidP="009E4CB4">
      <w:pPr>
        <w:spacing w:after="0" w:line="240" w:lineRule="auto"/>
        <w:jc w:val="both"/>
        <w:rPr>
          <w:rFonts w:ascii="Times New Roman" w:hAnsi="Times New Roman" w:cs="Times New Roman"/>
        </w:rPr>
      </w:pPr>
      <w:r w:rsidRPr="00F10896">
        <w:rPr>
          <w:rFonts w:ascii="Times New Roman" w:hAnsi="Times New Roman" w:cs="Times New Roman"/>
          <w:b/>
        </w:rPr>
        <w:t>Abstrak :</w:t>
      </w:r>
      <w:r w:rsidRPr="00F10896">
        <w:rPr>
          <w:rFonts w:ascii="Times New Roman" w:hAnsi="Times New Roman" w:cs="Times New Roman"/>
        </w:rPr>
        <w:t xml:space="preserve"> </w:t>
      </w:r>
      <w:r w:rsidR="005517EA" w:rsidRPr="00F10896">
        <w:rPr>
          <w:rFonts w:ascii="Times New Roman" w:hAnsi="Times New Roman" w:cs="Times New Roman"/>
        </w:rPr>
        <w:t>Dalam era digital yang berkembang pesat saat ini, terdapat dampak positif bagi pelaku usaha dalam menjalankan bisnis mereka. Media sosial memainkan peran penting dalam memudahkan penyebaran informasi dan promosi bisnis dengan cara yang lebih mudah, cepat, dan dapat mencapai audiens yang lebih luas. Guru-guru SMK Karya Utama memiliki usaha mandiri dan saat ini mereka masih mengandalkan metode promosi konvensional, seperti kontak langsung, telepon, dan kunjungan ke rumah pelanggan. Untuk meningkatkan daya tarik dan popularitas produk yang dipasarkan, diperlukan penggunaan aplikasi desain seperti Canva, yang memungkinkan pembuatan materi promosi seperti poster, pamflet, dan postingan med</w:t>
      </w:r>
      <w:r w:rsidR="00A4356C">
        <w:rPr>
          <w:rFonts w:ascii="Times New Roman" w:hAnsi="Times New Roman" w:cs="Times New Roman"/>
        </w:rPr>
        <w:t>ia sosial dengan mudah. Tujuan dari kegiatan pengabdian ini ialah</w:t>
      </w:r>
      <w:r w:rsidR="005517EA" w:rsidRPr="00F10896">
        <w:rPr>
          <w:rFonts w:ascii="Times New Roman" w:hAnsi="Times New Roman" w:cs="Times New Roman"/>
        </w:rPr>
        <w:t xml:space="preserve"> untuk memberikan pengetahuan</w:t>
      </w:r>
      <w:r w:rsidR="006542BD">
        <w:rPr>
          <w:rFonts w:ascii="Times New Roman" w:hAnsi="Times New Roman" w:cs="Times New Roman"/>
        </w:rPr>
        <w:t xml:space="preserve"> </w:t>
      </w:r>
      <w:r w:rsidR="00A4356C">
        <w:rPr>
          <w:rFonts w:ascii="Times New Roman" w:hAnsi="Times New Roman" w:cs="Times New Roman"/>
        </w:rPr>
        <w:t xml:space="preserve">dan pemahaman </w:t>
      </w:r>
      <w:r w:rsidR="006542BD">
        <w:rPr>
          <w:rFonts w:ascii="Times New Roman" w:hAnsi="Times New Roman" w:cs="Times New Roman"/>
        </w:rPr>
        <w:t>mengenai peran apl</w:t>
      </w:r>
      <w:r w:rsidR="00A4356C">
        <w:rPr>
          <w:rFonts w:ascii="Times New Roman" w:hAnsi="Times New Roman" w:cs="Times New Roman"/>
        </w:rPr>
        <w:t>ikasi canva dalam upaya meningkat</w:t>
      </w:r>
      <w:r w:rsidR="006542BD">
        <w:rPr>
          <w:rFonts w:ascii="Times New Roman" w:hAnsi="Times New Roman" w:cs="Times New Roman"/>
        </w:rPr>
        <w:t xml:space="preserve">kan penjualan </w:t>
      </w:r>
      <w:r w:rsidR="00A4356C">
        <w:rPr>
          <w:rFonts w:ascii="Times New Roman" w:hAnsi="Times New Roman" w:cs="Times New Roman"/>
        </w:rPr>
        <w:t>produk para</w:t>
      </w:r>
      <w:r w:rsidR="0092056C">
        <w:rPr>
          <w:rFonts w:ascii="Times New Roman" w:hAnsi="Times New Roman" w:cs="Times New Roman"/>
        </w:rPr>
        <w:t xml:space="preserve"> guru-guru SMK KaryaUtama dengan cara </w:t>
      </w:r>
      <w:r w:rsidR="005517EA" w:rsidRPr="00F10896">
        <w:rPr>
          <w:rFonts w:ascii="Times New Roman" w:hAnsi="Times New Roman" w:cs="Times New Roman"/>
        </w:rPr>
        <w:t xml:space="preserve">mendesain </w:t>
      </w:r>
      <w:r w:rsidR="00BC137F">
        <w:rPr>
          <w:rFonts w:ascii="Times New Roman" w:hAnsi="Times New Roman" w:cs="Times New Roman"/>
        </w:rPr>
        <w:t xml:space="preserve">poster dalam bentuk </w:t>
      </w:r>
      <w:r w:rsidR="005517EA" w:rsidRPr="00F10896">
        <w:rPr>
          <w:rFonts w:ascii="Times New Roman" w:hAnsi="Times New Roman" w:cs="Times New Roman"/>
        </w:rPr>
        <w:t>video</w:t>
      </w:r>
      <w:r w:rsidR="00BC137F">
        <w:rPr>
          <w:rFonts w:ascii="Times New Roman" w:hAnsi="Times New Roman" w:cs="Times New Roman"/>
        </w:rPr>
        <w:t xml:space="preserve"> animasi </w:t>
      </w:r>
      <w:r w:rsidR="005517EA" w:rsidRPr="00F10896">
        <w:rPr>
          <w:rFonts w:ascii="Times New Roman" w:hAnsi="Times New Roman" w:cs="Times New Roman"/>
        </w:rPr>
        <w:t xml:space="preserve"> untuk mempromosikan usaha mandiri mereka melalui media sosial. </w:t>
      </w:r>
      <w:r w:rsidR="000E79B1">
        <w:rPr>
          <w:rFonts w:ascii="Times New Roman" w:hAnsi="Times New Roman" w:cs="Times New Roman"/>
        </w:rPr>
        <w:t xml:space="preserve">Oleh karena itu dengan adanya penggunaan aplikasi ini, diharapkan dengan adanya </w:t>
      </w:r>
      <w:r w:rsidR="005517EA" w:rsidRPr="00F10896">
        <w:rPr>
          <w:rFonts w:ascii="Times New Roman" w:hAnsi="Times New Roman" w:cs="Times New Roman"/>
        </w:rPr>
        <w:t>pema</w:t>
      </w:r>
      <w:r w:rsidR="00E153CD">
        <w:rPr>
          <w:rFonts w:ascii="Times New Roman" w:hAnsi="Times New Roman" w:cs="Times New Roman"/>
        </w:rPr>
        <w:t xml:space="preserve">nfaatan teknologi informasi </w:t>
      </w:r>
      <w:r w:rsidR="005517EA" w:rsidRPr="00F10896">
        <w:rPr>
          <w:rFonts w:ascii="Times New Roman" w:hAnsi="Times New Roman" w:cs="Times New Roman"/>
        </w:rPr>
        <w:t>dapat meningkatkan keuntung</w:t>
      </w:r>
      <w:r w:rsidR="000E79B1">
        <w:rPr>
          <w:rFonts w:ascii="Times New Roman" w:hAnsi="Times New Roman" w:cs="Times New Roman"/>
        </w:rPr>
        <w:t xml:space="preserve">an dan memperluas pangsa pasar dalam </w:t>
      </w:r>
      <w:r w:rsidR="005517EA" w:rsidRPr="00F10896">
        <w:rPr>
          <w:rFonts w:ascii="Times New Roman" w:hAnsi="Times New Roman" w:cs="Times New Roman"/>
        </w:rPr>
        <w:t>me</w:t>
      </w:r>
      <w:r w:rsidR="000E79B1">
        <w:rPr>
          <w:rFonts w:ascii="Times New Roman" w:hAnsi="Times New Roman" w:cs="Times New Roman"/>
        </w:rPr>
        <w:t>mpromosikan produk usaha mandiri guru-guru</w:t>
      </w:r>
      <w:r w:rsidR="005517EA" w:rsidRPr="00F10896">
        <w:rPr>
          <w:rFonts w:ascii="Times New Roman" w:hAnsi="Times New Roman" w:cs="Times New Roman"/>
        </w:rPr>
        <w:t xml:space="preserve"> melalui media sosial.</w:t>
      </w:r>
    </w:p>
    <w:p w:rsidR="009E4CB4" w:rsidRPr="00F10896" w:rsidRDefault="009E4CB4" w:rsidP="009E4CB4">
      <w:pPr>
        <w:spacing w:after="0" w:line="240" w:lineRule="auto"/>
        <w:jc w:val="both"/>
        <w:rPr>
          <w:rFonts w:ascii="Times New Roman" w:hAnsi="Times New Roman" w:cs="Times New Roman"/>
        </w:rPr>
      </w:pPr>
    </w:p>
    <w:p w:rsidR="009E4CB4" w:rsidRPr="000E79B1" w:rsidRDefault="009E4CB4" w:rsidP="009E4CB4">
      <w:pPr>
        <w:spacing w:after="0" w:line="240" w:lineRule="auto"/>
        <w:jc w:val="both"/>
        <w:rPr>
          <w:rFonts w:ascii="Times New Roman" w:hAnsi="Times New Roman" w:cs="Times New Roman"/>
        </w:rPr>
      </w:pPr>
      <w:r w:rsidRPr="00F10896">
        <w:rPr>
          <w:rFonts w:ascii="Times New Roman" w:hAnsi="Times New Roman" w:cs="Times New Roman"/>
          <w:b/>
        </w:rPr>
        <w:t>Kata Kunci :</w:t>
      </w:r>
      <w:r w:rsidR="00AA2A5C">
        <w:rPr>
          <w:rFonts w:ascii="Times New Roman" w:hAnsi="Times New Roman" w:cs="Times New Roman"/>
          <w:b/>
        </w:rPr>
        <w:t xml:space="preserve"> </w:t>
      </w:r>
      <w:r w:rsidR="000E79B1" w:rsidRPr="000E79B1">
        <w:rPr>
          <w:rFonts w:ascii="Times New Roman" w:hAnsi="Times New Roman" w:cs="Times New Roman"/>
        </w:rPr>
        <w:t xml:space="preserve">aplikasi Canva; guru-guru; </w:t>
      </w:r>
      <w:r w:rsidR="00C17326" w:rsidRPr="000E79B1">
        <w:rPr>
          <w:rFonts w:ascii="Times New Roman" w:hAnsi="Times New Roman" w:cs="Times New Roman"/>
        </w:rPr>
        <w:t>media sosial; promosi;</w:t>
      </w:r>
      <w:r w:rsidR="00AA2A5C" w:rsidRPr="000E79B1">
        <w:rPr>
          <w:rFonts w:ascii="Times New Roman" w:hAnsi="Times New Roman" w:cs="Times New Roman"/>
        </w:rPr>
        <w:t xml:space="preserve"> </w:t>
      </w:r>
    </w:p>
    <w:p w:rsidR="009E4CB4" w:rsidRDefault="009E4CB4" w:rsidP="005517EA">
      <w:pPr>
        <w:jc w:val="both"/>
        <w:rPr>
          <w:rFonts w:ascii="Times New Roman" w:hAnsi="Times New Roman" w:cs="Times New Roman"/>
        </w:rPr>
      </w:pPr>
    </w:p>
    <w:p w:rsidR="003F0331" w:rsidRPr="000E79B1" w:rsidRDefault="003F0331" w:rsidP="005517EA">
      <w:pPr>
        <w:jc w:val="both"/>
        <w:rPr>
          <w:rFonts w:ascii="Times New Roman" w:hAnsi="Times New Roman" w:cs="Times New Roman"/>
        </w:rPr>
      </w:pPr>
    </w:p>
    <w:p w:rsidR="006067F0" w:rsidRDefault="006067F0" w:rsidP="003F2FF6">
      <w:pPr>
        <w:spacing w:after="0" w:line="240" w:lineRule="auto"/>
        <w:jc w:val="both"/>
        <w:rPr>
          <w:rFonts w:ascii="Times New Roman" w:hAnsi="Times New Roman" w:cs="Times New Roman"/>
          <w:b/>
          <w:sz w:val="24"/>
        </w:rPr>
        <w:sectPr w:rsidR="006067F0" w:rsidSect="009E4CB4">
          <w:pgSz w:w="12240" w:h="15840"/>
          <w:pgMar w:top="2268" w:right="1701" w:bottom="1701" w:left="1701" w:header="720" w:footer="720" w:gutter="0"/>
          <w:cols w:space="720"/>
          <w:docGrid w:linePitch="360"/>
        </w:sectPr>
      </w:pPr>
    </w:p>
    <w:p w:rsidR="005517EA" w:rsidRPr="00F10896" w:rsidRDefault="009E4CB4" w:rsidP="003F2FF6">
      <w:pPr>
        <w:spacing w:after="0" w:line="240" w:lineRule="auto"/>
        <w:jc w:val="both"/>
        <w:rPr>
          <w:rFonts w:ascii="Times New Roman" w:hAnsi="Times New Roman" w:cs="Times New Roman"/>
          <w:b/>
          <w:sz w:val="24"/>
        </w:rPr>
      </w:pPr>
      <w:r w:rsidRPr="00F10896">
        <w:rPr>
          <w:rFonts w:ascii="Times New Roman" w:hAnsi="Times New Roman" w:cs="Times New Roman"/>
          <w:b/>
          <w:sz w:val="24"/>
        </w:rPr>
        <w:lastRenderedPageBreak/>
        <w:t>PENDAHULUAN</w:t>
      </w:r>
    </w:p>
    <w:p w:rsidR="005517EA" w:rsidRPr="00F10896" w:rsidRDefault="005517EA" w:rsidP="003F2FF6">
      <w:pPr>
        <w:spacing w:after="0" w:line="240" w:lineRule="auto"/>
        <w:jc w:val="both"/>
        <w:rPr>
          <w:rFonts w:ascii="Times New Roman" w:hAnsi="Times New Roman" w:cs="Times New Roman"/>
          <w:sz w:val="24"/>
        </w:rPr>
      </w:pPr>
    </w:p>
    <w:p w:rsidR="00DB69F1" w:rsidRDefault="003F2FF6" w:rsidP="00D954F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10896">
        <w:rPr>
          <w:rFonts w:ascii="Times New Roman" w:hAnsi="Times New Roman" w:cs="Times New Roman"/>
          <w:sz w:val="24"/>
          <w:szCs w:val="24"/>
        </w:rPr>
        <w:t>Saat ini, kita berada dalam era Revolusi Industri 4.0 yang ditandai oleh kemajuan yang luar biasa dalam bidang teknologi internet</w:t>
      </w:r>
      <w:r w:rsidR="007728D9">
        <w:rPr>
          <w:rFonts w:ascii="Times New Roman" w:hAnsi="Times New Roman" w:cs="Times New Roman"/>
          <w:sz w:val="24"/>
          <w:szCs w:val="24"/>
        </w:rPr>
        <w:t xml:space="preserve"> </w:t>
      </w:r>
      <w:r w:rsidR="00D954FA">
        <w:rPr>
          <w:rFonts w:ascii="Times New Roman" w:hAnsi="Times New Roman" w:cs="Times New Roman"/>
          <w:b/>
          <w:sz w:val="24"/>
          <w:szCs w:val="24"/>
        </w:rPr>
        <w:fldChar w:fldCharType="begin" w:fldLock="1"/>
      </w:r>
      <w:r w:rsidR="00D954FA">
        <w:rPr>
          <w:rFonts w:ascii="Times New Roman" w:hAnsi="Times New Roman" w:cs="Times New Roman"/>
          <w:b/>
          <w:sz w:val="24"/>
          <w:szCs w:val="24"/>
        </w:rPr>
        <w:instrText>ADDIN CSL_CITATION {"citationItems":[{"id":"ITEM-1","itemData":{"ISSN":"2685-1091","author":[{"dropping-particle":"","family":"Karamoy","given":"Herman","non-dropping-particle":"","parse-names":false,"suffix":""},{"dropping-particle":"","family":"Tirayoh","given":"V","non-dropping-particle":"","parse-names":false,"suffix":""}],"id":"ITEM-1","issue":"3","issued":{"date-parts":[["2022"]]},"page":"113-119","title":"Ekonomi Kreatif Menghadapi Era Revolusi Industri 4.0 Pada UMKM di Kelurahan Sarongsong 1 Kec. Aimadidi Kabupaten Minahasa Utara","type":"article-journal","volume":"4"},"uris":["http://www.mendeley.com/documents/?uuid=15323324-7b1f-43c1-b72d-c6fe52cad798"]}],"mendeley":{"formattedCitation":"(Karamoy &amp; Tirayoh, 2022)","plainTextFormattedCitation":"(Karamoy &amp; Tirayoh, 2022)","previouslyFormattedCitation":"(Karamoy &amp; Tirayoh, 2022)"},"properties":{"noteIndex":0},"schema":"https://github.com/citation-style-language/schema/raw/master/csl-citation.json"}</w:instrText>
      </w:r>
      <w:r w:rsidR="00D954FA">
        <w:rPr>
          <w:rFonts w:ascii="Times New Roman" w:hAnsi="Times New Roman" w:cs="Times New Roman"/>
          <w:b/>
          <w:sz w:val="24"/>
          <w:szCs w:val="24"/>
        </w:rPr>
        <w:fldChar w:fldCharType="separate"/>
      </w:r>
      <w:r w:rsidR="00D954FA" w:rsidRPr="00D954FA">
        <w:rPr>
          <w:rFonts w:ascii="Times New Roman" w:hAnsi="Times New Roman" w:cs="Times New Roman"/>
          <w:noProof/>
          <w:sz w:val="24"/>
          <w:szCs w:val="24"/>
        </w:rPr>
        <w:t>(Karamoy &amp; Tirayoh, 2022)</w:t>
      </w:r>
      <w:r w:rsidR="00D954FA">
        <w:rPr>
          <w:rFonts w:ascii="Times New Roman" w:hAnsi="Times New Roman" w:cs="Times New Roman"/>
          <w:b/>
          <w:sz w:val="24"/>
          <w:szCs w:val="24"/>
        </w:rPr>
        <w:fldChar w:fldCharType="end"/>
      </w:r>
      <w:r w:rsidRPr="00F10896">
        <w:rPr>
          <w:rFonts w:ascii="Times New Roman" w:hAnsi="Times New Roman" w:cs="Times New Roman"/>
          <w:sz w:val="24"/>
          <w:szCs w:val="24"/>
        </w:rPr>
        <w:t>. Revolusi Industri 4.0 adalah upaya transformasi yang bertujuan untuk meni</w:t>
      </w:r>
      <w:r w:rsidR="00DB69F1">
        <w:rPr>
          <w:rFonts w:ascii="Times New Roman" w:hAnsi="Times New Roman" w:cs="Times New Roman"/>
          <w:sz w:val="24"/>
          <w:szCs w:val="24"/>
        </w:rPr>
        <w:t>-</w:t>
      </w:r>
      <w:r w:rsidRPr="00F10896">
        <w:rPr>
          <w:rFonts w:ascii="Times New Roman" w:hAnsi="Times New Roman" w:cs="Times New Roman"/>
          <w:sz w:val="24"/>
          <w:szCs w:val="24"/>
        </w:rPr>
        <w:t>ngkatkan efisiensi dengan mengintegrasi</w:t>
      </w:r>
      <w:r w:rsidR="00DB69F1">
        <w:rPr>
          <w:rFonts w:ascii="Times New Roman" w:hAnsi="Times New Roman" w:cs="Times New Roman"/>
          <w:sz w:val="24"/>
          <w:szCs w:val="24"/>
        </w:rPr>
        <w:t>-</w:t>
      </w:r>
      <w:r w:rsidRPr="00F10896">
        <w:rPr>
          <w:rFonts w:ascii="Times New Roman" w:hAnsi="Times New Roman" w:cs="Times New Roman"/>
          <w:sz w:val="24"/>
          <w:szCs w:val="24"/>
        </w:rPr>
        <w:t>kan dunia online d</w:t>
      </w:r>
      <w:r w:rsidR="00D954FA">
        <w:rPr>
          <w:rFonts w:ascii="Times New Roman" w:hAnsi="Times New Roman" w:cs="Times New Roman"/>
          <w:sz w:val="24"/>
          <w:szCs w:val="24"/>
        </w:rPr>
        <w:t xml:space="preserve">engan lini produksi di industri </w:t>
      </w:r>
      <w:r w:rsidR="00D954FA">
        <w:rPr>
          <w:rFonts w:ascii="Times New Roman" w:hAnsi="Times New Roman" w:cs="Times New Roman"/>
          <w:b/>
          <w:sz w:val="24"/>
          <w:szCs w:val="24"/>
        </w:rPr>
        <w:fldChar w:fldCharType="begin" w:fldLock="1"/>
      </w:r>
      <w:r w:rsidR="00D954FA">
        <w:rPr>
          <w:rFonts w:ascii="Times New Roman" w:hAnsi="Times New Roman" w:cs="Times New Roman"/>
          <w:b/>
          <w:sz w:val="24"/>
          <w:szCs w:val="24"/>
        </w:rPr>
        <w:instrText>ADDIN CSL_CITATION {"citationItems":[{"id":"ITEM-1","itemData":{"author":[{"dropping-particle":"","family":"Utami","given":"Riska","non-dropping-particle":"","parse-names":false,"suffix":""},{"dropping-particle":"","family":"Fauzi","given":"Achmad","non-dropping-particle":"","parse-names":false,"suffix":""}],"container-title":"JURNAL JAMAN (Akuntansi dan Manajemen Bisnis)","id":"ITEM-1","issue":"1","issued":{"date-parts":[["2023"]]},"page":"90-94","title":"Strategi Pemasaran Usaha Mikro, Kecil Dan Menengah (Umkm) Di Era Revolusi Industri 4.0","type":"article-journal","volume":"3"},"uris":["http://www.mendeley.com/documents/?uuid=9f24ebc8-8c8f-4f9e-8b73-d523cbac4c33"]}],"mendeley":{"formattedCitation":"(Utami &amp; Fauzi, 2023)","plainTextFormattedCitation":"(Utami &amp; Fauzi, 2023)","previouslyFormattedCitation":"(Utami &amp; Fauzi, 2023)"},"properties":{"noteIndex":0},"schema":"https://github.com/citation-style-language/schema/raw/master/csl-citation.json"}</w:instrText>
      </w:r>
      <w:r w:rsidR="00D954FA">
        <w:rPr>
          <w:rFonts w:ascii="Times New Roman" w:hAnsi="Times New Roman" w:cs="Times New Roman"/>
          <w:b/>
          <w:sz w:val="24"/>
          <w:szCs w:val="24"/>
        </w:rPr>
        <w:fldChar w:fldCharType="separate"/>
      </w:r>
      <w:r w:rsidR="00D954FA" w:rsidRPr="00D954FA">
        <w:rPr>
          <w:rFonts w:ascii="Times New Roman" w:hAnsi="Times New Roman" w:cs="Times New Roman"/>
          <w:noProof/>
          <w:sz w:val="24"/>
          <w:szCs w:val="24"/>
        </w:rPr>
        <w:t>(Utami &amp; Fauzi, 2023)</w:t>
      </w:r>
      <w:r w:rsidR="00D954FA">
        <w:rPr>
          <w:rFonts w:ascii="Times New Roman" w:hAnsi="Times New Roman" w:cs="Times New Roman"/>
          <w:b/>
          <w:sz w:val="24"/>
          <w:szCs w:val="24"/>
        </w:rPr>
        <w:fldChar w:fldCharType="end"/>
      </w:r>
      <w:r w:rsidR="00DB69F1">
        <w:rPr>
          <w:rFonts w:ascii="Times New Roman" w:hAnsi="Times New Roman" w:cs="Times New Roman"/>
          <w:sz w:val="24"/>
          <w:szCs w:val="24"/>
        </w:rPr>
        <w:t>.</w:t>
      </w:r>
    </w:p>
    <w:p w:rsidR="00D954FA" w:rsidRDefault="003F2FF6" w:rsidP="00D954FA">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F10896">
        <w:rPr>
          <w:rFonts w:ascii="Times New Roman" w:hAnsi="Times New Roman" w:cs="Times New Roman"/>
          <w:sz w:val="24"/>
          <w:szCs w:val="24"/>
        </w:rPr>
        <w:t>Dalam era ini, semua proses produksi didukung oleh internet sebagai elemen kunci.</w:t>
      </w:r>
      <w:r w:rsidR="008F1007" w:rsidRPr="00F10896">
        <w:rPr>
          <w:rFonts w:ascii="Times New Roman" w:hAnsi="Times New Roman" w:cs="Times New Roman"/>
          <w:sz w:val="24"/>
          <w:szCs w:val="24"/>
        </w:rPr>
        <w:t xml:space="preserve"> Peranan internet dalam dunia bisnis semakin penting dan signifikan, karena memungkinkan para pelaku usaha untuk melakukan transaksi secara online dari mana pun mereka berada. Tanpa adanya internet, pelaku bisnis yang terpisah oleh jarak dan waktu akan menghadapi tantangan dalam hal waktu, biaya</w:t>
      </w:r>
      <w:r w:rsidR="00491994">
        <w:rPr>
          <w:rFonts w:ascii="Times New Roman" w:hAnsi="Times New Roman" w:cs="Times New Roman"/>
          <w:sz w:val="24"/>
          <w:szCs w:val="24"/>
        </w:rPr>
        <w:t>, dan ekspansi jaringan bisnis.</w:t>
      </w:r>
      <w:r w:rsidR="008F1007" w:rsidRPr="00F10896">
        <w:rPr>
          <w:rFonts w:ascii="Times New Roman" w:hAnsi="Times New Roman" w:cs="Times New Roman"/>
          <w:b/>
          <w:color w:val="FF0000"/>
          <w:sz w:val="24"/>
          <w:szCs w:val="24"/>
        </w:rPr>
        <w:t xml:space="preserve"> </w:t>
      </w:r>
      <w:r w:rsidR="00D954FA">
        <w:rPr>
          <w:rFonts w:ascii="Times New Roman" w:hAnsi="Times New Roman" w:cs="Times New Roman"/>
          <w:b/>
          <w:sz w:val="24"/>
          <w:szCs w:val="24"/>
        </w:rPr>
        <w:fldChar w:fldCharType="begin" w:fldLock="1"/>
      </w:r>
      <w:r w:rsidR="00D954FA">
        <w:rPr>
          <w:rFonts w:ascii="Times New Roman" w:hAnsi="Times New Roman" w:cs="Times New Roman"/>
          <w:b/>
          <w:sz w:val="24"/>
          <w:szCs w:val="24"/>
        </w:rPr>
        <w:instrText>ADDIN CSL_CITATION {"citationItems":[{"id":"ITEM-1","itemData":{"ISBN":"9799930200","abstract":"… Secara umum, transaksi lelang dan transaksi jual beli … secara langsung dan melakukan transaksi terjadi pada saat itu. … place untuk transaksi jual beli dan lelang online berbasis web. …","author":[{"dropping-particle":"","family":"Adipranata","given":"Rudy","non-dropping-particle":"","parse-names":false,"suffix":""},{"dropping-particle":"","family":"Lestiowati","given":"Theresia","non-dropping-particle":"","parse-names":false,"suffix":""},{"dropping-particle":"","family":"Wiryono","given":"Santi","non-dropping-particle":"","parse-names":false,"suffix":""}],"container-title":"Skripsi, Universitas Kristen …","id":"ITEM-1","issued":{"date-parts":[["2005"]]},"page":"1-9","title":"E-Market Place Sebagai Sarana Transaksi Lelang","type":"article-journal"},"uris":["http://www.mendeley.com/documents/?uuid=6cc0bbfb-7eb3-4992-a874-b5a3f185ae0e"]}],"mendeley":{"formattedCitation":"(Adipranata et al., 2005)","plainTextFormattedCitation":"(Adipranata et al., 2005)","previouslyFormattedCitation":"(Adipranata et al., 2005)"},"properties":{"noteIndex":0},"schema":"https://github.com/citation-style-language/schema/raw/master/csl-citation.json"}</w:instrText>
      </w:r>
      <w:r w:rsidR="00D954FA">
        <w:rPr>
          <w:rFonts w:ascii="Times New Roman" w:hAnsi="Times New Roman" w:cs="Times New Roman"/>
          <w:b/>
          <w:sz w:val="24"/>
          <w:szCs w:val="24"/>
        </w:rPr>
        <w:fldChar w:fldCharType="separate"/>
      </w:r>
      <w:r w:rsidR="00D954FA" w:rsidRPr="00D954FA">
        <w:rPr>
          <w:rFonts w:ascii="Times New Roman" w:hAnsi="Times New Roman" w:cs="Times New Roman"/>
          <w:noProof/>
          <w:sz w:val="24"/>
          <w:szCs w:val="24"/>
        </w:rPr>
        <w:t>(Adipranata et al., 2005)</w:t>
      </w:r>
      <w:r w:rsidR="00D954FA">
        <w:rPr>
          <w:rFonts w:ascii="Times New Roman" w:hAnsi="Times New Roman" w:cs="Times New Roman"/>
          <w:b/>
          <w:sz w:val="24"/>
          <w:szCs w:val="24"/>
        </w:rPr>
        <w:fldChar w:fldCharType="end"/>
      </w:r>
      <w:r w:rsidR="00D954FA">
        <w:rPr>
          <w:rFonts w:ascii="Times New Roman" w:hAnsi="Times New Roman" w:cs="Times New Roman"/>
          <w:b/>
          <w:sz w:val="24"/>
          <w:szCs w:val="24"/>
        </w:rPr>
        <w:t>.</w:t>
      </w:r>
    </w:p>
    <w:p w:rsidR="00DB69F1" w:rsidRDefault="007E336D" w:rsidP="00DB69F1">
      <w:pPr>
        <w:widowControl w:val="0"/>
        <w:autoSpaceDE w:val="0"/>
        <w:autoSpaceDN w:val="0"/>
        <w:adjustRightInd w:val="0"/>
        <w:spacing w:line="240" w:lineRule="auto"/>
        <w:ind w:firstLine="709"/>
        <w:jc w:val="both"/>
        <w:rPr>
          <w:rFonts w:ascii="Times New Roman" w:hAnsi="Times New Roman" w:cs="Times New Roman"/>
          <w:sz w:val="24"/>
          <w:szCs w:val="24"/>
        </w:rPr>
      </w:pPr>
      <w:r w:rsidRPr="00F10896">
        <w:rPr>
          <w:rFonts w:ascii="Times New Roman" w:hAnsi="Times New Roman" w:cs="Times New Roman"/>
          <w:sz w:val="24"/>
          <w:szCs w:val="24"/>
        </w:rPr>
        <w:t xml:space="preserve">Banyak pengusaha UMKM masih dalam tahap awal dengan sumber daya yang sangat terbatas, sehingga sedikit terhalang jika harus mengeluarkan dana tambahan untuk berbagai keperluan biaya desain promosi produk. </w:t>
      </w:r>
      <w:r w:rsidR="008F4B30">
        <w:rPr>
          <w:rFonts w:ascii="Times New Roman" w:hAnsi="Times New Roman" w:cs="Times New Roman"/>
          <w:sz w:val="24"/>
          <w:szCs w:val="24"/>
        </w:rPr>
        <w:t>Promosi merupa</w:t>
      </w:r>
      <w:r w:rsidR="00DB69F1">
        <w:rPr>
          <w:rFonts w:ascii="Times New Roman" w:hAnsi="Times New Roman" w:cs="Times New Roman"/>
          <w:sz w:val="24"/>
          <w:szCs w:val="24"/>
        </w:rPr>
        <w:t>-</w:t>
      </w:r>
      <w:r w:rsidR="008F4B30">
        <w:rPr>
          <w:rFonts w:ascii="Times New Roman" w:hAnsi="Times New Roman" w:cs="Times New Roman"/>
          <w:sz w:val="24"/>
          <w:szCs w:val="24"/>
        </w:rPr>
        <w:t xml:space="preserve">kan alat komunikasi yang diguakan untuk menyampaikan pesan tentang barang maupun jasa </w:t>
      </w:r>
      <w:r w:rsidR="00D954FA">
        <w:rPr>
          <w:rFonts w:ascii="Times New Roman" w:hAnsi="Times New Roman" w:cs="Times New Roman"/>
          <w:b/>
          <w:sz w:val="24"/>
          <w:szCs w:val="24"/>
        </w:rPr>
        <w:fldChar w:fldCharType="begin" w:fldLock="1"/>
      </w:r>
      <w:r w:rsidR="001D41D1">
        <w:rPr>
          <w:rFonts w:ascii="Times New Roman" w:hAnsi="Times New Roman" w:cs="Times New Roman"/>
          <w:b/>
          <w:sz w:val="24"/>
          <w:szCs w:val="24"/>
        </w:rPr>
        <w:instrText>ADDIN CSL_CITATION {"citationItems":[{"id":"ITEM-1","itemData":{"abstract":"… Abstrak: UKM (Usaha Kecil Menengah) memanfaatkan media internet sebagai sarana … media social terutama facebook, sebagai sarana promosi yang dapat meningkatkan pemasaran …","author":[{"dropping-particle":"","family":"Parini","given":"P","non-dropping-particle":"","parse-names":false,"suffix":""},{"dropping-particle":"","family":"Yuma","given":"F M","non-dropping-particle":"","parse-names":false,"suffix":""},{"dropping-particle":"","family":"Fauziah","given":"R","non-dropping-particle":"","parse-names":false,"suffix":""}],"container-title":"… Sosial dan Teknologi …","id":"ITEM-1","issue":"2","issued":{"date-parts":[["2023"]]},"page":"225-230","title":"Pemanfaatan Digital Marketing Melalui Media Sosial Sebagai Sarana Promosi UKM Pada Kelompok PKK Desa Hessa Air Genting Kec. Air Batu, Kab. Asahan","type":"article-journal","volume":"2"},"uris":["http://www.mendeley.com/documents/?uuid=32213a46-d81c-4b5a-aadb-9011575b3e46"]}],"mendeley":{"formattedCitation":"(Parini et al., 2023)","plainTextFormattedCitation":"(Parini et al., 2023)","previouslyFormattedCitation":"(Parini et al., 2023)"},"properties":{"noteIndex":0},"schema":"https://github.com/citation-style-language/schema/raw/master/csl-citation.json"}</w:instrText>
      </w:r>
      <w:r w:rsidR="00D954FA">
        <w:rPr>
          <w:rFonts w:ascii="Times New Roman" w:hAnsi="Times New Roman" w:cs="Times New Roman"/>
          <w:b/>
          <w:sz w:val="24"/>
          <w:szCs w:val="24"/>
        </w:rPr>
        <w:fldChar w:fldCharType="separate"/>
      </w:r>
      <w:r w:rsidR="00D954FA" w:rsidRPr="00D954FA">
        <w:rPr>
          <w:rFonts w:ascii="Times New Roman" w:hAnsi="Times New Roman" w:cs="Times New Roman"/>
          <w:noProof/>
          <w:sz w:val="24"/>
          <w:szCs w:val="24"/>
        </w:rPr>
        <w:t>(Parini et al., 2023)</w:t>
      </w:r>
      <w:r w:rsidR="00D954FA">
        <w:rPr>
          <w:rFonts w:ascii="Times New Roman" w:hAnsi="Times New Roman" w:cs="Times New Roman"/>
          <w:b/>
          <w:sz w:val="24"/>
          <w:szCs w:val="24"/>
        </w:rPr>
        <w:fldChar w:fldCharType="end"/>
      </w:r>
      <w:r w:rsidR="00D954FA">
        <w:rPr>
          <w:rFonts w:ascii="Times New Roman" w:hAnsi="Times New Roman" w:cs="Times New Roman"/>
          <w:b/>
          <w:sz w:val="24"/>
          <w:szCs w:val="24"/>
        </w:rPr>
        <w:t xml:space="preserve">. </w:t>
      </w:r>
      <w:r w:rsidR="008F4B30">
        <w:rPr>
          <w:rFonts w:ascii="Times New Roman" w:hAnsi="Times New Roman" w:cs="Times New Roman"/>
          <w:sz w:val="24"/>
          <w:szCs w:val="24"/>
        </w:rPr>
        <w:t xml:space="preserve"> </w:t>
      </w:r>
    </w:p>
    <w:p w:rsidR="001D41D1" w:rsidRDefault="007E336D" w:rsidP="00DB69F1">
      <w:pPr>
        <w:widowControl w:val="0"/>
        <w:autoSpaceDE w:val="0"/>
        <w:autoSpaceDN w:val="0"/>
        <w:adjustRightInd w:val="0"/>
        <w:spacing w:line="240" w:lineRule="auto"/>
        <w:ind w:firstLine="709"/>
        <w:jc w:val="both"/>
        <w:rPr>
          <w:rFonts w:ascii="Times New Roman" w:hAnsi="Times New Roman" w:cs="Times New Roman"/>
          <w:b/>
          <w:sz w:val="24"/>
          <w:szCs w:val="24"/>
        </w:rPr>
      </w:pPr>
      <w:r w:rsidRPr="00F10896">
        <w:rPr>
          <w:rFonts w:ascii="Times New Roman" w:hAnsi="Times New Roman" w:cs="Times New Roman"/>
          <w:sz w:val="24"/>
          <w:szCs w:val="24"/>
        </w:rPr>
        <w:t>Saat ini, promosi produk hadir dalam berbagai bentuk yang lebih beragam. Selain menggunakan tulisan dan gambar, perkembangan teknologi juga telah mengubah cara konvensional dalam melakukan branding atau promosi. Sekarang, promosi berbagai produk dapat dilakukan dengan cara yang lebih menarik dan efisien, yaitu</w:t>
      </w:r>
      <w:r w:rsidR="00BC137F">
        <w:rPr>
          <w:rFonts w:ascii="Times New Roman" w:hAnsi="Times New Roman" w:cs="Times New Roman"/>
          <w:sz w:val="24"/>
          <w:szCs w:val="24"/>
        </w:rPr>
        <w:t xml:space="preserve"> melalui pengg</w:t>
      </w:r>
      <w:r w:rsidR="00DB69F1">
        <w:rPr>
          <w:rFonts w:ascii="Times New Roman" w:hAnsi="Times New Roman" w:cs="Times New Roman"/>
          <w:sz w:val="24"/>
          <w:szCs w:val="24"/>
        </w:rPr>
        <w:t>-</w:t>
      </w:r>
      <w:r w:rsidR="00BC137F">
        <w:rPr>
          <w:rFonts w:ascii="Times New Roman" w:hAnsi="Times New Roman" w:cs="Times New Roman"/>
          <w:sz w:val="24"/>
          <w:szCs w:val="24"/>
        </w:rPr>
        <w:t>unaan video animasi</w:t>
      </w:r>
      <w:r w:rsidRPr="00F10896">
        <w:rPr>
          <w:rFonts w:ascii="Times New Roman" w:hAnsi="Times New Roman" w:cs="Times New Roman"/>
          <w:sz w:val="24"/>
          <w:szCs w:val="24"/>
        </w:rPr>
        <w:t xml:space="preserve">. Tujuan dari video </w:t>
      </w:r>
      <w:r w:rsidRPr="00F10896">
        <w:rPr>
          <w:rFonts w:ascii="Times New Roman" w:hAnsi="Times New Roman" w:cs="Times New Roman"/>
          <w:sz w:val="24"/>
          <w:szCs w:val="24"/>
        </w:rPr>
        <w:lastRenderedPageBreak/>
        <w:t>promosi adalah untuk memperkenalkan keunggulan produk atau jasa yang dita</w:t>
      </w:r>
      <w:r w:rsidR="00DB69F1">
        <w:rPr>
          <w:rFonts w:ascii="Times New Roman" w:hAnsi="Times New Roman" w:cs="Times New Roman"/>
          <w:sz w:val="24"/>
          <w:szCs w:val="24"/>
        </w:rPr>
        <w:t>-</w:t>
      </w:r>
      <w:r w:rsidRPr="00F10896">
        <w:rPr>
          <w:rFonts w:ascii="Times New Roman" w:hAnsi="Times New Roman" w:cs="Times New Roman"/>
          <w:sz w:val="24"/>
          <w:szCs w:val="24"/>
        </w:rPr>
        <w:t>warkan. Penyampaian informasi melalui video profil menjadi semakin penting bagi lembaga atau masyarakat, terutama dengan munculnya era informasi berbasis internet. Perkembangan ini mengaki</w:t>
      </w:r>
      <w:r w:rsidR="00DB69F1">
        <w:rPr>
          <w:rFonts w:ascii="Times New Roman" w:hAnsi="Times New Roman" w:cs="Times New Roman"/>
          <w:sz w:val="24"/>
          <w:szCs w:val="24"/>
        </w:rPr>
        <w:t>-</w:t>
      </w:r>
      <w:r w:rsidRPr="00F10896">
        <w:rPr>
          <w:rFonts w:ascii="Times New Roman" w:hAnsi="Times New Roman" w:cs="Times New Roman"/>
          <w:sz w:val="24"/>
          <w:szCs w:val="24"/>
        </w:rPr>
        <w:t>batk</w:t>
      </w:r>
      <w:r w:rsidR="001D41D1">
        <w:rPr>
          <w:rFonts w:ascii="Times New Roman" w:hAnsi="Times New Roman" w:cs="Times New Roman"/>
          <w:sz w:val="24"/>
          <w:szCs w:val="24"/>
        </w:rPr>
        <w:t xml:space="preserve">an perubahan pada media promosi </w:t>
      </w:r>
      <w:r w:rsidR="001D41D1">
        <w:rPr>
          <w:rFonts w:ascii="Times New Roman" w:hAnsi="Times New Roman" w:cs="Times New Roman"/>
          <w:b/>
          <w:sz w:val="24"/>
          <w:szCs w:val="24"/>
        </w:rPr>
        <w:fldChar w:fldCharType="begin" w:fldLock="1"/>
      </w:r>
      <w:r w:rsidR="001D41D1">
        <w:rPr>
          <w:rFonts w:ascii="Times New Roman" w:hAnsi="Times New Roman" w:cs="Times New Roman"/>
          <w:b/>
          <w:sz w:val="24"/>
          <w:szCs w:val="24"/>
        </w:rPr>
        <w:instrText>ADDIN CSL_CITATION {"citationItems":[{"id":"ITEM-1","itemData":{"DOI":"10.31764/jpmb.v6i1.5765","ISSN":"2614-5251","abstract":"ABSTRAKDesa Kuranji Dalang yang terletak di Kecamatan Labuapi Kabupaten Lombok Barat, memiliki berbagai macam produk UMKM unggulan. Namun permasalahan di lapangan berdasarkan hasil wawancara pendahuluan adalah kurangnya promosi terhadap produk-produk tersebut, sehingga potensi penjualan masih rendah dan cenderung produk-produk tersebut dikenal secara terbatas dalam lingkungan desa. Melalui kegiatan pengabdian ini, pemilik UMKM di Desa Kuranji Dalang diperkenalkan dan dilatih bagaimana membuat vidio promosi yang menarik sehingga produk akan dikenal banyak orang. Tujuan dilaksanakannya kegiatan pengabdian ini adalah melatih pemilik UMKM yang ada di Desa Kuranji Dalang untuk membuat vidio promosi produk masing-masing. Metode pengabdian terdiri dari tiga tahap yaitu pra kegiatan (persiapan, konsolidasi tim, observasi lapangan), tahap pelatihan dan penyusunan laporan. Hasil kegiatan menunjukan bahwa ada indikasi bertambahnya pengetahuan dan informasi dari masyarakat terkait alternatif baru dalam melakukan kegiatan promosi usaha memalui pembuatan video promosi. Hal ini ditunjukan degan antusiasme dari peserta dalam berdiskusi dan praktik secara langsung. Kata kunci: vidio; promosi; UMKM ABSTRACTKuranji Dalang Village, located in Labuapi Subdistrict, West Lombok Regency, has a wide variety of MSME products. However, the problem in the field based on the results of the preliminary interviews is the lack of promotion of these products, so that the sales potential is still low and the products tend to be known in a limited way in the village environment. Through this service activity, MSME owners in Kuranji Dalang Village were introduced and trained on how to make attractive promotional videos so that the products would be known to many people. The purpose of this activity is to train the owners of MSME in Kuranji Dalang Village to make promotional videos for their products. The method consists of three stages, namely pre-activity (preparation, team consolidation, field observations), training stage and report preparation. The result shows that there are indications of increasing knowledge and information from the community regarding new alternatives in carrying out business promotion activities through the making of promotional videos.  This is shown by the enthusiasm of the participants in discussing and practicing directly. Keywords: vidio; promotion; MSME","author":[{"dropping-particle":"","family":"Syaputra","given":"Maiser","non-dropping-particle":"","parse-names":false,"suffix":""},{"dropping-particle":"","family":"Webliana","given":"Kornelia","non-dropping-particle":"","parse-names":false,"suffix":""},{"dropping-particle":"","family":"Permatasari","given":"Diah","non-dropping-particle":"","parse-names":false,"suffix":""}],"container-title":"SELAPARANG: Jurnal Pengabdian Masyarakat Berkemajuan","id":"ITEM-1","issue":"1","issued":{"date-parts":[["2022"]]},"page":"80","title":"Upaya Peningkatan Brand Awareness Melalui Pelatihan Pembuatan Vidio Promosi Di Umkm Desa Kuranji Dalang","type":"article-journal","volume":"6"},"uris":["http://www.mendeley.com/documents/?uuid=62609315-7ccf-4d59-a81c-3278799d0327"]}],"mendeley":{"formattedCitation":"(Syaputra et al., 2022)","plainTextFormattedCitation":"(Syaputra et al., 2022)","previouslyFormattedCitation":"(Syaputra et al., 2022)"},"properties":{"noteIndex":0},"schema":"https://github.com/citation-style-language/schema/raw/master/csl-citation.json"}</w:instrText>
      </w:r>
      <w:r w:rsidR="001D41D1">
        <w:rPr>
          <w:rFonts w:ascii="Times New Roman" w:hAnsi="Times New Roman" w:cs="Times New Roman"/>
          <w:b/>
          <w:sz w:val="24"/>
          <w:szCs w:val="24"/>
        </w:rPr>
        <w:fldChar w:fldCharType="separate"/>
      </w:r>
      <w:r w:rsidR="001D41D1" w:rsidRPr="001D41D1">
        <w:rPr>
          <w:rFonts w:ascii="Times New Roman" w:hAnsi="Times New Roman" w:cs="Times New Roman"/>
          <w:noProof/>
          <w:sz w:val="24"/>
          <w:szCs w:val="24"/>
        </w:rPr>
        <w:t>(Syaputra et al., 2022)</w:t>
      </w:r>
      <w:r w:rsidR="001D41D1">
        <w:rPr>
          <w:rFonts w:ascii="Times New Roman" w:hAnsi="Times New Roman" w:cs="Times New Roman"/>
          <w:b/>
          <w:sz w:val="24"/>
          <w:szCs w:val="24"/>
        </w:rPr>
        <w:fldChar w:fldCharType="end"/>
      </w:r>
    </w:p>
    <w:p w:rsidR="001D41D1" w:rsidRDefault="008B1994" w:rsidP="001D41D1">
      <w:pPr>
        <w:widowControl w:val="0"/>
        <w:autoSpaceDE w:val="0"/>
        <w:autoSpaceDN w:val="0"/>
        <w:adjustRightInd w:val="0"/>
        <w:spacing w:line="240" w:lineRule="auto"/>
        <w:ind w:firstLine="709"/>
        <w:jc w:val="both"/>
        <w:rPr>
          <w:rFonts w:ascii="Times New Roman" w:hAnsi="Times New Roman" w:cs="Times New Roman"/>
          <w:b/>
          <w:sz w:val="24"/>
          <w:szCs w:val="24"/>
        </w:rPr>
      </w:pPr>
      <w:r>
        <w:rPr>
          <w:rFonts w:ascii="Times New Roman" w:hAnsi="Times New Roman" w:cs="Times New Roman"/>
          <w:sz w:val="24"/>
          <w:szCs w:val="24"/>
        </w:rPr>
        <w:t>Permasalaha</w:t>
      </w:r>
      <w:r w:rsidR="008F4B30">
        <w:rPr>
          <w:rFonts w:ascii="Times New Roman" w:hAnsi="Times New Roman" w:cs="Times New Roman"/>
          <w:sz w:val="24"/>
          <w:szCs w:val="24"/>
        </w:rPr>
        <w:t>n</w:t>
      </w:r>
      <w:r>
        <w:rPr>
          <w:rFonts w:ascii="Times New Roman" w:hAnsi="Times New Roman" w:cs="Times New Roman"/>
          <w:sz w:val="24"/>
          <w:szCs w:val="24"/>
        </w:rPr>
        <w:t xml:space="preserve"> yang ditemukan adalah para guru-guru </w:t>
      </w:r>
      <w:r w:rsidR="00666BF4" w:rsidRPr="00F10896">
        <w:rPr>
          <w:rFonts w:ascii="Times New Roman" w:hAnsi="Times New Roman" w:cs="Times New Roman"/>
          <w:sz w:val="24"/>
          <w:szCs w:val="24"/>
        </w:rPr>
        <w:t>di SMK Karya Utama saat ini masih mengandalkan metode bisnis dan promosi konvensional, seperti transaksi tatap muka atau melalui telepon. Pendekatan ini menyebabkan kurangnya informasi</w:t>
      </w:r>
      <w:r w:rsidR="00CF0431">
        <w:rPr>
          <w:rFonts w:ascii="Times New Roman" w:hAnsi="Times New Roman" w:cs="Times New Roman"/>
          <w:sz w:val="24"/>
          <w:szCs w:val="24"/>
        </w:rPr>
        <w:t xml:space="preserve"> secara</w:t>
      </w:r>
      <w:r w:rsidR="00666BF4" w:rsidRPr="00F10896">
        <w:rPr>
          <w:rFonts w:ascii="Times New Roman" w:hAnsi="Times New Roman" w:cs="Times New Roman"/>
          <w:sz w:val="24"/>
          <w:szCs w:val="24"/>
        </w:rPr>
        <w:t xml:space="preserve"> rinci tentang produk yang ditawarkan oleh para guru dan kurangnya minat dari calon pelanggan atau p</w:t>
      </w:r>
      <w:r w:rsidR="00CF0431">
        <w:rPr>
          <w:rFonts w:ascii="Times New Roman" w:hAnsi="Times New Roman" w:cs="Times New Roman"/>
          <w:sz w:val="24"/>
          <w:szCs w:val="24"/>
        </w:rPr>
        <w:t xml:space="preserve">embeli untuk membeli produk tersebut. </w:t>
      </w:r>
      <w:r w:rsidR="00666BF4" w:rsidRPr="00F10896">
        <w:rPr>
          <w:rFonts w:ascii="Times New Roman" w:hAnsi="Times New Roman" w:cs="Times New Roman"/>
          <w:sz w:val="24"/>
          <w:szCs w:val="24"/>
        </w:rPr>
        <w:t xml:space="preserve">Untuk mengatasi </w:t>
      </w:r>
      <w:r w:rsidR="00CF0431">
        <w:rPr>
          <w:rFonts w:ascii="Times New Roman" w:hAnsi="Times New Roman" w:cs="Times New Roman"/>
          <w:sz w:val="24"/>
          <w:szCs w:val="24"/>
        </w:rPr>
        <w:t>hal tersebut</w:t>
      </w:r>
      <w:r w:rsidR="00666BF4" w:rsidRPr="00F10896">
        <w:rPr>
          <w:rFonts w:ascii="Times New Roman" w:hAnsi="Times New Roman" w:cs="Times New Roman"/>
          <w:sz w:val="24"/>
          <w:szCs w:val="24"/>
        </w:rPr>
        <w:t>, diperlukan penggunaa</w:t>
      </w:r>
      <w:r w:rsidR="00666BF4">
        <w:rPr>
          <w:rFonts w:ascii="Times New Roman" w:hAnsi="Times New Roman" w:cs="Times New Roman"/>
          <w:sz w:val="24"/>
          <w:szCs w:val="24"/>
        </w:rPr>
        <w:t xml:space="preserve">n aplikasi desain </w:t>
      </w:r>
      <w:r w:rsidR="00CF0431">
        <w:rPr>
          <w:rFonts w:ascii="Times New Roman" w:hAnsi="Times New Roman" w:cs="Times New Roman"/>
          <w:sz w:val="24"/>
          <w:szCs w:val="24"/>
        </w:rPr>
        <w:t xml:space="preserve">salah satunya ialah aplikasi </w:t>
      </w:r>
      <w:r w:rsidR="00666BF4">
        <w:rPr>
          <w:rFonts w:ascii="Times New Roman" w:hAnsi="Times New Roman" w:cs="Times New Roman"/>
          <w:sz w:val="24"/>
          <w:szCs w:val="24"/>
        </w:rPr>
        <w:t>Canva</w:t>
      </w:r>
      <w:r w:rsidR="00666BF4" w:rsidRPr="00F10896">
        <w:rPr>
          <w:rFonts w:ascii="Times New Roman" w:hAnsi="Times New Roman" w:cs="Times New Roman"/>
          <w:sz w:val="24"/>
          <w:szCs w:val="24"/>
        </w:rPr>
        <w:t>.</w:t>
      </w:r>
      <w:r w:rsidR="00666BF4">
        <w:rPr>
          <w:rFonts w:ascii="Times New Roman" w:hAnsi="Times New Roman" w:cs="Times New Roman"/>
          <w:sz w:val="24"/>
          <w:szCs w:val="24"/>
        </w:rPr>
        <w:t xml:space="preserve"> </w:t>
      </w:r>
      <w:r w:rsidR="00666BF4" w:rsidRPr="00F10896">
        <w:rPr>
          <w:rFonts w:ascii="Times New Roman" w:hAnsi="Times New Roman" w:cs="Times New Roman"/>
          <w:sz w:val="24"/>
          <w:szCs w:val="24"/>
        </w:rPr>
        <w:t>Canva adalah salah satu platform yang dapat memfasilitasi proses pembelajaran secara visual dengan menyediakan berba</w:t>
      </w:r>
      <w:r w:rsidR="00DB69F1">
        <w:rPr>
          <w:rFonts w:ascii="Times New Roman" w:hAnsi="Times New Roman" w:cs="Times New Roman"/>
          <w:sz w:val="24"/>
          <w:szCs w:val="24"/>
        </w:rPr>
        <w:t>-</w:t>
      </w:r>
      <w:r w:rsidR="00666BF4" w:rsidRPr="00F10896">
        <w:rPr>
          <w:rFonts w:ascii="Times New Roman" w:hAnsi="Times New Roman" w:cs="Times New Roman"/>
          <w:sz w:val="24"/>
          <w:szCs w:val="24"/>
        </w:rPr>
        <w:t xml:space="preserve">gai alat pengeditan untuk menciptakan berbagai desain grafis, termasuk poster, flyer, banner, kartu undangan, presentasi, video, dan lainnya. </w:t>
      </w:r>
      <w:r w:rsidR="001D41D1">
        <w:rPr>
          <w:rFonts w:ascii="Times New Roman" w:hAnsi="Times New Roman" w:cs="Times New Roman"/>
          <w:b/>
          <w:sz w:val="24"/>
          <w:szCs w:val="24"/>
        </w:rPr>
        <w:fldChar w:fldCharType="begin" w:fldLock="1"/>
      </w:r>
      <w:r w:rsidR="00CC43E2">
        <w:rPr>
          <w:rFonts w:ascii="Times New Roman" w:hAnsi="Times New Roman" w:cs="Times New Roman"/>
          <w:b/>
          <w:sz w:val="24"/>
          <w:szCs w:val="24"/>
        </w:rPr>
        <w:instrText>ADDIN CSL_CITATION {"citationItems":[{"id":"ITEM-1","itemData":{"DOI":"10.37802/society.v2i1.170","ISSN":"2745-4568","abstract":"Pesatnya dunia digital saat ini, tentunya sangat berimbas pada segala bidang kehidupan masyarakat, contohnya saja dalam bidang pendidikan dan bisnis. Semua hal yang tadinya dilakukan secara offline kini berubah menjadi online, begitu juga kompetensi yang harus dimiliki oleh seorang guru dalam memberikan pembelajaran pada siswa di kelas. Roudlotul Banat sebagai sekolah islami berbasis kewirausahaan sangat menyadari bahwa peningkatan ketrampilan guru dalam hal desain grafis dan promosi produk dengan menggunakan aplikasi yang sedang trend saat ini sangatlah penting. Oleh sebab itu, pada kegiatan Pengabdian Masyarakat ini akan dilakukan pelatihan yang bertajuk Pemanfataan Aplikasi Canva untuk Desain Grafis dan Promosi Produk Pada Sekolah Islami Berbasis Kewirausahaan. Hasil dari kegiatan ini adalah evaluasi pelatihan dalam penggunaan aplikasi desain online Canva, yang akan disebar melalui kuesioner kepada para guru peserta pelatihan. Hasil kuesioner menyebutkan bahwa pelatihan ini dapat menambah wawasan baru dan meningkatkan ketrampilan/kreativitas dalam mengembangkan materi pembelajaran di kelas.","author":[{"dropping-particle":"","family":"Poerna Wardhanie","given":"Ayouvi","non-dropping-particle":"","parse-names":false,"suffix":""},{"dropping-particle":"","family":"Fahminnansih","given":"Fenty","non-dropping-particle":"","parse-names":false,"suffix":""},{"dropping-particle":"","family":"Rahmawati","given":"Endra","non-dropping-particle":"","parse-names":false,"suffix":""}],"container-title":"Society : Jurnal Pengabdian dan Pemberdayaan Masyarakat","id":"ITEM-1","issue":"1","issued":{"date-parts":[["2021"]]},"page":"51-58","title":"Pemanfaatan Aplikasi Canva untuk Desain Grafis dan Promosi Produk pada Sekolah Islami berbasis Kewirausahaan","type":"article-journal","volume":"2"},"uris":["http://www.mendeley.com/documents/?uuid=34bfe974-7da1-43a0-9f39-08b56a1036f0"]}],"mendeley":{"formattedCitation":"(Poerna Wardhanie et al., 2021)","plainTextFormattedCitation":"(Poerna Wardhanie et al., 2021)","previouslyFormattedCitation":"(Poerna Wardhanie et al., 2021)"},"properties":{"noteIndex":0},"schema":"https://github.com/citation-style-language/schema/raw/master/csl-citation.json"}</w:instrText>
      </w:r>
      <w:r w:rsidR="001D41D1">
        <w:rPr>
          <w:rFonts w:ascii="Times New Roman" w:hAnsi="Times New Roman" w:cs="Times New Roman"/>
          <w:b/>
          <w:sz w:val="24"/>
          <w:szCs w:val="24"/>
        </w:rPr>
        <w:fldChar w:fldCharType="separate"/>
      </w:r>
      <w:r w:rsidR="001D41D1" w:rsidRPr="001D41D1">
        <w:rPr>
          <w:rFonts w:ascii="Times New Roman" w:hAnsi="Times New Roman" w:cs="Times New Roman"/>
          <w:noProof/>
          <w:sz w:val="24"/>
          <w:szCs w:val="24"/>
        </w:rPr>
        <w:t>(Poerna Wardhanie et al., 2021)</w:t>
      </w:r>
      <w:r w:rsidR="001D41D1">
        <w:rPr>
          <w:rFonts w:ascii="Times New Roman" w:hAnsi="Times New Roman" w:cs="Times New Roman"/>
          <w:b/>
          <w:sz w:val="24"/>
          <w:szCs w:val="24"/>
        </w:rPr>
        <w:fldChar w:fldCharType="end"/>
      </w:r>
      <w:r w:rsidR="001D41D1">
        <w:rPr>
          <w:rFonts w:ascii="Times New Roman" w:hAnsi="Times New Roman" w:cs="Times New Roman"/>
          <w:b/>
          <w:sz w:val="24"/>
          <w:szCs w:val="24"/>
        </w:rPr>
        <w:t>.</w:t>
      </w:r>
    </w:p>
    <w:p w:rsidR="00CC43E2" w:rsidRDefault="00105817" w:rsidP="00DB69F1">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F10896">
        <w:rPr>
          <w:rFonts w:ascii="Times New Roman" w:hAnsi="Times New Roman" w:cs="Times New Roman"/>
          <w:sz w:val="24"/>
          <w:szCs w:val="24"/>
        </w:rPr>
        <w:t>Penggunaan video dalam pemasaran produk dapat meningkatkan minat konsumen terhadap layanan jasa atau barang karena mereka dapat mema</w:t>
      </w:r>
      <w:r w:rsidR="00DB69F1">
        <w:rPr>
          <w:rFonts w:ascii="Times New Roman" w:hAnsi="Times New Roman" w:cs="Times New Roman"/>
          <w:sz w:val="24"/>
          <w:szCs w:val="24"/>
        </w:rPr>
        <w:t>-</w:t>
      </w:r>
      <w:r w:rsidRPr="00F10896">
        <w:rPr>
          <w:rFonts w:ascii="Times New Roman" w:hAnsi="Times New Roman" w:cs="Times New Roman"/>
          <w:sz w:val="24"/>
          <w:szCs w:val="24"/>
        </w:rPr>
        <w:t>hami fungsi produk melalui alur cerita yang disajikan dalam video</w:t>
      </w:r>
      <w:r w:rsidR="007343C9">
        <w:rPr>
          <w:rFonts w:ascii="Times New Roman" w:hAnsi="Times New Roman" w:cs="Times New Roman"/>
          <w:sz w:val="24"/>
          <w:szCs w:val="24"/>
        </w:rPr>
        <w:t xml:space="preserve"> </w:t>
      </w:r>
      <w:r w:rsidR="00CC43E2">
        <w:rPr>
          <w:rFonts w:ascii="Times New Roman" w:hAnsi="Times New Roman" w:cs="Times New Roman"/>
          <w:sz w:val="24"/>
          <w:szCs w:val="24"/>
        </w:rPr>
        <w:fldChar w:fldCharType="begin" w:fldLock="1"/>
      </w:r>
      <w:r w:rsidR="00CC43E2">
        <w:rPr>
          <w:rFonts w:ascii="Times New Roman" w:hAnsi="Times New Roman" w:cs="Times New Roman"/>
          <w:sz w:val="24"/>
          <w:szCs w:val="24"/>
        </w:rPr>
        <w:instrText>ADDIN CSL_CITATION {"citationItems":[{"id":"ITEM-1","itemData":{"DOI":"10.33474/jipemas.v4i1.7174","ISSN":"2654282X","abstract":"Nowadays, Branding or marketing share has evolved from creating images to video. The appropriate videos promotions can increase consumer interest in buying products. The suitable video can provide an positive image to consumers of a product or service. However, there are many obstacles in making interesting branding with video, such as the technique of taking pictures and creating an interesting storyline, the ability to package interesting videos such as editing sound and images, dubbing and then adding text. Solution for the problem, a community service program was carried out by the Politeknik Pertanian Negeri Samarinda to owners of micro, small and medium businesses (UMKM) in Samarinda. Implementation of this activity is carried out for a one-day workshop and then online mentoring for one week. The method of implementation is with lectures, practices, discussions and then questions and answers. This activity was attended by 30 participants. From 30 participants there were 28 participants who succeeded in making a video branding with a duration of 1 to 2 minutes.","author":[{"dropping-particle":"","family":"Eka Sari","given":"Wahyuni","non-dropping-particle":"","parse-names":false,"suffix":""},{"dropping-particle":"","family":"Yulianto","given":"Yulianto","non-dropping-particle":"","parse-names":false,"suffix":""},{"dropping-particle":"","family":"Junirianto","given":"Eko","non-dropping-particle":"","parse-names":false,"suffix":""},{"dropping-particle":"","family":"Franz","given":"Annafi","non-dropping-particle":"","parse-names":false,"suffix":""},{"dropping-particle":"","family":"Karim","given":"Syafei","non-dropping-particle":"","parse-names":false,"suffix":""},{"dropping-particle":"","family":"Khamidah","given":"Ida Maratul","non-dropping-particle":"","parse-names":false,"suffix":""}],"container-title":"Jurnal Inovasi Hasil Pengabdian Masyarakat (JIPEMAS)","id":"ITEM-1","issue":"1","issued":{"date-parts":[["2021"]]},"page":"10","title":"Video branding untuk promosi usaha mikro kecil menengah (UMKM)","type":"article-journal","volume":"4"},"uris":["http://www.mendeley.com/documents/?uuid=48bedccd-16ce-4285-85ae-33b02b751ada"]}],"mendeley":{"formattedCitation":"(Eka Sari et al., 2021)","plainTextFormattedCitation":"(Eka Sari et al., 2021)","previouslyFormattedCitation":"(Eka Sari et al., 2021)"},"properties":{"noteIndex":0},"schema":"https://github.com/citation-style-language/schema/raw/master/csl-citation.json"}</w:instrText>
      </w:r>
      <w:r w:rsidR="00CC43E2">
        <w:rPr>
          <w:rFonts w:ascii="Times New Roman" w:hAnsi="Times New Roman" w:cs="Times New Roman"/>
          <w:sz w:val="24"/>
          <w:szCs w:val="24"/>
        </w:rPr>
        <w:fldChar w:fldCharType="separate"/>
      </w:r>
      <w:r w:rsidR="00CC43E2" w:rsidRPr="00CC43E2">
        <w:rPr>
          <w:rFonts w:ascii="Times New Roman" w:hAnsi="Times New Roman" w:cs="Times New Roman"/>
          <w:noProof/>
          <w:sz w:val="24"/>
          <w:szCs w:val="24"/>
        </w:rPr>
        <w:t>(Eka Sari et al., 2021)</w:t>
      </w:r>
      <w:r w:rsidR="00CC43E2">
        <w:rPr>
          <w:rFonts w:ascii="Times New Roman" w:hAnsi="Times New Roman" w:cs="Times New Roman"/>
          <w:sz w:val="24"/>
          <w:szCs w:val="24"/>
        </w:rPr>
        <w:fldChar w:fldCharType="end"/>
      </w:r>
      <w:r w:rsidRPr="00F10896">
        <w:rPr>
          <w:rFonts w:ascii="Times New Roman" w:hAnsi="Times New Roman" w:cs="Times New Roman"/>
          <w:sz w:val="24"/>
          <w:szCs w:val="24"/>
        </w:rPr>
        <w:t>. Dalam hal ini, konsumen dapat memperoleh pemahaman tentang fung</w:t>
      </w:r>
      <w:r w:rsidR="00DB69F1">
        <w:rPr>
          <w:rFonts w:ascii="Times New Roman" w:hAnsi="Times New Roman" w:cs="Times New Roman"/>
          <w:sz w:val="24"/>
          <w:szCs w:val="24"/>
        </w:rPr>
        <w:t>-</w:t>
      </w:r>
      <w:r w:rsidRPr="00F10896">
        <w:rPr>
          <w:rFonts w:ascii="Times New Roman" w:hAnsi="Times New Roman" w:cs="Times New Roman"/>
          <w:sz w:val="24"/>
          <w:szCs w:val="24"/>
        </w:rPr>
        <w:t xml:space="preserve">sionalitas produk melalui narasi yang ditampilkan dalam video. </w:t>
      </w:r>
      <w:r>
        <w:rPr>
          <w:rFonts w:ascii="Times New Roman" w:hAnsi="Times New Roman" w:cs="Times New Roman"/>
          <w:sz w:val="24"/>
          <w:szCs w:val="24"/>
        </w:rPr>
        <w:t xml:space="preserve"> </w:t>
      </w:r>
      <w:r w:rsidR="00AB2763" w:rsidRPr="00F10896">
        <w:rPr>
          <w:rFonts w:ascii="Times New Roman" w:hAnsi="Times New Roman" w:cs="Times New Roman"/>
          <w:sz w:val="24"/>
          <w:szCs w:val="24"/>
        </w:rPr>
        <w:t xml:space="preserve">Menggunakan video yang singkat dan padat bertujuan </w:t>
      </w:r>
      <w:r w:rsidR="00AB2763" w:rsidRPr="00F10896">
        <w:rPr>
          <w:rFonts w:ascii="Times New Roman" w:hAnsi="Times New Roman" w:cs="Times New Roman"/>
          <w:sz w:val="24"/>
          <w:szCs w:val="24"/>
        </w:rPr>
        <w:lastRenderedPageBreak/>
        <w:t>untuk memastikan pesan promosi dapat dengan mudah didistribusikan melalui media sosial, sehingga mudah dipahami oleh calon penerima pesan promosi. Kemampuan untuk menyampaikan prom</w:t>
      </w:r>
      <w:r w:rsidR="00DB69F1">
        <w:rPr>
          <w:rFonts w:ascii="Times New Roman" w:hAnsi="Times New Roman" w:cs="Times New Roman"/>
          <w:sz w:val="24"/>
          <w:szCs w:val="24"/>
        </w:rPr>
        <w:t>-</w:t>
      </w:r>
      <w:r w:rsidR="00AB2763" w:rsidRPr="00F10896">
        <w:rPr>
          <w:rFonts w:ascii="Times New Roman" w:hAnsi="Times New Roman" w:cs="Times New Roman"/>
          <w:sz w:val="24"/>
          <w:szCs w:val="24"/>
        </w:rPr>
        <w:t>osi dengan tepat juga akan membantu pengusaha dan guru dalam memasarkan produk atau jasa mereka di pasar. Promosi yang tepat sasaran akan memberikan nilai positif kepada produk yang ditawarkan di pasar. Oleh karena itu, keterampilan dalam mengemas teks, gambar, dan video dalam sebuah paket yang menarik, mudah dipahami, dan memudahkan dalam pemasaran produk baik secara offl</w:t>
      </w:r>
      <w:r w:rsidR="00C243FF">
        <w:rPr>
          <w:rFonts w:ascii="Times New Roman" w:hAnsi="Times New Roman" w:cs="Times New Roman"/>
          <w:sz w:val="24"/>
          <w:szCs w:val="24"/>
        </w:rPr>
        <w:t>ine maupun online sangat penting.</w:t>
      </w:r>
      <w:r w:rsidR="00CC43E2" w:rsidRPr="00CC43E2">
        <w:rPr>
          <w:rFonts w:ascii="Times New Roman" w:hAnsi="Times New Roman" w:cs="Times New Roman"/>
          <w:b/>
          <w:sz w:val="24"/>
          <w:szCs w:val="24"/>
        </w:rPr>
        <w:t xml:space="preserve"> </w:t>
      </w:r>
      <w:r w:rsidR="00CC43E2">
        <w:rPr>
          <w:rFonts w:ascii="Times New Roman" w:hAnsi="Times New Roman" w:cs="Times New Roman"/>
          <w:b/>
          <w:sz w:val="24"/>
          <w:szCs w:val="24"/>
        </w:rPr>
        <w:fldChar w:fldCharType="begin" w:fldLock="1"/>
      </w:r>
      <w:r w:rsidR="00CC43E2">
        <w:rPr>
          <w:rFonts w:ascii="Times New Roman" w:hAnsi="Times New Roman" w:cs="Times New Roman"/>
          <w:b/>
          <w:sz w:val="24"/>
          <w:szCs w:val="24"/>
        </w:rPr>
        <w:instrText>ADDIN CSL_CITATION {"citationItems":[{"id":"ITEM-1","itemData":{"DOI":"10.31294/jabdimas.v5i1.10522","abstract":"Saat ini di era yang serba digital media promosi sering dibagi kedalam dua bagian yaitu media online dan offline. Media promosi online, biasanya dengan menggunakan media sosial, market place dan lain-lain, sedangkan untuk promosi secara offline bisa menggunakan salah satu atau gabungan dari media  pamplet, spanduk, brosur dan lain-lain. Namun apapun media yang dipilih, tetap harus memiliki desain yang baik, unik dan mudah diingat oleh masyarakat agar mereka tergerak untuk melakukan apa yang disampaikan tersebut. Pengenalan media promosi sekaligus pelatihan ini diterapkan pada mitra pengabdian masyarakat di Yayasan Desa Hijau yaitu sebuah yayasan yang bergerak di bidang sosial kemasyarakatan, yang kegiatannya banyak berhubungan dengan masyarakat baik sebagai donatur dan penerima. Setelah dilakukan pemetaan masalah, bahwa saat ini yayasan dalam melaksanakan program banyak menggunakan jasa orang lain untuk mendesain media promosi, padahal kegiatan yang dilaksanakan kadang lebih dari satu dan dalam waktu yag berdekatan, sehingga dana yang dihabiskan untuk jasa desain lumayan besar maka pada akhirnya disepakatilah pada pengabdian masyarakat kali ini melakukan pelatihan membuat media promosi dengan aplikasi canva, sebagai aplikasi yang relatif mudah d pahami, murah dan bisa dilakukan melalui handphone peserta yang berbasis android. Kegiatan Pengabdian Masyarakat ini dilakukan dengan metode ceramah, demonstrasi dan pratikum. Hasil dari kegiatan ini peserta dapat menerima pengetahuan dan dapat  menggunakan aplikasi Canva.","author":[{"dropping-particle":"","family":"Nurhayaty","given":"Ety","non-dropping-particle":"","parse-names":false,"suffix":""},{"dropping-particle":"","family":"Pramularso","given":"Eigis Yani","non-dropping-particle":"","parse-names":false,"suffix":""},{"dropping-particle":"","family":"Marginingsih","given":"Ratnawaty","non-dropping-particle":"","parse-names":false,"suffix":""},{"dropping-particle":"","family":"Susilowati","given":"Isnurrini Hidayat","non-dropping-particle":"","parse-names":false,"suffix":""}],"container-title":"Jurnal Abdimas BSI: Jurnal Pengabdian Kepada Masyarakat","id":"ITEM-1","issue":"1","issued":{"date-parts":[["2022"]]},"page":"69-77","title":"Pelatihan Membuat Media Promosi Sederhana dengan Aplikasi Canva di Yayasan Desa Hijau","type":"article-journal","volume":"5"},"uris":["http://www.mendeley.com/documents/?uuid=6f306863-ece2-4393-932d-9e43848929c5"]}],"mendeley":{"formattedCitation":"(Nurhayaty et al., 2022)","plainTextFormattedCitation":"(Nurhayaty et al., 2022)"},"properties":{"noteIndex":0},"schema":"https://github.com/citation-style-language/schema/raw/master/csl-citation.json"}</w:instrText>
      </w:r>
      <w:r w:rsidR="00CC43E2">
        <w:rPr>
          <w:rFonts w:ascii="Times New Roman" w:hAnsi="Times New Roman" w:cs="Times New Roman"/>
          <w:b/>
          <w:sz w:val="24"/>
          <w:szCs w:val="24"/>
        </w:rPr>
        <w:fldChar w:fldCharType="separate"/>
      </w:r>
      <w:r w:rsidR="00CC43E2" w:rsidRPr="00CC43E2">
        <w:rPr>
          <w:rFonts w:ascii="Times New Roman" w:hAnsi="Times New Roman" w:cs="Times New Roman"/>
          <w:noProof/>
          <w:sz w:val="24"/>
          <w:szCs w:val="24"/>
        </w:rPr>
        <w:t>(Nurhayaty et al., 2022)</w:t>
      </w:r>
      <w:r w:rsidR="00CC43E2">
        <w:rPr>
          <w:rFonts w:ascii="Times New Roman" w:hAnsi="Times New Roman" w:cs="Times New Roman"/>
          <w:b/>
          <w:sz w:val="24"/>
          <w:szCs w:val="24"/>
        </w:rPr>
        <w:fldChar w:fldCharType="end"/>
      </w:r>
    </w:p>
    <w:p w:rsidR="00105817" w:rsidRDefault="005E057D" w:rsidP="00DB69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Dengan adanya aplikasi canva ini</w:t>
      </w:r>
      <w:r w:rsidR="005517EA" w:rsidRPr="00F10896">
        <w:rPr>
          <w:rFonts w:ascii="Times New Roman" w:hAnsi="Times New Roman" w:cs="Times New Roman"/>
          <w:sz w:val="24"/>
          <w:szCs w:val="24"/>
        </w:rPr>
        <w:t xml:space="preserve">, diharapkan para guru di SMK Karya Utama </w:t>
      </w:r>
      <w:r w:rsidR="00105817">
        <w:rPr>
          <w:rFonts w:ascii="Times New Roman" w:hAnsi="Times New Roman" w:cs="Times New Roman"/>
          <w:sz w:val="24"/>
          <w:szCs w:val="24"/>
        </w:rPr>
        <w:t>dapat menambah pengetahuan, wawasan dan keterampilan tentang peng</w:t>
      </w:r>
      <w:r w:rsidR="000F06A7">
        <w:rPr>
          <w:rFonts w:ascii="Times New Roman" w:hAnsi="Times New Roman" w:cs="Times New Roman"/>
          <w:sz w:val="24"/>
          <w:szCs w:val="24"/>
        </w:rPr>
        <w:t>-</w:t>
      </w:r>
      <w:r w:rsidR="00105817">
        <w:rPr>
          <w:rFonts w:ascii="Times New Roman" w:hAnsi="Times New Roman" w:cs="Times New Roman"/>
          <w:sz w:val="24"/>
          <w:szCs w:val="24"/>
        </w:rPr>
        <w:t xml:space="preserve">gunaan aplikasi canva dalam membuat konten produk yang dipublikasikan melalui media sosial secara efektif. Selain itu juga dapat membantu guru-guru dalam meningkatkan omset penjualan produk </w:t>
      </w:r>
      <w:r w:rsidR="008E5F71">
        <w:rPr>
          <w:rFonts w:ascii="Times New Roman" w:hAnsi="Times New Roman" w:cs="Times New Roman"/>
          <w:sz w:val="24"/>
          <w:szCs w:val="24"/>
        </w:rPr>
        <w:t>tersebut.</w:t>
      </w:r>
    </w:p>
    <w:p w:rsidR="001D297D" w:rsidRDefault="001D297D" w:rsidP="005E3600">
      <w:pPr>
        <w:spacing w:after="0" w:line="240" w:lineRule="auto"/>
        <w:jc w:val="both"/>
        <w:rPr>
          <w:rFonts w:ascii="Times New Roman" w:hAnsi="Times New Roman" w:cs="Times New Roman"/>
          <w:b/>
          <w:sz w:val="24"/>
          <w:szCs w:val="24"/>
        </w:rPr>
      </w:pPr>
    </w:p>
    <w:p w:rsidR="005E3600" w:rsidRPr="00F10896" w:rsidRDefault="005E3600" w:rsidP="005E3600">
      <w:pPr>
        <w:spacing w:after="0" w:line="240" w:lineRule="auto"/>
        <w:jc w:val="both"/>
        <w:rPr>
          <w:rFonts w:ascii="Times New Roman" w:hAnsi="Times New Roman" w:cs="Times New Roman"/>
          <w:b/>
          <w:sz w:val="24"/>
          <w:szCs w:val="24"/>
        </w:rPr>
      </w:pPr>
    </w:p>
    <w:p w:rsidR="001D297D" w:rsidRDefault="001D297D" w:rsidP="005E3600">
      <w:pPr>
        <w:spacing w:after="0" w:line="240" w:lineRule="auto"/>
        <w:jc w:val="both"/>
        <w:rPr>
          <w:rFonts w:ascii="Times New Roman" w:hAnsi="Times New Roman" w:cs="Times New Roman"/>
          <w:b/>
          <w:sz w:val="24"/>
          <w:szCs w:val="24"/>
        </w:rPr>
      </w:pPr>
      <w:r w:rsidRPr="00F10896">
        <w:rPr>
          <w:rFonts w:ascii="Times New Roman" w:hAnsi="Times New Roman" w:cs="Times New Roman"/>
          <w:b/>
          <w:sz w:val="24"/>
          <w:szCs w:val="24"/>
        </w:rPr>
        <w:t>METODE</w:t>
      </w:r>
    </w:p>
    <w:p w:rsidR="005E3600" w:rsidRPr="00F10896" w:rsidRDefault="005E3600" w:rsidP="005E3600">
      <w:pPr>
        <w:spacing w:after="0" w:line="240" w:lineRule="auto"/>
        <w:jc w:val="both"/>
        <w:rPr>
          <w:rFonts w:ascii="Times New Roman" w:hAnsi="Times New Roman" w:cs="Times New Roman"/>
          <w:b/>
          <w:sz w:val="24"/>
          <w:szCs w:val="24"/>
        </w:rPr>
      </w:pPr>
    </w:p>
    <w:p w:rsidR="00D84021" w:rsidRDefault="00F10896" w:rsidP="00D84021">
      <w:pPr>
        <w:spacing w:after="0" w:line="240" w:lineRule="auto"/>
        <w:ind w:firstLine="709"/>
        <w:jc w:val="both"/>
        <w:rPr>
          <w:rFonts w:ascii="Times New Roman" w:hAnsi="Times New Roman" w:cs="Times New Roman"/>
          <w:sz w:val="24"/>
          <w:szCs w:val="24"/>
        </w:rPr>
      </w:pPr>
      <w:r w:rsidRPr="00F10896">
        <w:rPr>
          <w:rFonts w:ascii="Times New Roman" w:hAnsi="Times New Roman" w:cs="Times New Roman"/>
          <w:sz w:val="24"/>
          <w:szCs w:val="24"/>
        </w:rPr>
        <w:t xml:space="preserve">Kegiatan Pengabdian kepada Masyarakat dilaksanakan di Sekolah SMK Karya Utama Tanjung Balai </w:t>
      </w:r>
      <w:r w:rsidR="005C5255">
        <w:rPr>
          <w:rFonts w:ascii="Times New Roman" w:hAnsi="Times New Roman" w:cs="Times New Roman"/>
          <w:sz w:val="24"/>
          <w:szCs w:val="24"/>
        </w:rPr>
        <w:t xml:space="preserve">dilakukan selama 2 hari </w:t>
      </w:r>
      <w:r w:rsidRPr="00F10896">
        <w:rPr>
          <w:rFonts w:ascii="Times New Roman" w:hAnsi="Times New Roman" w:cs="Times New Roman"/>
          <w:sz w:val="24"/>
          <w:szCs w:val="24"/>
        </w:rPr>
        <w:t>pada tanggal 30-31 Mei 2023</w:t>
      </w:r>
      <w:r w:rsidR="005C5255">
        <w:rPr>
          <w:rFonts w:ascii="Times New Roman" w:hAnsi="Times New Roman" w:cs="Times New Roman"/>
          <w:sz w:val="24"/>
          <w:szCs w:val="24"/>
        </w:rPr>
        <w:t xml:space="preserve"> (termasuk persiapan dan pelaksanaan kegiatan PkM)</w:t>
      </w:r>
      <w:r w:rsidRPr="00F10896">
        <w:rPr>
          <w:rFonts w:ascii="Times New Roman" w:hAnsi="Times New Roman" w:cs="Times New Roman"/>
          <w:sz w:val="24"/>
          <w:szCs w:val="24"/>
        </w:rPr>
        <w:t xml:space="preserve">. Acara ini dihadiri oleh 15 guru serta beberapa tim dosen yang turut serta dalam kegiatan pengabdian kepada masyarakat tersebut. </w:t>
      </w:r>
    </w:p>
    <w:p w:rsidR="00395CF9" w:rsidRDefault="00D84021" w:rsidP="00D84021">
      <w:pPr>
        <w:spacing w:after="0" w:line="240" w:lineRule="auto"/>
        <w:ind w:firstLine="709"/>
        <w:jc w:val="both"/>
        <w:rPr>
          <w:rFonts w:ascii="Times New Roman" w:hAnsi="Times New Roman" w:cs="Times New Roman"/>
          <w:sz w:val="24"/>
        </w:rPr>
      </w:pPr>
      <w:r w:rsidRPr="00D84021">
        <w:rPr>
          <w:rFonts w:ascii="Times New Roman" w:hAnsi="Times New Roman" w:cs="Times New Roman"/>
          <w:sz w:val="24"/>
        </w:rPr>
        <w:t xml:space="preserve">Metode yang diterapkan dalam kegiatan PkM ini meliputi ceramah, diskusi, dan simulasi. Dalam metode </w:t>
      </w:r>
      <w:r w:rsidRPr="00D84021">
        <w:rPr>
          <w:rFonts w:ascii="Times New Roman" w:hAnsi="Times New Roman" w:cs="Times New Roman"/>
          <w:sz w:val="24"/>
        </w:rPr>
        <w:lastRenderedPageBreak/>
        <w:t>ceramah, digunakan untuk memberikan petunjuk dan penjelasan tentang berbagai fitur aplikasi Canva yang dapat digunakan sebagai alat promosi dalam bentuk video oleh guru-guru SMK Karya Utama Tanjung Balai yang memiliki usaha mandiri. Metode diskusi digunakan untuk menggali informasi dan keinginan dari para guru dalam meningkatkan penjualan. Sementara itu, metode simulasi melibat</w:t>
      </w:r>
      <w:r w:rsidR="000F06A7">
        <w:rPr>
          <w:rFonts w:ascii="Times New Roman" w:hAnsi="Times New Roman" w:cs="Times New Roman"/>
          <w:sz w:val="24"/>
        </w:rPr>
        <w:t>-</w:t>
      </w:r>
      <w:r w:rsidRPr="00D84021">
        <w:rPr>
          <w:rFonts w:ascii="Times New Roman" w:hAnsi="Times New Roman" w:cs="Times New Roman"/>
          <w:sz w:val="24"/>
        </w:rPr>
        <w:t>kan praktek langsung dalam pengambilan gambar dan pembuatan</w:t>
      </w:r>
      <w:r w:rsidR="00C07D2F">
        <w:rPr>
          <w:rFonts w:ascii="Times New Roman" w:hAnsi="Times New Roman" w:cs="Times New Roman"/>
          <w:sz w:val="24"/>
        </w:rPr>
        <w:t xml:space="preserve"> poster dalam bentuk</w:t>
      </w:r>
      <w:r w:rsidRPr="00D84021">
        <w:rPr>
          <w:rFonts w:ascii="Times New Roman" w:hAnsi="Times New Roman" w:cs="Times New Roman"/>
          <w:sz w:val="24"/>
        </w:rPr>
        <w:t xml:space="preserve"> video</w:t>
      </w:r>
      <w:r w:rsidR="00C07D2F">
        <w:rPr>
          <w:rFonts w:ascii="Times New Roman" w:hAnsi="Times New Roman" w:cs="Times New Roman"/>
          <w:sz w:val="24"/>
        </w:rPr>
        <w:t xml:space="preserve"> animasi</w:t>
      </w:r>
      <w:r w:rsidRPr="00D84021">
        <w:rPr>
          <w:rFonts w:ascii="Times New Roman" w:hAnsi="Times New Roman" w:cs="Times New Roman"/>
          <w:sz w:val="24"/>
        </w:rPr>
        <w:t xml:space="preserve"> yang kemudian diunggah ke media sosial. </w:t>
      </w:r>
    </w:p>
    <w:p w:rsidR="00D84021" w:rsidRPr="00D84021" w:rsidRDefault="00D84021" w:rsidP="00D84021">
      <w:pPr>
        <w:spacing w:after="0" w:line="240" w:lineRule="auto"/>
        <w:ind w:firstLine="709"/>
        <w:jc w:val="both"/>
        <w:rPr>
          <w:rFonts w:ascii="Times New Roman" w:hAnsi="Times New Roman" w:cs="Times New Roman"/>
          <w:sz w:val="24"/>
          <w:szCs w:val="24"/>
        </w:rPr>
      </w:pPr>
      <w:r w:rsidRPr="00D84021">
        <w:rPr>
          <w:rFonts w:ascii="Times New Roman" w:hAnsi="Times New Roman" w:cs="Times New Roman"/>
          <w:sz w:val="24"/>
        </w:rPr>
        <w:t>Dalam kegiatan pengabdian masyarakat ini, digunakan berbagai peralatan dan bahan seperti komputer dan ponsel untuk mempromosikan melalui media sosial serta menggunakan perangkat lunak aplikasi Canva.</w:t>
      </w:r>
    </w:p>
    <w:p w:rsidR="00D84021" w:rsidRPr="00D84021" w:rsidRDefault="00D84021" w:rsidP="00D84021">
      <w:pPr>
        <w:jc w:val="both"/>
        <w:rPr>
          <w:rFonts w:ascii="Times New Roman" w:hAnsi="Times New Roman" w:cs="Times New Roman"/>
          <w:sz w:val="24"/>
        </w:rPr>
      </w:pPr>
    </w:p>
    <w:p w:rsidR="00B71FDB" w:rsidRPr="00B71FDB" w:rsidRDefault="00B71FDB" w:rsidP="00B71FDB">
      <w:pPr>
        <w:spacing w:after="0" w:line="240" w:lineRule="auto"/>
        <w:jc w:val="both"/>
        <w:rPr>
          <w:rFonts w:ascii="Times New Roman" w:hAnsi="Times New Roman" w:cs="Times New Roman"/>
          <w:b/>
          <w:color w:val="000000" w:themeColor="text1"/>
          <w:sz w:val="24"/>
          <w:szCs w:val="24"/>
        </w:rPr>
      </w:pPr>
      <w:r w:rsidRPr="00B71FDB">
        <w:rPr>
          <w:rFonts w:ascii="Times New Roman" w:hAnsi="Times New Roman" w:cs="Times New Roman"/>
          <w:b/>
          <w:color w:val="000000" w:themeColor="text1"/>
          <w:sz w:val="24"/>
          <w:szCs w:val="24"/>
        </w:rPr>
        <w:t>PEMBAHASAN</w:t>
      </w:r>
    </w:p>
    <w:p w:rsidR="001D297D" w:rsidRDefault="001D297D" w:rsidP="00893B4E">
      <w:pPr>
        <w:spacing w:after="0" w:line="240" w:lineRule="auto"/>
        <w:jc w:val="both"/>
        <w:rPr>
          <w:rFonts w:ascii="Times New Roman" w:hAnsi="Times New Roman" w:cs="Times New Roman"/>
          <w:color w:val="FF0000"/>
          <w:sz w:val="24"/>
          <w:szCs w:val="24"/>
        </w:rPr>
      </w:pPr>
    </w:p>
    <w:p w:rsidR="00C560C9" w:rsidRPr="00C560C9" w:rsidRDefault="00C560C9" w:rsidP="00C560C9">
      <w:pPr>
        <w:spacing w:after="0" w:line="240" w:lineRule="auto"/>
        <w:ind w:firstLine="709"/>
        <w:jc w:val="both"/>
        <w:rPr>
          <w:rFonts w:ascii="Times New Roman" w:hAnsi="Times New Roman" w:cs="Times New Roman"/>
          <w:sz w:val="24"/>
          <w:szCs w:val="24"/>
        </w:rPr>
      </w:pPr>
      <w:r w:rsidRPr="00C560C9">
        <w:rPr>
          <w:rFonts w:ascii="Times New Roman" w:hAnsi="Times New Roman" w:cs="Times New Roman"/>
          <w:sz w:val="24"/>
          <w:szCs w:val="24"/>
        </w:rPr>
        <w:t>Pelaksanaan kegiatan pengabdian ini berlangsung sesuai dengan rencana yang telah disusun dalam proposal pengabdian. Kolaborasi yang efektif antara tim pelaksana dan SMK Karya Utama menghasilkan hasil yang positif. Selama pelaksanaan, para guru yang mengikuti pelatihan tersebut menunjuk</w:t>
      </w:r>
      <w:r w:rsidR="00A80016">
        <w:rPr>
          <w:rFonts w:ascii="Times New Roman" w:hAnsi="Times New Roman" w:cs="Times New Roman"/>
          <w:sz w:val="24"/>
          <w:szCs w:val="24"/>
        </w:rPr>
        <w:t>-</w:t>
      </w:r>
      <w:r w:rsidRPr="00C560C9">
        <w:rPr>
          <w:rFonts w:ascii="Times New Roman" w:hAnsi="Times New Roman" w:cs="Times New Roman"/>
          <w:sz w:val="24"/>
          <w:szCs w:val="24"/>
        </w:rPr>
        <w:t>kan semangat dan antusiasme yang tinggi. Hal ini terbukti melalui perhatian dan ketekunan peserta dalam mengikuti instruksi yang diberikan oleh tim pelaksana.</w:t>
      </w:r>
    </w:p>
    <w:p w:rsidR="00621A2F" w:rsidRDefault="00621A2F" w:rsidP="00C560C9">
      <w:pPr>
        <w:spacing w:after="0" w:line="240" w:lineRule="auto"/>
        <w:ind w:firstLine="709"/>
        <w:jc w:val="both"/>
        <w:rPr>
          <w:rFonts w:ascii="Times New Roman" w:hAnsi="Times New Roman" w:cs="Times New Roman"/>
          <w:sz w:val="24"/>
        </w:rPr>
      </w:pPr>
      <w:r w:rsidRPr="00621A2F">
        <w:rPr>
          <w:rFonts w:ascii="Times New Roman" w:hAnsi="Times New Roman" w:cs="Times New Roman"/>
          <w:sz w:val="24"/>
        </w:rPr>
        <w:t xml:space="preserve">Dalam kegiatan sosialisasi ini, narasumber menyampaikan penjelasan tentang penggunaan aplikasi Canva dalam </w:t>
      </w:r>
      <w:r w:rsidR="00C560C9">
        <w:rPr>
          <w:rFonts w:ascii="Times New Roman" w:hAnsi="Times New Roman" w:cs="Times New Roman"/>
          <w:sz w:val="24"/>
        </w:rPr>
        <w:t>kepada</w:t>
      </w:r>
      <w:r>
        <w:rPr>
          <w:rFonts w:ascii="Times New Roman" w:hAnsi="Times New Roman" w:cs="Times New Roman"/>
          <w:sz w:val="24"/>
        </w:rPr>
        <w:t xml:space="preserve"> </w:t>
      </w:r>
      <w:r w:rsidR="00C560C9">
        <w:rPr>
          <w:rFonts w:ascii="Times New Roman" w:hAnsi="Times New Roman" w:cs="Times New Roman"/>
          <w:sz w:val="24"/>
        </w:rPr>
        <w:t xml:space="preserve">guru-guru SMK Karya Utama untuk </w:t>
      </w:r>
      <w:r>
        <w:rPr>
          <w:rFonts w:ascii="Times New Roman" w:hAnsi="Times New Roman" w:cs="Times New Roman"/>
          <w:sz w:val="24"/>
        </w:rPr>
        <w:t xml:space="preserve">meningkatkan penjualan. </w:t>
      </w:r>
      <w:r w:rsidRPr="00621A2F">
        <w:rPr>
          <w:rFonts w:ascii="Times New Roman" w:hAnsi="Times New Roman" w:cs="Times New Roman"/>
          <w:sz w:val="24"/>
        </w:rPr>
        <w:t xml:space="preserve">Aplikasi Canva merupakan salah satu aplikasi </w:t>
      </w:r>
      <w:r w:rsidRPr="00621A2F">
        <w:rPr>
          <w:rFonts w:ascii="Times New Roman" w:hAnsi="Times New Roman" w:cs="Times New Roman"/>
          <w:sz w:val="24"/>
        </w:rPr>
        <w:lastRenderedPageBreak/>
        <w:t xml:space="preserve">yang sangat bagus dan sering dipakai oleh pelaku usaha karena kemudahannya dan tampilan yang menarik. Dengan bantuan aplikasi yang mudah digunakan tersebut, guru-guru SMK Karya Utama sangat terbantu dalam mempromosikan produk mereka secara cepat melalui media sosial di ponsel mereka. Kegiatan pelatihan dan pendampingan berupa pembuatan </w:t>
      </w:r>
      <w:r w:rsidR="00C07D2F">
        <w:rPr>
          <w:rFonts w:ascii="Times New Roman" w:hAnsi="Times New Roman" w:cs="Times New Roman"/>
          <w:sz w:val="24"/>
        </w:rPr>
        <w:t xml:space="preserve">poster dalam bentuk </w:t>
      </w:r>
      <w:r w:rsidRPr="00621A2F">
        <w:rPr>
          <w:rFonts w:ascii="Times New Roman" w:hAnsi="Times New Roman" w:cs="Times New Roman"/>
          <w:sz w:val="24"/>
        </w:rPr>
        <w:t>video</w:t>
      </w:r>
      <w:r w:rsidR="00C07D2F">
        <w:rPr>
          <w:rFonts w:ascii="Times New Roman" w:hAnsi="Times New Roman" w:cs="Times New Roman"/>
          <w:sz w:val="24"/>
        </w:rPr>
        <w:t xml:space="preserve"> animasi</w:t>
      </w:r>
      <w:r w:rsidRPr="00621A2F">
        <w:rPr>
          <w:rFonts w:ascii="Times New Roman" w:hAnsi="Times New Roman" w:cs="Times New Roman"/>
          <w:sz w:val="24"/>
        </w:rPr>
        <w:t xml:space="preserve"> ini sangat membantu guru-guru dalam memahami dan meningkatkan pendapatan melalui usaha mandiri mereka.</w:t>
      </w:r>
    </w:p>
    <w:p w:rsidR="00DC32D8" w:rsidRDefault="00DC32D8" w:rsidP="002E26F9">
      <w:pPr>
        <w:spacing w:after="0" w:line="240" w:lineRule="auto"/>
        <w:ind w:firstLine="709"/>
        <w:jc w:val="both"/>
        <w:rPr>
          <w:rFonts w:ascii="Times New Roman" w:hAnsi="Times New Roman" w:cs="Times New Roman"/>
          <w:sz w:val="24"/>
          <w:szCs w:val="24"/>
        </w:rPr>
      </w:pPr>
      <w:r w:rsidRPr="00F531AB">
        <w:rPr>
          <w:rFonts w:ascii="Times New Roman" w:hAnsi="Times New Roman" w:cs="Times New Roman"/>
          <w:sz w:val="24"/>
          <w:szCs w:val="24"/>
        </w:rPr>
        <w:t xml:space="preserve">Adapun hasil yang ingin dicapai dalam penerapan aplikasi canva ini adalah dapat membantu guru-guru dalam mendesain produk mereka dengan menggunakan aplikasi canva. Dengan aplikasi tersebut guru-guru lebih cepat dan mudah dalam mempromosikan produk tersebut dan produk itu nantinya akan di publikasikan mealui media sosial. </w:t>
      </w:r>
      <w:r w:rsidR="002E26F9" w:rsidRPr="00F531AB">
        <w:rPr>
          <w:rFonts w:ascii="Times New Roman" w:hAnsi="Times New Roman" w:cs="Times New Roman"/>
          <w:sz w:val="24"/>
          <w:szCs w:val="24"/>
        </w:rPr>
        <w:t xml:space="preserve"> </w:t>
      </w:r>
      <w:r w:rsidRPr="00F531AB">
        <w:rPr>
          <w:rFonts w:ascii="Times New Roman" w:hAnsi="Times New Roman" w:cs="Times New Roman"/>
          <w:sz w:val="24"/>
          <w:szCs w:val="24"/>
        </w:rPr>
        <w:t xml:space="preserve">Adapun tata cara pengunaan </w:t>
      </w:r>
      <w:r w:rsidR="002E26F9" w:rsidRPr="00F531AB">
        <w:rPr>
          <w:rFonts w:ascii="Times New Roman" w:hAnsi="Times New Roman" w:cs="Times New Roman"/>
          <w:sz w:val="24"/>
          <w:szCs w:val="24"/>
        </w:rPr>
        <w:t>aplikasi adalah sebagai berikut :</w:t>
      </w:r>
    </w:p>
    <w:p w:rsidR="006F1D28" w:rsidRDefault="006F1D28" w:rsidP="006F1D28">
      <w:pPr>
        <w:spacing w:after="0" w:line="240" w:lineRule="auto"/>
        <w:jc w:val="both"/>
        <w:rPr>
          <w:rFonts w:ascii="Times New Roman" w:hAnsi="Times New Roman" w:cs="Times New Roman"/>
          <w:sz w:val="24"/>
          <w:szCs w:val="24"/>
        </w:rPr>
      </w:pPr>
    </w:p>
    <w:p w:rsidR="006F1D28" w:rsidRDefault="006F1D28" w:rsidP="006F1D28">
      <w:pPr>
        <w:spacing w:after="0" w:line="240" w:lineRule="auto"/>
        <w:jc w:val="both"/>
        <w:rPr>
          <w:rFonts w:ascii="Times New Roman" w:hAnsi="Times New Roman" w:cs="Times New Roman"/>
          <w:b/>
          <w:sz w:val="24"/>
          <w:szCs w:val="24"/>
        </w:rPr>
      </w:pPr>
      <w:r w:rsidRPr="006F1D28">
        <w:rPr>
          <w:rFonts w:ascii="Times New Roman" w:hAnsi="Times New Roman" w:cs="Times New Roman"/>
          <w:b/>
          <w:sz w:val="24"/>
          <w:szCs w:val="24"/>
        </w:rPr>
        <w:t>Membuat akun pengguna baru</w:t>
      </w:r>
    </w:p>
    <w:p w:rsidR="00016367" w:rsidRDefault="00016367" w:rsidP="00945C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Sebelum membuat desain </w:t>
      </w:r>
      <w:r w:rsidR="00C07D2F">
        <w:rPr>
          <w:rFonts w:ascii="Times New Roman" w:hAnsi="Times New Roman" w:cs="Times New Roman"/>
          <w:sz w:val="24"/>
          <w:szCs w:val="24"/>
        </w:rPr>
        <w:t>poster</w:t>
      </w:r>
      <w:r>
        <w:rPr>
          <w:rFonts w:ascii="Times New Roman" w:hAnsi="Times New Roman" w:cs="Times New Roman"/>
          <w:sz w:val="24"/>
          <w:szCs w:val="24"/>
        </w:rPr>
        <w:t xml:space="preserve">, maka admin masuk mengunjungi web canva untuk mendaftar akun yang baru dengan menggunakan email. </w:t>
      </w:r>
      <w:r w:rsidR="006919C7">
        <w:rPr>
          <w:rFonts w:ascii="Times New Roman" w:hAnsi="Times New Roman" w:cs="Times New Roman"/>
          <w:sz w:val="24"/>
          <w:szCs w:val="24"/>
        </w:rPr>
        <w:t>Jika admin berhasil login maka akan tampil menu login</w:t>
      </w:r>
      <w:r>
        <w:rPr>
          <w:rFonts w:ascii="Times New Roman" w:hAnsi="Times New Roman" w:cs="Times New Roman"/>
          <w:sz w:val="24"/>
          <w:szCs w:val="24"/>
        </w:rPr>
        <w:t>.</w:t>
      </w:r>
    </w:p>
    <w:p w:rsidR="00016367" w:rsidRPr="00016367" w:rsidRDefault="00016367" w:rsidP="00016367">
      <w:pPr>
        <w:spacing w:after="0" w:line="240" w:lineRule="auto"/>
        <w:jc w:val="center"/>
        <w:rPr>
          <w:rFonts w:ascii="Times New Roman" w:hAnsi="Times New Roman" w:cs="Times New Roman"/>
          <w:sz w:val="24"/>
          <w:szCs w:val="24"/>
        </w:rPr>
      </w:pPr>
      <w:r>
        <w:rPr>
          <w:noProof/>
        </w:rPr>
        <w:drawing>
          <wp:inline distT="0" distB="0" distL="0" distR="0" wp14:anchorId="226DFAFC" wp14:editId="7042596E">
            <wp:extent cx="2456121" cy="150982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9970" r="2170" b="6646"/>
                    <a:stretch/>
                  </pic:blipFill>
                  <pic:spPr bwMode="auto">
                    <a:xfrm>
                      <a:off x="0" y="0"/>
                      <a:ext cx="2472567" cy="1519934"/>
                    </a:xfrm>
                    <a:prstGeom prst="rect">
                      <a:avLst/>
                    </a:prstGeom>
                    <a:ln>
                      <a:noFill/>
                    </a:ln>
                    <a:extLst>
                      <a:ext uri="{53640926-AAD7-44D8-BBD7-CCE9431645EC}">
                        <a14:shadowObscured xmlns:a14="http://schemas.microsoft.com/office/drawing/2010/main"/>
                      </a:ext>
                    </a:extLst>
                  </pic:spPr>
                </pic:pic>
              </a:graphicData>
            </a:graphic>
          </wp:inline>
        </w:drawing>
      </w:r>
    </w:p>
    <w:p w:rsidR="0092799B" w:rsidRDefault="00016367" w:rsidP="00016367">
      <w:pPr>
        <w:spacing w:after="0" w:line="240" w:lineRule="auto"/>
        <w:jc w:val="center"/>
        <w:rPr>
          <w:rFonts w:ascii="Times New Roman" w:hAnsi="Times New Roman" w:cs="Times New Roman"/>
          <w:sz w:val="24"/>
          <w:szCs w:val="24"/>
        </w:rPr>
      </w:pPr>
      <w:r w:rsidRPr="00016367">
        <w:rPr>
          <w:rFonts w:ascii="Times New Roman" w:hAnsi="Times New Roman" w:cs="Times New Roman"/>
          <w:sz w:val="24"/>
          <w:szCs w:val="24"/>
        </w:rPr>
        <w:t>Gambar 1. Tampilan Halaman Setelah Login</w:t>
      </w:r>
    </w:p>
    <w:p w:rsidR="00A47F66" w:rsidRDefault="00A47F66" w:rsidP="009F27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Setelah masuk ke halaman canva, admin bisa memilih buat desain.  Setelah itu admin akan masuk ke halaman kerja, lalu admin pilih “pixabay” untuk mencari bacground yang diinginkan</w:t>
      </w:r>
    </w:p>
    <w:p w:rsidR="00A47F66" w:rsidRDefault="00A47F66" w:rsidP="006067F0">
      <w:pPr>
        <w:spacing w:after="0" w:line="240" w:lineRule="auto"/>
        <w:jc w:val="both"/>
        <w:rPr>
          <w:rFonts w:ascii="Times New Roman" w:hAnsi="Times New Roman" w:cs="Times New Roman"/>
          <w:sz w:val="24"/>
          <w:szCs w:val="24"/>
        </w:rPr>
      </w:pPr>
      <w:r>
        <w:rPr>
          <w:noProof/>
        </w:rPr>
        <w:drawing>
          <wp:inline distT="0" distB="0" distL="0" distR="0" wp14:anchorId="3C6DC088" wp14:editId="597FE6B7">
            <wp:extent cx="2562225" cy="151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5 at 12.25.50.jpeg"/>
                    <pic:cNvPicPr/>
                  </pic:nvPicPr>
                  <pic:blipFill rotWithShape="1">
                    <a:blip r:embed="rId9" cstate="print">
                      <a:extLst>
                        <a:ext uri="{28A0092B-C50C-407E-A947-70E740481C1C}">
                          <a14:useLocalDpi xmlns:a14="http://schemas.microsoft.com/office/drawing/2010/main" val="0"/>
                        </a:ext>
                      </a:extLst>
                    </a:blip>
                    <a:srcRect t="15203" b="6081"/>
                    <a:stretch/>
                  </pic:blipFill>
                  <pic:spPr bwMode="auto">
                    <a:xfrm>
                      <a:off x="0" y="0"/>
                      <a:ext cx="2569199" cy="1518597"/>
                    </a:xfrm>
                    <a:prstGeom prst="rect">
                      <a:avLst/>
                    </a:prstGeom>
                    <a:ln>
                      <a:noFill/>
                    </a:ln>
                    <a:extLst>
                      <a:ext uri="{53640926-AAD7-44D8-BBD7-CCE9431645EC}">
                        <a14:shadowObscured xmlns:a14="http://schemas.microsoft.com/office/drawing/2010/main"/>
                      </a:ext>
                    </a:extLst>
                  </pic:spPr>
                </pic:pic>
              </a:graphicData>
            </a:graphic>
          </wp:inline>
        </w:drawing>
      </w:r>
    </w:p>
    <w:p w:rsidR="00C0118F" w:rsidRDefault="00A47F66" w:rsidP="000163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 Tampilan Halaman Kerja Canva</w:t>
      </w:r>
    </w:p>
    <w:p w:rsidR="008976BF" w:rsidRDefault="008976BF" w:rsidP="00016367">
      <w:pPr>
        <w:spacing w:after="0" w:line="240" w:lineRule="auto"/>
        <w:jc w:val="center"/>
        <w:rPr>
          <w:rFonts w:ascii="Times New Roman" w:hAnsi="Times New Roman" w:cs="Times New Roman"/>
          <w:sz w:val="24"/>
          <w:szCs w:val="24"/>
        </w:rPr>
      </w:pPr>
    </w:p>
    <w:p w:rsidR="001E1618" w:rsidRDefault="00A47F66" w:rsidP="00E462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Setelah memilih bacground, lalu admin bisa mengupload bahan gambar produk, dan kemudian admin juga bisa menyesuaikan letak pada gambar tersebut. Setelah gambar sesuia lalu admin  bisa menambahkan judul dari produk yang akan di promosikan.</w:t>
      </w:r>
    </w:p>
    <w:p w:rsidR="00A47F66" w:rsidRDefault="00A47F66" w:rsidP="006067F0">
      <w:pPr>
        <w:spacing w:after="0" w:line="240" w:lineRule="auto"/>
        <w:rPr>
          <w:rFonts w:ascii="Times New Roman" w:hAnsi="Times New Roman" w:cs="Times New Roman"/>
          <w:sz w:val="24"/>
          <w:szCs w:val="24"/>
        </w:rPr>
      </w:pPr>
      <w:r>
        <w:rPr>
          <w:noProof/>
        </w:rPr>
        <w:drawing>
          <wp:inline distT="0" distB="0" distL="0" distR="0" wp14:anchorId="1AC2D4FF" wp14:editId="3F71FE4C">
            <wp:extent cx="2562225" cy="1457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5 at 12.33.30.jpeg"/>
                    <pic:cNvPicPr/>
                  </pic:nvPicPr>
                  <pic:blipFill rotWithShape="1">
                    <a:blip r:embed="rId10" cstate="print">
                      <a:extLst>
                        <a:ext uri="{28A0092B-C50C-407E-A947-70E740481C1C}">
                          <a14:useLocalDpi xmlns:a14="http://schemas.microsoft.com/office/drawing/2010/main" val="0"/>
                        </a:ext>
                      </a:extLst>
                    </a:blip>
                    <a:srcRect t="15879" b="6756"/>
                    <a:stretch/>
                  </pic:blipFill>
                  <pic:spPr bwMode="auto">
                    <a:xfrm>
                      <a:off x="0" y="0"/>
                      <a:ext cx="2569562" cy="1461498"/>
                    </a:xfrm>
                    <a:prstGeom prst="rect">
                      <a:avLst/>
                    </a:prstGeom>
                    <a:ln>
                      <a:noFill/>
                    </a:ln>
                    <a:extLst>
                      <a:ext uri="{53640926-AAD7-44D8-BBD7-CCE9431645EC}">
                        <a14:shadowObscured xmlns:a14="http://schemas.microsoft.com/office/drawing/2010/main"/>
                      </a:ext>
                    </a:extLst>
                  </pic:spPr>
                </pic:pic>
              </a:graphicData>
            </a:graphic>
          </wp:inline>
        </w:drawing>
      </w:r>
    </w:p>
    <w:p w:rsidR="00A47F66" w:rsidRDefault="008A3E1F" w:rsidP="00A47F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3</w:t>
      </w:r>
      <w:r w:rsidR="00A47F66">
        <w:rPr>
          <w:rFonts w:ascii="Times New Roman" w:hAnsi="Times New Roman" w:cs="Times New Roman"/>
          <w:sz w:val="24"/>
          <w:szCs w:val="24"/>
        </w:rPr>
        <w:t xml:space="preserve">. Tampilan Menambahkan Bacground dan Text </w:t>
      </w:r>
    </w:p>
    <w:p w:rsidR="00A47F66" w:rsidRDefault="00A47F66" w:rsidP="00E46243">
      <w:pPr>
        <w:spacing w:after="0" w:line="240" w:lineRule="auto"/>
        <w:ind w:firstLine="709"/>
        <w:jc w:val="both"/>
        <w:rPr>
          <w:rFonts w:ascii="Times New Roman" w:hAnsi="Times New Roman" w:cs="Times New Roman"/>
          <w:sz w:val="24"/>
          <w:szCs w:val="24"/>
        </w:rPr>
      </w:pPr>
    </w:p>
    <w:p w:rsidR="00E729E5" w:rsidRDefault="00A47F66" w:rsidP="00E462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Kemudian agar text pada judul tersebut agar terlihat menarik, admin  bisa menged</w:t>
      </w:r>
      <w:r w:rsidR="00A80016">
        <w:rPr>
          <w:rFonts w:ascii="Times New Roman" w:hAnsi="Times New Roman" w:cs="Times New Roman"/>
          <w:sz w:val="24"/>
          <w:szCs w:val="24"/>
        </w:rPr>
        <w:t>it</w:t>
      </w:r>
      <w:r>
        <w:rPr>
          <w:rFonts w:ascii="Times New Roman" w:hAnsi="Times New Roman" w:cs="Times New Roman"/>
          <w:sz w:val="24"/>
          <w:szCs w:val="24"/>
        </w:rPr>
        <w:t xml:space="preserve">nya dengan cara klik  menu elemen lalu search kata circle, maka text pada judul tersebut akan kelihatan menarik, lalu admin juga bisa menambahkan elemen lainnya untuk </w:t>
      </w:r>
      <w:r>
        <w:rPr>
          <w:rFonts w:ascii="Times New Roman" w:hAnsi="Times New Roman" w:cs="Times New Roman"/>
          <w:sz w:val="24"/>
          <w:szCs w:val="24"/>
        </w:rPr>
        <w:lastRenderedPageBreak/>
        <w:t>melengkapi ruang yang kosong agar terlihat menarik.</w:t>
      </w:r>
    </w:p>
    <w:p w:rsidR="00E729E5" w:rsidRDefault="008A3E1F" w:rsidP="006067F0">
      <w:pPr>
        <w:spacing w:after="0" w:line="240" w:lineRule="auto"/>
        <w:jc w:val="both"/>
        <w:rPr>
          <w:rFonts w:ascii="Times New Roman" w:hAnsi="Times New Roman" w:cs="Times New Roman"/>
          <w:sz w:val="24"/>
          <w:szCs w:val="24"/>
        </w:rPr>
      </w:pPr>
      <w:r>
        <w:rPr>
          <w:noProof/>
        </w:rPr>
        <w:drawing>
          <wp:inline distT="0" distB="0" distL="0" distR="0" wp14:anchorId="13358447" wp14:editId="07204308">
            <wp:extent cx="2535818" cy="156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5 at 12.44.25.jpeg"/>
                    <pic:cNvPicPr/>
                  </pic:nvPicPr>
                  <pic:blipFill rotWithShape="1">
                    <a:blip r:embed="rId11" cstate="print">
                      <a:extLst>
                        <a:ext uri="{28A0092B-C50C-407E-A947-70E740481C1C}">
                          <a14:useLocalDpi xmlns:a14="http://schemas.microsoft.com/office/drawing/2010/main" val="0"/>
                        </a:ext>
                      </a:extLst>
                    </a:blip>
                    <a:srcRect t="15878" b="5744"/>
                    <a:stretch/>
                  </pic:blipFill>
                  <pic:spPr bwMode="auto">
                    <a:xfrm>
                      <a:off x="0" y="0"/>
                      <a:ext cx="2547697" cy="1569418"/>
                    </a:xfrm>
                    <a:prstGeom prst="rect">
                      <a:avLst/>
                    </a:prstGeom>
                    <a:ln>
                      <a:noFill/>
                    </a:ln>
                    <a:extLst>
                      <a:ext uri="{53640926-AAD7-44D8-BBD7-CCE9431645EC}">
                        <a14:shadowObscured xmlns:a14="http://schemas.microsoft.com/office/drawing/2010/main"/>
                      </a:ext>
                    </a:extLst>
                  </pic:spPr>
                </pic:pic>
              </a:graphicData>
            </a:graphic>
          </wp:inline>
        </w:drawing>
      </w:r>
    </w:p>
    <w:p w:rsidR="008A3E1F" w:rsidRDefault="008A3E1F" w:rsidP="008A3E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 Tampilan Edit Text</w:t>
      </w:r>
    </w:p>
    <w:p w:rsidR="008A3E1F" w:rsidRDefault="008A3E1F" w:rsidP="008A3E1F">
      <w:pPr>
        <w:spacing w:after="0" w:line="240" w:lineRule="auto"/>
        <w:jc w:val="center"/>
        <w:rPr>
          <w:rFonts w:ascii="Times New Roman" w:hAnsi="Times New Roman" w:cs="Times New Roman"/>
          <w:sz w:val="24"/>
          <w:szCs w:val="24"/>
        </w:rPr>
      </w:pPr>
    </w:p>
    <w:p w:rsidR="008A3E1F" w:rsidRDefault="008A3E1F" w:rsidP="008A3E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Selanjutnya, setelah poster selesai di desain, lalu tahap berikutnya adalah admin dapat memilih menu animasi untuk membuat poster menjadi video animasi dan admin juga bisa memilih gerakan animasi yang diinginkan. Tampilan dapat dilihat pada gambar 5. </w:t>
      </w:r>
    </w:p>
    <w:p w:rsidR="00E729E5" w:rsidRDefault="008A3E1F" w:rsidP="006067F0">
      <w:pPr>
        <w:spacing w:after="0" w:line="240" w:lineRule="auto"/>
        <w:jc w:val="both"/>
        <w:rPr>
          <w:rFonts w:ascii="Times New Roman" w:hAnsi="Times New Roman" w:cs="Times New Roman"/>
          <w:sz w:val="24"/>
          <w:szCs w:val="24"/>
        </w:rPr>
      </w:pPr>
      <w:r>
        <w:rPr>
          <w:noProof/>
        </w:rPr>
        <w:drawing>
          <wp:inline distT="0" distB="0" distL="0" distR="0" wp14:anchorId="7BB835F6" wp14:editId="64FB1713">
            <wp:extent cx="2543175"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6555" b="5743"/>
                    <a:stretch/>
                  </pic:blipFill>
                  <pic:spPr bwMode="auto">
                    <a:xfrm>
                      <a:off x="0" y="0"/>
                      <a:ext cx="2548159" cy="1469725"/>
                    </a:xfrm>
                    <a:prstGeom prst="rect">
                      <a:avLst/>
                    </a:prstGeom>
                    <a:ln>
                      <a:noFill/>
                    </a:ln>
                    <a:extLst>
                      <a:ext uri="{53640926-AAD7-44D8-BBD7-CCE9431645EC}">
                        <a14:shadowObscured xmlns:a14="http://schemas.microsoft.com/office/drawing/2010/main"/>
                      </a:ext>
                    </a:extLst>
                  </pic:spPr>
                </pic:pic>
              </a:graphicData>
            </a:graphic>
          </wp:inline>
        </w:drawing>
      </w:r>
    </w:p>
    <w:p w:rsidR="008A3E1F" w:rsidRDefault="008A3E1F" w:rsidP="008A3E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5. Tampilan Membuat Video Animasi</w:t>
      </w:r>
    </w:p>
    <w:p w:rsidR="008A3E1F" w:rsidRDefault="008A3E1F" w:rsidP="00E46243">
      <w:pPr>
        <w:spacing w:after="0" w:line="240" w:lineRule="auto"/>
        <w:ind w:firstLine="709"/>
        <w:jc w:val="both"/>
        <w:rPr>
          <w:rFonts w:ascii="Times New Roman" w:hAnsi="Times New Roman" w:cs="Times New Roman"/>
          <w:sz w:val="24"/>
          <w:szCs w:val="24"/>
        </w:rPr>
      </w:pPr>
    </w:p>
    <w:p w:rsidR="008A3E1F" w:rsidRDefault="008A3E1F" w:rsidP="00E462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Agar video animasi terlihat menarik lagi, admin bisa menambahkan musik , dengan cara tambahkan suara ke menu audio, sesuaikan irama musik dengan video animasi. Adapun hasil dari penggabungan video dengan audio dapat di lihat pada gambar 6.</w:t>
      </w:r>
    </w:p>
    <w:p w:rsidR="008A3E1F" w:rsidRDefault="008A3E1F" w:rsidP="006067F0">
      <w:pPr>
        <w:spacing w:after="0" w:line="240" w:lineRule="auto"/>
        <w:jc w:val="both"/>
        <w:rPr>
          <w:rFonts w:ascii="Times New Roman" w:hAnsi="Times New Roman" w:cs="Times New Roman"/>
          <w:sz w:val="24"/>
          <w:szCs w:val="24"/>
        </w:rPr>
      </w:pPr>
      <w:r>
        <w:rPr>
          <w:noProof/>
        </w:rPr>
        <w:lastRenderedPageBreak/>
        <w:drawing>
          <wp:inline distT="0" distB="0" distL="0" distR="0" wp14:anchorId="0FB125B9" wp14:editId="1A00DA50">
            <wp:extent cx="2573079" cy="15264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9460" b="21284"/>
                    <a:stretch/>
                  </pic:blipFill>
                  <pic:spPr bwMode="auto">
                    <a:xfrm>
                      <a:off x="0" y="0"/>
                      <a:ext cx="2580315" cy="1530711"/>
                    </a:xfrm>
                    <a:prstGeom prst="rect">
                      <a:avLst/>
                    </a:prstGeom>
                    <a:ln>
                      <a:noFill/>
                    </a:ln>
                    <a:extLst>
                      <a:ext uri="{53640926-AAD7-44D8-BBD7-CCE9431645EC}">
                        <a14:shadowObscured xmlns:a14="http://schemas.microsoft.com/office/drawing/2010/main"/>
                      </a:ext>
                    </a:extLst>
                  </pic:spPr>
                </pic:pic>
              </a:graphicData>
            </a:graphic>
          </wp:inline>
        </w:drawing>
      </w:r>
    </w:p>
    <w:p w:rsidR="008A3E1F" w:rsidRDefault="008A3E1F" w:rsidP="008A3E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6. Tampilan Video Animasi</w:t>
      </w:r>
    </w:p>
    <w:p w:rsidR="008A3E1F" w:rsidRDefault="008A3E1F" w:rsidP="00E46243">
      <w:pPr>
        <w:spacing w:after="0" w:line="240" w:lineRule="auto"/>
        <w:ind w:firstLine="709"/>
        <w:jc w:val="both"/>
        <w:rPr>
          <w:rFonts w:ascii="Times New Roman" w:hAnsi="Times New Roman" w:cs="Times New Roman"/>
          <w:sz w:val="24"/>
          <w:szCs w:val="24"/>
        </w:rPr>
      </w:pPr>
    </w:p>
    <w:p w:rsidR="008973DB" w:rsidRDefault="008973DB" w:rsidP="00E462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Kegiatan pelatihan dan pendampingan </w:t>
      </w:r>
      <w:r w:rsidR="00EE5552">
        <w:rPr>
          <w:rFonts w:ascii="Times New Roman" w:hAnsi="Times New Roman" w:cs="Times New Roman"/>
          <w:sz w:val="24"/>
          <w:szCs w:val="24"/>
        </w:rPr>
        <w:t>dengan menggunakan aplikasi canva ini</w:t>
      </w:r>
      <w:r>
        <w:rPr>
          <w:rFonts w:ascii="Times New Roman" w:hAnsi="Times New Roman" w:cs="Times New Roman"/>
          <w:sz w:val="24"/>
          <w:szCs w:val="24"/>
        </w:rPr>
        <w:t xml:space="preserve"> sangat membantu </w:t>
      </w:r>
      <w:r w:rsidR="00EE5552">
        <w:rPr>
          <w:rFonts w:ascii="Times New Roman" w:hAnsi="Times New Roman" w:cs="Times New Roman"/>
          <w:sz w:val="24"/>
          <w:szCs w:val="24"/>
        </w:rPr>
        <w:t>guru-guru SMK Karya Utama dalam mengetahui dan meningkatkan hasil pendapatan melalui penjualan usaha mandiri melalui media sosial. Hasil desain video animasi yang telah dibuat nantinya akan digunakan melalui media sosial yang sering digunakan oleh para guru-guru yaitu melalui WhatsApp Bisnis, Facebook, Instragram.</w:t>
      </w:r>
      <w:r w:rsidR="000D0BF9">
        <w:rPr>
          <w:rFonts w:ascii="Times New Roman" w:hAnsi="Times New Roman" w:cs="Times New Roman"/>
          <w:sz w:val="24"/>
          <w:szCs w:val="24"/>
        </w:rPr>
        <w:t xml:space="preserve"> Berikut dokumentasi kegiatan pengabdian masyaraka</w:t>
      </w:r>
      <w:r w:rsidR="006067F0">
        <w:rPr>
          <w:rFonts w:ascii="Times New Roman" w:hAnsi="Times New Roman" w:cs="Times New Roman"/>
          <w:sz w:val="24"/>
          <w:szCs w:val="24"/>
        </w:rPr>
        <w:t>t bersama guru SMK Karya Utama Tanjung Balai :</w:t>
      </w:r>
    </w:p>
    <w:p w:rsidR="000B265E" w:rsidRDefault="000B265E" w:rsidP="00E46243">
      <w:pPr>
        <w:spacing w:after="0" w:line="240" w:lineRule="auto"/>
        <w:ind w:firstLine="709"/>
        <w:jc w:val="both"/>
        <w:rPr>
          <w:rFonts w:ascii="Times New Roman" w:hAnsi="Times New Roman" w:cs="Times New Roman"/>
          <w:sz w:val="24"/>
          <w:szCs w:val="24"/>
        </w:rPr>
      </w:pPr>
      <w:bookmarkStart w:id="0" w:name="_GoBack"/>
      <w:bookmarkEnd w:id="0"/>
    </w:p>
    <w:p w:rsidR="00663970" w:rsidRDefault="0092799B" w:rsidP="00893B4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DC3FA11" wp14:editId="525D3132">
            <wp:extent cx="2573079" cy="171184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1-WA0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4494" cy="1712783"/>
                    </a:xfrm>
                    <a:prstGeom prst="rect">
                      <a:avLst/>
                    </a:prstGeom>
                  </pic:spPr>
                </pic:pic>
              </a:graphicData>
            </a:graphic>
          </wp:inline>
        </w:drawing>
      </w:r>
    </w:p>
    <w:p w:rsidR="0092799B" w:rsidRPr="00F531AB" w:rsidRDefault="0092799B" w:rsidP="006067F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w:t>
      </w:r>
      <w:r w:rsidR="00627B29">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w:t>
      </w:r>
      <w:r w:rsidR="00551B5F">
        <w:rPr>
          <w:rFonts w:ascii="Times New Roman" w:hAnsi="Times New Roman" w:cs="Times New Roman"/>
          <w:color w:val="000000" w:themeColor="text1"/>
          <w:sz w:val="24"/>
          <w:szCs w:val="24"/>
        </w:rPr>
        <w:t>Praktek Aplikasi Canva</w:t>
      </w:r>
    </w:p>
    <w:p w:rsidR="002E26F9" w:rsidRDefault="002E26F9" w:rsidP="00893B4E">
      <w:pPr>
        <w:spacing w:after="0" w:line="240" w:lineRule="auto"/>
        <w:jc w:val="both"/>
        <w:rPr>
          <w:rFonts w:ascii="Times New Roman" w:hAnsi="Times New Roman" w:cs="Times New Roman"/>
          <w:color w:val="000000" w:themeColor="text1"/>
          <w:sz w:val="24"/>
          <w:szCs w:val="24"/>
        </w:rPr>
      </w:pPr>
    </w:p>
    <w:p w:rsidR="0092799B" w:rsidRDefault="0092799B" w:rsidP="00893B4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C352EE4" wp14:editId="7F54D7F6">
            <wp:extent cx="2541181" cy="1701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1-WA0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8629" cy="1706196"/>
                    </a:xfrm>
                    <a:prstGeom prst="rect">
                      <a:avLst/>
                    </a:prstGeom>
                  </pic:spPr>
                </pic:pic>
              </a:graphicData>
            </a:graphic>
          </wp:inline>
        </w:drawing>
      </w:r>
    </w:p>
    <w:p w:rsidR="0092799B" w:rsidRPr="00F531AB" w:rsidRDefault="0092799B" w:rsidP="006067F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w:t>
      </w:r>
      <w:r w:rsidR="00627B29">
        <w:rPr>
          <w:rFonts w:ascii="Times New Roman" w:hAnsi="Times New Roman" w:cs="Times New Roman"/>
          <w:color w:val="000000" w:themeColor="text1"/>
          <w:sz w:val="24"/>
          <w:szCs w:val="24"/>
        </w:rPr>
        <w:t xml:space="preserve"> 8</w:t>
      </w:r>
      <w:r>
        <w:rPr>
          <w:rFonts w:ascii="Times New Roman" w:hAnsi="Times New Roman" w:cs="Times New Roman"/>
          <w:color w:val="000000" w:themeColor="text1"/>
          <w:sz w:val="24"/>
          <w:szCs w:val="24"/>
        </w:rPr>
        <w:t xml:space="preserve"> . Foto Bersama Guru-Guru SMK Karya Utama</w:t>
      </w:r>
    </w:p>
    <w:p w:rsidR="005A7C1D" w:rsidRDefault="005A7C1D" w:rsidP="00893B4E">
      <w:pPr>
        <w:spacing w:after="0" w:line="240" w:lineRule="auto"/>
        <w:jc w:val="both"/>
        <w:rPr>
          <w:rFonts w:ascii="Times New Roman" w:hAnsi="Times New Roman" w:cs="Times New Roman"/>
          <w:b/>
          <w:color w:val="000000" w:themeColor="text1"/>
          <w:sz w:val="24"/>
          <w:szCs w:val="24"/>
        </w:rPr>
      </w:pPr>
    </w:p>
    <w:p w:rsidR="005A7C1D" w:rsidRDefault="005A7C1D" w:rsidP="00893B4E">
      <w:pPr>
        <w:spacing w:after="0" w:line="240" w:lineRule="auto"/>
        <w:jc w:val="both"/>
        <w:rPr>
          <w:rFonts w:ascii="Times New Roman" w:hAnsi="Times New Roman" w:cs="Times New Roman"/>
          <w:b/>
          <w:color w:val="000000" w:themeColor="text1"/>
          <w:sz w:val="24"/>
          <w:szCs w:val="24"/>
        </w:rPr>
      </w:pPr>
    </w:p>
    <w:p w:rsidR="000D1545" w:rsidRDefault="00663970" w:rsidP="00893B4E">
      <w:pPr>
        <w:spacing w:after="0" w:line="240" w:lineRule="auto"/>
        <w:jc w:val="both"/>
        <w:rPr>
          <w:rFonts w:ascii="Times New Roman" w:hAnsi="Times New Roman" w:cs="Times New Roman"/>
          <w:b/>
          <w:color w:val="000000" w:themeColor="text1"/>
          <w:sz w:val="24"/>
          <w:szCs w:val="24"/>
        </w:rPr>
      </w:pPr>
      <w:r w:rsidRPr="00663970">
        <w:rPr>
          <w:rFonts w:ascii="Times New Roman" w:hAnsi="Times New Roman" w:cs="Times New Roman"/>
          <w:b/>
          <w:color w:val="000000" w:themeColor="text1"/>
          <w:sz w:val="24"/>
          <w:szCs w:val="24"/>
        </w:rPr>
        <w:t>SIMPULAN</w:t>
      </w:r>
      <w:r w:rsidR="000D1545" w:rsidRPr="00663970">
        <w:rPr>
          <w:rFonts w:ascii="Times New Roman" w:hAnsi="Times New Roman" w:cs="Times New Roman"/>
          <w:b/>
          <w:color w:val="000000" w:themeColor="text1"/>
          <w:sz w:val="24"/>
          <w:szCs w:val="24"/>
        </w:rPr>
        <w:t xml:space="preserve"> </w:t>
      </w:r>
    </w:p>
    <w:p w:rsidR="002A06D2" w:rsidRDefault="002A06D2" w:rsidP="00893B4E">
      <w:pPr>
        <w:spacing w:after="0" w:line="240" w:lineRule="auto"/>
        <w:jc w:val="both"/>
        <w:rPr>
          <w:rFonts w:ascii="Times New Roman" w:hAnsi="Times New Roman" w:cs="Times New Roman"/>
          <w:b/>
          <w:color w:val="000000" w:themeColor="text1"/>
          <w:sz w:val="24"/>
          <w:szCs w:val="24"/>
        </w:rPr>
      </w:pPr>
    </w:p>
    <w:p w:rsidR="00663970" w:rsidRDefault="002A06D2" w:rsidP="00621A2F">
      <w:pPr>
        <w:ind w:firstLine="709"/>
        <w:jc w:val="both"/>
        <w:rPr>
          <w:rFonts w:ascii="Times New Roman" w:hAnsi="Times New Roman" w:cs="Times New Roman"/>
          <w:sz w:val="24"/>
          <w:szCs w:val="24"/>
        </w:rPr>
      </w:pPr>
      <w:r w:rsidRPr="002A06D2">
        <w:rPr>
          <w:rFonts w:ascii="Times New Roman" w:hAnsi="Times New Roman" w:cs="Times New Roman"/>
          <w:sz w:val="24"/>
          <w:szCs w:val="24"/>
        </w:rPr>
        <w:t>Pelatihan yang diberikan memberikan manfaat pengetahuan dan juga pemahaman materi yang dapat diterima baik oleh guru-guru SMK Karya Utama.</w:t>
      </w:r>
      <w:r>
        <w:rPr>
          <w:rFonts w:ascii="Times New Roman" w:hAnsi="Times New Roman" w:cs="Times New Roman"/>
          <w:sz w:val="24"/>
          <w:szCs w:val="24"/>
        </w:rPr>
        <w:t xml:space="preserve"> </w:t>
      </w:r>
      <w:r w:rsidR="00621A2F" w:rsidRPr="002A06D2">
        <w:rPr>
          <w:rFonts w:ascii="Times New Roman" w:hAnsi="Times New Roman" w:cs="Times New Roman"/>
          <w:sz w:val="24"/>
          <w:szCs w:val="24"/>
        </w:rPr>
        <w:t>Penggunaan aplikasi Canva telah terbukti cukup efektif sebagai media promosi di era digital. Hal ini menjawab kebutuhan dan menjadi solusi bagi para guru-guru SMK Karya Utama dalam pembuatan video promosi mereka.</w:t>
      </w:r>
    </w:p>
    <w:p w:rsidR="00DB69F1" w:rsidRDefault="00DB69F1" w:rsidP="00DB69F1">
      <w:pPr>
        <w:jc w:val="both"/>
        <w:rPr>
          <w:rFonts w:ascii="Times New Roman" w:hAnsi="Times New Roman" w:cs="Times New Roman"/>
          <w:b/>
          <w:sz w:val="24"/>
          <w:szCs w:val="24"/>
        </w:rPr>
      </w:pPr>
    </w:p>
    <w:p w:rsidR="00DB69F1" w:rsidRPr="005A7C1D" w:rsidRDefault="00DB69F1" w:rsidP="00DB69F1">
      <w:pPr>
        <w:jc w:val="both"/>
        <w:rPr>
          <w:rFonts w:ascii="Times New Roman" w:hAnsi="Times New Roman" w:cs="Times New Roman"/>
          <w:b/>
          <w:sz w:val="24"/>
          <w:szCs w:val="24"/>
        </w:rPr>
      </w:pPr>
      <w:r w:rsidRPr="005A7C1D">
        <w:rPr>
          <w:rFonts w:ascii="Times New Roman" w:hAnsi="Times New Roman" w:cs="Times New Roman"/>
          <w:b/>
          <w:sz w:val="24"/>
          <w:szCs w:val="24"/>
        </w:rPr>
        <w:t>DAFTAR PUSTAKA</w:t>
      </w:r>
    </w:p>
    <w:p w:rsidR="00DB69F1" w:rsidRDefault="00DB69F1" w:rsidP="00DB69F1">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Pr="00CC43E2">
        <w:rPr>
          <w:rFonts w:ascii="Times New Roman" w:hAnsi="Times New Roman" w:cs="Times New Roman"/>
          <w:noProof/>
          <w:sz w:val="24"/>
          <w:szCs w:val="24"/>
        </w:rPr>
        <w:t xml:space="preserve">Adipranata, R., Lestiowati, T., &amp; Wiryono, S. (2005). E-Market Place Sebagai Sarana Transaksi Lelang. </w:t>
      </w:r>
      <w:r w:rsidRPr="00CC43E2">
        <w:rPr>
          <w:rFonts w:ascii="Times New Roman" w:hAnsi="Times New Roman" w:cs="Times New Roman"/>
          <w:i/>
          <w:iCs/>
          <w:noProof/>
          <w:sz w:val="24"/>
          <w:szCs w:val="24"/>
        </w:rPr>
        <w:t>Skripsi, Universitas Kristen …</w:t>
      </w:r>
      <w:r w:rsidRPr="00CC43E2">
        <w:rPr>
          <w:rFonts w:ascii="Times New Roman" w:hAnsi="Times New Roman" w:cs="Times New Roman"/>
          <w:noProof/>
          <w:sz w:val="24"/>
          <w:szCs w:val="24"/>
        </w:rPr>
        <w:t>, 1–9. https://www.academia.edu/download/33740013/E-Market_Place.pdf</w:t>
      </w:r>
    </w:p>
    <w:p w:rsidR="00DB69F1" w:rsidRDefault="00DB69F1" w:rsidP="00DB69F1">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C43E2">
        <w:rPr>
          <w:rFonts w:ascii="Times New Roman" w:hAnsi="Times New Roman" w:cs="Times New Roman"/>
          <w:noProof/>
          <w:sz w:val="24"/>
          <w:szCs w:val="24"/>
        </w:rPr>
        <w:t xml:space="preserve">Eka Sari, W., Yulianto, Y., Junirianto, E., Franz, A., Karim, S., &amp; Khamidah, I. M. (2021). Video branding untuk promosi usaha mikro kecil menengah (UMKM). </w:t>
      </w:r>
      <w:r w:rsidRPr="00CC43E2">
        <w:rPr>
          <w:rFonts w:ascii="Times New Roman" w:hAnsi="Times New Roman" w:cs="Times New Roman"/>
          <w:i/>
          <w:iCs/>
          <w:noProof/>
          <w:sz w:val="24"/>
          <w:szCs w:val="24"/>
        </w:rPr>
        <w:t xml:space="preserve">Jurnal Inovasi Hasil Pengabdian Masyarakat </w:t>
      </w:r>
      <w:r w:rsidRPr="00CC43E2">
        <w:rPr>
          <w:rFonts w:ascii="Times New Roman" w:hAnsi="Times New Roman" w:cs="Times New Roman"/>
          <w:i/>
          <w:iCs/>
          <w:noProof/>
          <w:sz w:val="24"/>
          <w:szCs w:val="24"/>
        </w:rPr>
        <w:lastRenderedPageBreak/>
        <w:t>(JIPEMAS)</w:t>
      </w:r>
      <w:r w:rsidRPr="00CC43E2">
        <w:rPr>
          <w:rFonts w:ascii="Times New Roman" w:hAnsi="Times New Roman" w:cs="Times New Roman"/>
          <w:noProof/>
          <w:sz w:val="24"/>
          <w:szCs w:val="24"/>
        </w:rPr>
        <w:t xml:space="preserve">, </w:t>
      </w:r>
      <w:r w:rsidRPr="00CC43E2">
        <w:rPr>
          <w:rFonts w:ascii="Times New Roman" w:hAnsi="Times New Roman" w:cs="Times New Roman"/>
          <w:i/>
          <w:iCs/>
          <w:noProof/>
          <w:sz w:val="24"/>
          <w:szCs w:val="24"/>
        </w:rPr>
        <w:t>4</w:t>
      </w:r>
      <w:r w:rsidRPr="00CC43E2">
        <w:rPr>
          <w:rFonts w:ascii="Times New Roman" w:hAnsi="Times New Roman" w:cs="Times New Roman"/>
          <w:noProof/>
          <w:sz w:val="24"/>
          <w:szCs w:val="24"/>
        </w:rPr>
        <w:t xml:space="preserve">(1), 10. </w:t>
      </w:r>
      <w:hyperlink r:id="rId16" w:history="1">
        <w:r w:rsidRPr="00F32AAE">
          <w:rPr>
            <w:rStyle w:val="Hyperlink"/>
            <w:rFonts w:ascii="Times New Roman" w:hAnsi="Times New Roman" w:cs="Times New Roman"/>
            <w:noProof/>
            <w:sz w:val="24"/>
            <w:szCs w:val="24"/>
          </w:rPr>
          <w:t>https://doi.org/10.33474/jipemas.v4i1.7174</w:t>
        </w:r>
      </w:hyperlink>
    </w:p>
    <w:p w:rsidR="00DB69F1" w:rsidRPr="00CC43E2" w:rsidRDefault="00DB69F1" w:rsidP="00DB69F1">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C43E2">
        <w:rPr>
          <w:rFonts w:ascii="Times New Roman" w:hAnsi="Times New Roman" w:cs="Times New Roman"/>
          <w:noProof/>
          <w:sz w:val="24"/>
          <w:szCs w:val="24"/>
        </w:rPr>
        <w:t xml:space="preserve">Nurhayaty, E., Pramularso, E. Y., Marginingsih, R., &amp; Susilowati, I. H. (2022). Pelatihan Membuat Media Promosi Sederhana dengan Aplikasi Canva di Yayasan Desa Hijau. </w:t>
      </w:r>
      <w:r w:rsidRPr="00CC43E2">
        <w:rPr>
          <w:rFonts w:ascii="Times New Roman" w:hAnsi="Times New Roman" w:cs="Times New Roman"/>
          <w:i/>
          <w:iCs/>
          <w:noProof/>
          <w:sz w:val="24"/>
          <w:szCs w:val="24"/>
        </w:rPr>
        <w:t>Jurnal Abdimas BSI: Jurnal Pengabdian Kepada Masyarakat</w:t>
      </w:r>
      <w:r w:rsidRPr="00CC43E2">
        <w:rPr>
          <w:rFonts w:ascii="Times New Roman" w:hAnsi="Times New Roman" w:cs="Times New Roman"/>
          <w:noProof/>
          <w:sz w:val="24"/>
          <w:szCs w:val="24"/>
        </w:rPr>
        <w:t xml:space="preserve">, </w:t>
      </w:r>
      <w:r w:rsidRPr="00CC43E2">
        <w:rPr>
          <w:rFonts w:ascii="Times New Roman" w:hAnsi="Times New Roman" w:cs="Times New Roman"/>
          <w:i/>
          <w:iCs/>
          <w:noProof/>
          <w:sz w:val="24"/>
          <w:szCs w:val="24"/>
        </w:rPr>
        <w:t>5</w:t>
      </w:r>
      <w:r w:rsidRPr="00CC43E2">
        <w:rPr>
          <w:rFonts w:ascii="Times New Roman" w:hAnsi="Times New Roman" w:cs="Times New Roman"/>
          <w:noProof/>
          <w:sz w:val="24"/>
          <w:szCs w:val="24"/>
        </w:rPr>
        <w:t>(1), 69–77. https://doi.org/10.31294/jabdimas.v5i1.10522</w:t>
      </w:r>
    </w:p>
    <w:p w:rsidR="00DB69F1" w:rsidRPr="00CC43E2" w:rsidRDefault="00DB69F1" w:rsidP="00DB69F1">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C43E2">
        <w:rPr>
          <w:rFonts w:ascii="Times New Roman" w:hAnsi="Times New Roman" w:cs="Times New Roman"/>
          <w:noProof/>
          <w:sz w:val="24"/>
          <w:szCs w:val="24"/>
        </w:rPr>
        <w:t xml:space="preserve">Eka Sari, W., Yulianto, Y., Junirianto, E., Franz, A., Karim, S., &amp; Khamidah, I. M. (2021). Video branding untuk promosi usaha mikro kecil menengah (UMKM). </w:t>
      </w:r>
      <w:r w:rsidRPr="00CC43E2">
        <w:rPr>
          <w:rFonts w:ascii="Times New Roman" w:hAnsi="Times New Roman" w:cs="Times New Roman"/>
          <w:i/>
          <w:iCs/>
          <w:noProof/>
          <w:sz w:val="24"/>
          <w:szCs w:val="24"/>
        </w:rPr>
        <w:t>Jurnal Inovasi Hasil Pengabdian Masyarakat (JIPEMAS)</w:t>
      </w:r>
      <w:r w:rsidRPr="00CC43E2">
        <w:rPr>
          <w:rFonts w:ascii="Times New Roman" w:hAnsi="Times New Roman" w:cs="Times New Roman"/>
          <w:noProof/>
          <w:sz w:val="24"/>
          <w:szCs w:val="24"/>
        </w:rPr>
        <w:t xml:space="preserve">, </w:t>
      </w:r>
      <w:r w:rsidRPr="00CC43E2">
        <w:rPr>
          <w:rFonts w:ascii="Times New Roman" w:hAnsi="Times New Roman" w:cs="Times New Roman"/>
          <w:i/>
          <w:iCs/>
          <w:noProof/>
          <w:sz w:val="24"/>
          <w:szCs w:val="24"/>
        </w:rPr>
        <w:t>4</w:t>
      </w:r>
      <w:r w:rsidRPr="00CC43E2">
        <w:rPr>
          <w:rFonts w:ascii="Times New Roman" w:hAnsi="Times New Roman" w:cs="Times New Roman"/>
          <w:noProof/>
          <w:sz w:val="24"/>
          <w:szCs w:val="24"/>
        </w:rPr>
        <w:t>(1), 10. https://doi.org/10.33474/jipemas.v4i1.7174</w:t>
      </w:r>
    </w:p>
    <w:p w:rsidR="00DB69F1" w:rsidRPr="00CC43E2" w:rsidRDefault="00DB69F1" w:rsidP="00DB69F1">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C43E2">
        <w:rPr>
          <w:rFonts w:ascii="Times New Roman" w:hAnsi="Times New Roman" w:cs="Times New Roman"/>
          <w:noProof/>
          <w:sz w:val="24"/>
          <w:szCs w:val="24"/>
        </w:rPr>
        <w:t xml:space="preserve">Karamoy, H., &amp; Tirayoh, V. (2022). </w:t>
      </w:r>
      <w:r w:rsidRPr="00CC43E2">
        <w:rPr>
          <w:rFonts w:ascii="Times New Roman" w:hAnsi="Times New Roman" w:cs="Times New Roman"/>
          <w:i/>
          <w:iCs/>
          <w:noProof/>
          <w:sz w:val="24"/>
          <w:szCs w:val="24"/>
        </w:rPr>
        <w:t>Ekonomi Kreatif Menghadapi Era Revolusi Industri 4.0 Pada UMKM di Kelurahan Sarongsong 1 Kec. Aimadidi Kabupaten Minahasa Utara</w:t>
      </w:r>
      <w:r w:rsidRPr="00CC43E2">
        <w:rPr>
          <w:rFonts w:ascii="Times New Roman" w:hAnsi="Times New Roman" w:cs="Times New Roman"/>
          <w:noProof/>
          <w:sz w:val="24"/>
          <w:szCs w:val="24"/>
        </w:rPr>
        <w:t xml:space="preserve">. </w:t>
      </w:r>
      <w:r w:rsidRPr="00CC43E2">
        <w:rPr>
          <w:rFonts w:ascii="Times New Roman" w:hAnsi="Times New Roman" w:cs="Times New Roman"/>
          <w:i/>
          <w:iCs/>
          <w:noProof/>
          <w:sz w:val="24"/>
          <w:szCs w:val="24"/>
        </w:rPr>
        <w:t>4</w:t>
      </w:r>
      <w:r w:rsidRPr="00CC43E2">
        <w:rPr>
          <w:rFonts w:ascii="Times New Roman" w:hAnsi="Times New Roman" w:cs="Times New Roman"/>
          <w:noProof/>
          <w:sz w:val="24"/>
          <w:szCs w:val="24"/>
        </w:rPr>
        <w:t>(3), 113–119. https://doi.org/10.35799/vivabio.v4i2.43567</w:t>
      </w:r>
    </w:p>
    <w:p w:rsidR="00DB69F1" w:rsidRPr="00CC43E2" w:rsidRDefault="00DB69F1" w:rsidP="00DB69F1">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C43E2">
        <w:rPr>
          <w:rFonts w:ascii="Times New Roman" w:hAnsi="Times New Roman" w:cs="Times New Roman"/>
          <w:noProof/>
          <w:sz w:val="24"/>
          <w:szCs w:val="24"/>
        </w:rPr>
        <w:t xml:space="preserve">Parini, P., Yuma, F. M., &amp; Fauziah, R. (2023). Pemanfaatan Digital Marketing Melalui Media Sosial Sebagai Sarana Promosi UKM Pada Kelompok PKK Desa Hessa Air Genting Kec. Air Batu, Kab. Asahan. </w:t>
      </w:r>
      <w:r w:rsidRPr="00CC43E2">
        <w:rPr>
          <w:rFonts w:ascii="Times New Roman" w:hAnsi="Times New Roman" w:cs="Times New Roman"/>
          <w:i/>
          <w:iCs/>
          <w:noProof/>
          <w:sz w:val="24"/>
          <w:szCs w:val="24"/>
        </w:rPr>
        <w:t>… Sosial Dan Teknologi …</w:t>
      </w:r>
      <w:r w:rsidRPr="00CC43E2">
        <w:rPr>
          <w:rFonts w:ascii="Times New Roman" w:hAnsi="Times New Roman" w:cs="Times New Roman"/>
          <w:noProof/>
          <w:sz w:val="24"/>
          <w:szCs w:val="24"/>
        </w:rPr>
        <w:t xml:space="preserve">, </w:t>
      </w:r>
      <w:r w:rsidRPr="00CC43E2">
        <w:rPr>
          <w:rFonts w:ascii="Times New Roman" w:hAnsi="Times New Roman" w:cs="Times New Roman"/>
          <w:i/>
          <w:iCs/>
          <w:noProof/>
          <w:sz w:val="24"/>
          <w:szCs w:val="24"/>
        </w:rPr>
        <w:t>2</w:t>
      </w:r>
      <w:r w:rsidRPr="00CC43E2">
        <w:rPr>
          <w:rFonts w:ascii="Times New Roman" w:hAnsi="Times New Roman" w:cs="Times New Roman"/>
          <w:noProof/>
          <w:sz w:val="24"/>
          <w:szCs w:val="24"/>
        </w:rPr>
        <w:t>(2), 225–230. http://jurnal.goretanpena.com/index.php/JPSTM/article/view/1115%0Ahttps://jurnal.goretanpena.com/index.php/JPSTM/article/download/1115/868</w:t>
      </w:r>
    </w:p>
    <w:p w:rsidR="00DB69F1" w:rsidRPr="00CC43E2" w:rsidRDefault="00DB69F1" w:rsidP="00DB69F1">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C43E2">
        <w:rPr>
          <w:rFonts w:ascii="Times New Roman" w:hAnsi="Times New Roman" w:cs="Times New Roman"/>
          <w:noProof/>
          <w:sz w:val="24"/>
          <w:szCs w:val="24"/>
        </w:rPr>
        <w:lastRenderedPageBreak/>
        <w:t xml:space="preserve">Poerna Wardhanie, A., Fahminnansih, F., &amp; Rahmawati, E. (2021). Pemanfaatan Aplikasi Canva untuk Desain Grafis dan Promosi Produk pada Sekolah Islami berbasis Kewirausahaan. </w:t>
      </w:r>
      <w:r w:rsidRPr="00CC43E2">
        <w:rPr>
          <w:rFonts w:ascii="Times New Roman" w:hAnsi="Times New Roman" w:cs="Times New Roman"/>
          <w:i/>
          <w:iCs/>
          <w:noProof/>
          <w:sz w:val="24"/>
          <w:szCs w:val="24"/>
        </w:rPr>
        <w:t>Society : Jurnal Pengabdian Dan Pemberdayaan Masyarakat</w:t>
      </w:r>
      <w:r w:rsidRPr="00CC43E2">
        <w:rPr>
          <w:rFonts w:ascii="Times New Roman" w:hAnsi="Times New Roman" w:cs="Times New Roman"/>
          <w:noProof/>
          <w:sz w:val="24"/>
          <w:szCs w:val="24"/>
        </w:rPr>
        <w:t xml:space="preserve">, </w:t>
      </w:r>
      <w:r w:rsidRPr="00CC43E2">
        <w:rPr>
          <w:rFonts w:ascii="Times New Roman" w:hAnsi="Times New Roman" w:cs="Times New Roman"/>
          <w:i/>
          <w:iCs/>
          <w:noProof/>
          <w:sz w:val="24"/>
          <w:szCs w:val="24"/>
        </w:rPr>
        <w:t>2</w:t>
      </w:r>
      <w:r w:rsidRPr="00CC43E2">
        <w:rPr>
          <w:rFonts w:ascii="Times New Roman" w:hAnsi="Times New Roman" w:cs="Times New Roman"/>
          <w:noProof/>
          <w:sz w:val="24"/>
          <w:szCs w:val="24"/>
        </w:rPr>
        <w:t>(1), 51–58. https://doi.org/10.37802/society.v2i1.170</w:t>
      </w:r>
    </w:p>
    <w:p w:rsidR="00DB69F1" w:rsidRPr="00CC43E2" w:rsidRDefault="00DB69F1" w:rsidP="00DB69F1">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C43E2">
        <w:rPr>
          <w:rFonts w:ascii="Times New Roman" w:hAnsi="Times New Roman" w:cs="Times New Roman"/>
          <w:noProof/>
          <w:sz w:val="24"/>
          <w:szCs w:val="24"/>
        </w:rPr>
        <w:t xml:space="preserve">Syaputra, M., Webliana, K., &amp; Permatasari, D. (2022). Upaya Peningkatan Brand Awareness Melalui Pelatihan Pembuatan Vidio </w:t>
      </w:r>
      <w:r w:rsidRPr="00CC43E2">
        <w:rPr>
          <w:rFonts w:ascii="Times New Roman" w:hAnsi="Times New Roman" w:cs="Times New Roman"/>
          <w:noProof/>
          <w:sz w:val="24"/>
          <w:szCs w:val="24"/>
        </w:rPr>
        <w:lastRenderedPageBreak/>
        <w:t xml:space="preserve">Promosi Di Umkm Desa Kuranji Dalang. </w:t>
      </w:r>
      <w:r w:rsidRPr="00CC43E2">
        <w:rPr>
          <w:rFonts w:ascii="Times New Roman" w:hAnsi="Times New Roman" w:cs="Times New Roman"/>
          <w:i/>
          <w:iCs/>
          <w:noProof/>
          <w:sz w:val="24"/>
          <w:szCs w:val="24"/>
        </w:rPr>
        <w:t>SELAPARANG: Jurnal Pengabdian Masyarakat Berkemajuan</w:t>
      </w:r>
      <w:r w:rsidRPr="00CC43E2">
        <w:rPr>
          <w:rFonts w:ascii="Times New Roman" w:hAnsi="Times New Roman" w:cs="Times New Roman"/>
          <w:noProof/>
          <w:sz w:val="24"/>
          <w:szCs w:val="24"/>
        </w:rPr>
        <w:t xml:space="preserve">, </w:t>
      </w:r>
      <w:r w:rsidRPr="00CC43E2">
        <w:rPr>
          <w:rFonts w:ascii="Times New Roman" w:hAnsi="Times New Roman" w:cs="Times New Roman"/>
          <w:i/>
          <w:iCs/>
          <w:noProof/>
          <w:sz w:val="24"/>
          <w:szCs w:val="24"/>
        </w:rPr>
        <w:t>6</w:t>
      </w:r>
      <w:r w:rsidRPr="00CC43E2">
        <w:rPr>
          <w:rFonts w:ascii="Times New Roman" w:hAnsi="Times New Roman" w:cs="Times New Roman"/>
          <w:noProof/>
          <w:sz w:val="24"/>
          <w:szCs w:val="24"/>
        </w:rPr>
        <w:t>(1), 80. https://doi.org/10.31764/jpmb.v6i1.5765</w:t>
      </w:r>
    </w:p>
    <w:p w:rsidR="00DB69F1" w:rsidRPr="00CC43E2" w:rsidRDefault="00DB69F1" w:rsidP="00DB69F1">
      <w:pPr>
        <w:widowControl w:val="0"/>
        <w:autoSpaceDE w:val="0"/>
        <w:autoSpaceDN w:val="0"/>
        <w:adjustRightInd w:val="0"/>
        <w:spacing w:after="0" w:line="240" w:lineRule="auto"/>
        <w:ind w:left="482" w:hanging="482"/>
        <w:jc w:val="both"/>
        <w:rPr>
          <w:rFonts w:ascii="Times New Roman" w:hAnsi="Times New Roman" w:cs="Times New Roman"/>
          <w:noProof/>
          <w:sz w:val="24"/>
        </w:rPr>
      </w:pPr>
      <w:r w:rsidRPr="00CC43E2">
        <w:rPr>
          <w:rFonts w:ascii="Times New Roman" w:hAnsi="Times New Roman" w:cs="Times New Roman"/>
          <w:noProof/>
          <w:sz w:val="24"/>
          <w:szCs w:val="24"/>
        </w:rPr>
        <w:t xml:space="preserve">Utami, R., &amp; Fauzi, A. (2023). Strategi Pemasaran Usaha Mikro, Kecil Dan Menengah (Umkm) Di Era Revolusi Industri 4.0. </w:t>
      </w:r>
      <w:r w:rsidRPr="00CC43E2">
        <w:rPr>
          <w:rFonts w:ascii="Times New Roman" w:hAnsi="Times New Roman" w:cs="Times New Roman"/>
          <w:i/>
          <w:iCs/>
          <w:noProof/>
          <w:sz w:val="24"/>
          <w:szCs w:val="24"/>
        </w:rPr>
        <w:t>JURNAL JAMAN (Akuntansi Dan Manajemen Bisnis)</w:t>
      </w:r>
      <w:r w:rsidRPr="00CC43E2">
        <w:rPr>
          <w:rFonts w:ascii="Times New Roman" w:hAnsi="Times New Roman" w:cs="Times New Roman"/>
          <w:noProof/>
          <w:sz w:val="24"/>
          <w:szCs w:val="24"/>
        </w:rPr>
        <w:t xml:space="preserve">, </w:t>
      </w:r>
      <w:r w:rsidRPr="00CC43E2">
        <w:rPr>
          <w:rFonts w:ascii="Times New Roman" w:hAnsi="Times New Roman" w:cs="Times New Roman"/>
          <w:i/>
          <w:iCs/>
          <w:noProof/>
          <w:sz w:val="24"/>
          <w:szCs w:val="24"/>
        </w:rPr>
        <w:t>3</w:t>
      </w:r>
      <w:r w:rsidRPr="00CC43E2">
        <w:rPr>
          <w:rFonts w:ascii="Times New Roman" w:hAnsi="Times New Roman" w:cs="Times New Roman"/>
          <w:noProof/>
          <w:sz w:val="24"/>
          <w:szCs w:val="24"/>
        </w:rPr>
        <w:t>(1), 90–94.</w:t>
      </w:r>
    </w:p>
    <w:p w:rsidR="005A7C1D" w:rsidRDefault="00DB69F1" w:rsidP="00DB69F1">
      <w:pPr>
        <w:jc w:val="both"/>
        <w:rPr>
          <w:rFonts w:ascii="Times New Roman" w:hAnsi="Times New Roman" w:cs="Times New Roman"/>
          <w:sz w:val="24"/>
          <w:szCs w:val="24"/>
        </w:rPr>
      </w:pPr>
      <w:r>
        <w:rPr>
          <w:rFonts w:ascii="Times New Roman" w:hAnsi="Times New Roman" w:cs="Times New Roman"/>
          <w:b/>
          <w:sz w:val="24"/>
          <w:szCs w:val="24"/>
        </w:rPr>
        <w:fldChar w:fldCharType="end"/>
      </w:r>
    </w:p>
    <w:p w:rsidR="006067F0" w:rsidRDefault="006067F0" w:rsidP="005A7C1D">
      <w:pPr>
        <w:jc w:val="both"/>
        <w:rPr>
          <w:rFonts w:ascii="Times New Roman" w:hAnsi="Times New Roman" w:cs="Times New Roman"/>
          <w:b/>
          <w:sz w:val="24"/>
          <w:szCs w:val="24"/>
        </w:rPr>
        <w:sectPr w:rsidR="006067F0" w:rsidSect="006067F0">
          <w:type w:val="continuous"/>
          <w:pgSz w:w="12240" w:h="15840"/>
          <w:pgMar w:top="2268" w:right="1701" w:bottom="1701" w:left="1701" w:header="720" w:footer="720" w:gutter="0"/>
          <w:cols w:num="2" w:space="720"/>
          <w:docGrid w:linePitch="360"/>
        </w:sectPr>
      </w:pPr>
    </w:p>
    <w:p w:rsidR="00CC43E2" w:rsidRPr="00CC43E2" w:rsidRDefault="00CC43E2" w:rsidP="00DB69F1">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C43E2">
        <w:rPr>
          <w:rFonts w:ascii="Times New Roman" w:hAnsi="Times New Roman" w:cs="Times New Roman"/>
          <w:noProof/>
          <w:sz w:val="24"/>
          <w:szCs w:val="24"/>
        </w:rPr>
        <w:lastRenderedPageBreak/>
        <w:t xml:space="preserve"> </w:t>
      </w:r>
    </w:p>
    <w:p w:rsidR="00CC43E2" w:rsidRPr="00CC43E2" w:rsidRDefault="00CC43E2" w:rsidP="00CC43E2">
      <w:pPr>
        <w:widowControl w:val="0"/>
        <w:autoSpaceDE w:val="0"/>
        <w:autoSpaceDN w:val="0"/>
        <w:adjustRightInd w:val="0"/>
        <w:spacing w:line="240" w:lineRule="auto"/>
        <w:ind w:left="480" w:hanging="480"/>
        <w:rPr>
          <w:rFonts w:ascii="Times New Roman" w:hAnsi="Times New Roman" w:cs="Times New Roman"/>
          <w:noProof/>
          <w:sz w:val="24"/>
          <w:szCs w:val="24"/>
        </w:rPr>
      </w:pPr>
    </w:p>
    <w:sectPr w:rsidR="00CC43E2" w:rsidRPr="00CC43E2" w:rsidSect="00DB69F1">
      <w:type w:val="continuous"/>
      <w:pgSz w:w="12240" w:h="15840"/>
      <w:pgMar w:top="2268" w:right="1701" w:bottom="1701"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D705B"/>
    <w:multiLevelType w:val="hybridMultilevel"/>
    <w:tmpl w:val="24D448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7EA"/>
    <w:rsid w:val="00016367"/>
    <w:rsid w:val="00044A11"/>
    <w:rsid w:val="000B265E"/>
    <w:rsid w:val="000D0BF9"/>
    <w:rsid w:val="000D1545"/>
    <w:rsid w:val="000E79B1"/>
    <w:rsid w:val="000F06A7"/>
    <w:rsid w:val="00105817"/>
    <w:rsid w:val="00151F0A"/>
    <w:rsid w:val="00155B74"/>
    <w:rsid w:val="001D297D"/>
    <w:rsid w:val="001D41D1"/>
    <w:rsid w:val="001E1618"/>
    <w:rsid w:val="001E4AF4"/>
    <w:rsid w:val="00204C49"/>
    <w:rsid w:val="002147FF"/>
    <w:rsid w:val="002826AE"/>
    <w:rsid w:val="002A06D2"/>
    <w:rsid w:val="002C1683"/>
    <w:rsid w:val="002C7172"/>
    <w:rsid w:val="002E26F9"/>
    <w:rsid w:val="003450AC"/>
    <w:rsid w:val="00364D2A"/>
    <w:rsid w:val="00377B5C"/>
    <w:rsid w:val="00395CF9"/>
    <w:rsid w:val="003966C4"/>
    <w:rsid w:val="003A2041"/>
    <w:rsid w:val="003B345C"/>
    <w:rsid w:val="003F0331"/>
    <w:rsid w:val="003F2FF6"/>
    <w:rsid w:val="004034F5"/>
    <w:rsid w:val="004223EE"/>
    <w:rsid w:val="00491994"/>
    <w:rsid w:val="004B0C26"/>
    <w:rsid w:val="00535A70"/>
    <w:rsid w:val="005517EA"/>
    <w:rsid w:val="00551B5F"/>
    <w:rsid w:val="005A7C1D"/>
    <w:rsid w:val="005C5255"/>
    <w:rsid w:val="005D520F"/>
    <w:rsid w:val="005E057D"/>
    <w:rsid w:val="005E2E07"/>
    <w:rsid w:val="005E3600"/>
    <w:rsid w:val="005E5F17"/>
    <w:rsid w:val="005F6A99"/>
    <w:rsid w:val="006067F0"/>
    <w:rsid w:val="00621A2F"/>
    <w:rsid w:val="006259F3"/>
    <w:rsid w:val="00627B29"/>
    <w:rsid w:val="006532BC"/>
    <w:rsid w:val="006542BD"/>
    <w:rsid w:val="00663970"/>
    <w:rsid w:val="00666BF4"/>
    <w:rsid w:val="006727EE"/>
    <w:rsid w:val="006919C7"/>
    <w:rsid w:val="006C4BBF"/>
    <w:rsid w:val="006F1D28"/>
    <w:rsid w:val="00715BB1"/>
    <w:rsid w:val="007343C9"/>
    <w:rsid w:val="00771898"/>
    <w:rsid w:val="00772479"/>
    <w:rsid w:val="007728D9"/>
    <w:rsid w:val="007A20E7"/>
    <w:rsid w:val="007E336D"/>
    <w:rsid w:val="00893B4E"/>
    <w:rsid w:val="008973DB"/>
    <w:rsid w:val="008976BF"/>
    <w:rsid w:val="008A3E1F"/>
    <w:rsid w:val="008B1994"/>
    <w:rsid w:val="008E5F71"/>
    <w:rsid w:val="008F1007"/>
    <w:rsid w:val="008F4B30"/>
    <w:rsid w:val="0092056C"/>
    <w:rsid w:val="0092799B"/>
    <w:rsid w:val="00945C40"/>
    <w:rsid w:val="00982AA2"/>
    <w:rsid w:val="00986C16"/>
    <w:rsid w:val="009E3398"/>
    <w:rsid w:val="009E4CB4"/>
    <w:rsid w:val="009F27D3"/>
    <w:rsid w:val="00A4356C"/>
    <w:rsid w:val="00A47F66"/>
    <w:rsid w:val="00A80016"/>
    <w:rsid w:val="00A813DB"/>
    <w:rsid w:val="00A82DFF"/>
    <w:rsid w:val="00AA2A5C"/>
    <w:rsid w:val="00AB2763"/>
    <w:rsid w:val="00AC246B"/>
    <w:rsid w:val="00AC76BE"/>
    <w:rsid w:val="00B61AA1"/>
    <w:rsid w:val="00B71FDB"/>
    <w:rsid w:val="00B77A4D"/>
    <w:rsid w:val="00BB7205"/>
    <w:rsid w:val="00BC137F"/>
    <w:rsid w:val="00BC7BC1"/>
    <w:rsid w:val="00C0118F"/>
    <w:rsid w:val="00C07D2F"/>
    <w:rsid w:val="00C17326"/>
    <w:rsid w:val="00C243FF"/>
    <w:rsid w:val="00C3004C"/>
    <w:rsid w:val="00C477D1"/>
    <w:rsid w:val="00C560C9"/>
    <w:rsid w:val="00C64D48"/>
    <w:rsid w:val="00CA2AB1"/>
    <w:rsid w:val="00CB3CF4"/>
    <w:rsid w:val="00CC43E2"/>
    <w:rsid w:val="00CE1CAE"/>
    <w:rsid w:val="00CF0431"/>
    <w:rsid w:val="00D012D4"/>
    <w:rsid w:val="00D0467E"/>
    <w:rsid w:val="00D248EB"/>
    <w:rsid w:val="00D84021"/>
    <w:rsid w:val="00D954FA"/>
    <w:rsid w:val="00DB69F1"/>
    <w:rsid w:val="00DC0D65"/>
    <w:rsid w:val="00DC32D8"/>
    <w:rsid w:val="00E153CD"/>
    <w:rsid w:val="00E46243"/>
    <w:rsid w:val="00E729E5"/>
    <w:rsid w:val="00ED1C47"/>
    <w:rsid w:val="00EE5552"/>
    <w:rsid w:val="00F10896"/>
    <w:rsid w:val="00F531AB"/>
    <w:rsid w:val="00F63C25"/>
    <w:rsid w:val="00F84715"/>
    <w:rsid w:val="00FA7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7E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7EA"/>
    <w:rPr>
      <w:color w:val="0000FF" w:themeColor="hyperlink"/>
      <w:u w:val="single"/>
    </w:rPr>
  </w:style>
  <w:style w:type="paragraph" w:styleId="HTMLPreformatted">
    <w:name w:val="HTML Preformatted"/>
    <w:basedOn w:val="Normal"/>
    <w:link w:val="HTMLPreformattedChar"/>
    <w:uiPriority w:val="99"/>
    <w:semiHidden/>
    <w:unhideWhenUsed/>
    <w:rsid w:val="00551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517EA"/>
    <w:rPr>
      <w:rFonts w:ascii="Courier New" w:eastAsia="Times New Roman" w:hAnsi="Courier New" w:cs="Courier New"/>
      <w:sz w:val="20"/>
      <w:szCs w:val="20"/>
    </w:rPr>
  </w:style>
  <w:style w:type="character" w:customStyle="1" w:styleId="y2iqfc">
    <w:name w:val="y2iqfc"/>
    <w:basedOn w:val="DefaultParagraphFont"/>
    <w:rsid w:val="005517EA"/>
  </w:style>
  <w:style w:type="paragraph" w:styleId="ListParagraph">
    <w:name w:val="List Paragraph"/>
    <w:basedOn w:val="Normal"/>
    <w:uiPriority w:val="34"/>
    <w:qFormat/>
    <w:rsid w:val="006F1D28"/>
    <w:pPr>
      <w:ind w:left="720"/>
      <w:contextualSpacing/>
    </w:pPr>
  </w:style>
  <w:style w:type="paragraph" w:styleId="BalloonText">
    <w:name w:val="Balloon Text"/>
    <w:basedOn w:val="Normal"/>
    <w:link w:val="BalloonTextChar"/>
    <w:uiPriority w:val="99"/>
    <w:semiHidden/>
    <w:unhideWhenUsed/>
    <w:rsid w:val="00927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9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7E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7EA"/>
    <w:rPr>
      <w:color w:val="0000FF" w:themeColor="hyperlink"/>
      <w:u w:val="single"/>
    </w:rPr>
  </w:style>
  <w:style w:type="paragraph" w:styleId="HTMLPreformatted">
    <w:name w:val="HTML Preformatted"/>
    <w:basedOn w:val="Normal"/>
    <w:link w:val="HTMLPreformattedChar"/>
    <w:uiPriority w:val="99"/>
    <w:semiHidden/>
    <w:unhideWhenUsed/>
    <w:rsid w:val="00551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517EA"/>
    <w:rPr>
      <w:rFonts w:ascii="Courier New" w:eastAsia="Times New Roman" w:hAnsi="Courier New" w:cs="Courier New"/>
      <w:sz w:val="20"/>
      <w:szCs w:val="20"/>
    </w:rPr>
  </w:style>
  <w:style w:type="character" w:customStyle="1" w:styleId="y2iqfc">
    <w:name w:val="y2iqfc"/>
    <w:basedOn w:val="DefaultParagraphFont"/>
    <w:rsid w:val="005517EA"/>
  </w:style>
  <w:style w:type="paragraph" w:styleId="ListParagraph">
    <w:name w:val="List Paragraph"/>
    <w:basedOn w:val="Normal"/>
    <w:uiPriority w:val="34"/>
    <w:qFormat/>
    <w:rsid w:val="006F1D28"/>
    <w:pPr>
      <w:ind w:left="720"/>
      <w:contextualSpacing/>
    </w:pPr>
  </w:style>
  <w:style w:type="paragraph" w:styleId="BalloonText">
    <w:name w:val="Balloon Text"/>
    <w:basedOn w:val="Normal"/>
    <w:link w:val="BalloonTextChar"/>
    <w:uiPriority w:val="99"/>
    <w:semiHidden/>
    <w:unhideWhenUsed/>
    <w:rsid w:val="00927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9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491974">
      <w:bodyDiv w:val="1"/>
      <w:marLeft w:val="0"/>
      <w:marRight w:val="0"/>
      <w:marTop w:val="0"/>
      <w:marBottom w:val="0"/>
      <w:divBdr>
        <w:top w:val="none" w:sz="0" w:space="0" w:color="auto"/>
        <w:left w:val="none" w:sz="0" w:space="0" w:color="auto"/>
        <w:bottom w:val="none" w:sz="0" w:space="0" w:color="auto"/>
        <w:right w:val="none" w:sz="0" w:space="0" w:color="auto"/>
      </w:divBdr>
    </w:div>
    <w:div w:id="1408185807">
      <w:bodyDiv w:val="1"/>
      <w:marLeft w:val="0"/>
      <w:marRight w:val="0"/>
      <w:marTop w:val="0"/>
      <w:marBottom w:val="0"/>
      <w:divBdr>
        <w:top w:val="none" w:sz="0" w:space="0" w:color="auto"/>
        <w:left w:val="none" w:sz="0" w:space="0" w:color="auto"/>
        <w:bottom w:val="none" w:sz="0" w:space="0" w:color="auto"/>
        <w:right w:val="none" w:sz="0" w:space="0" w:color="auto"/>
      </w:divBdr>
    </w:div>
    <w:div w:id="15600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febbyyuma@gmai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474/jipemas.v4i1.717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B8EB3-B21D-49F1-89A7-4DB054180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7</Pages>
  <Words>4550</Words>
  <Characters>25938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357</cp:revision>
  <dcterms:created xsi:type="dcterms:W3CDTF">2023-07-03T03:42:00Z</dcterms:created>
  <dcterms:modified xsi:type="dcterms:W3CDTF">2023-07-20T04:06:00Z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f4a775af-99db-3251-b01c-92fe05e7a8d4</vt:lpwstr>
  </property>
  <property fmtid="{D5CDD505-2E9C-101B-9397-08002B2CF9AE}" pid="24" name="Mendeley Citation Style_1">
    <vt:lpwstr>http://www.zotero.org/styles/apa</vt:lpwstr>
  </property>
</Properties>
</file>