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FEA15" w14:textId="77777777" w:rsidR="00926EF2" w:rsidRDefault="00926EF2" w:rsidP="00926EF2">
      <w:pPr>
        <w:jc w:val="center"/>
        <w:rPr>
          <w:rFonts w:ascii="Book Antiqua" w:hAnsi="Book Antiqua" w:cstheme="majorBidi"/>
          <w:b/>
          <w:bCs/>
          <w:sz w:val="28"/>
          <w:szCs w:val="28"/>
          <w:lang w:val="id-ID"/>
        </w:rPr>
      </w:pPr>
      <w:r>
        <w:rPr>
          <w:rFonts w:ascii="Book Antiqua" w:hAnsi="Book Antiqua" w:cstheme="majorBidi"/>
          <w:b/>
          <w:bCs/>
          <w:sz w:val="28"/>
          <w:szCs w:val="28"/>
        </w:rPr>
        <w:t>OPTIMALISASI</w:t>
      </w:r>
      <w:r w:rsidRPr="009F7F6F">
        <w:rPr>
          <w:rFonts w:ascii="Book Antiqua" w:hAnsi="Book Antiqua" w:cstheme="majorBidi"/>
          <w:b/>
          <w:bCs/>
          <w:sz w:val="28"/>
          <w:szCs w:val="28"/>
          <w:lang w:val="id-ID"/>
        </w:rPr>
        <w:t xml:space="preserve"> PENGELOLAAN MEDIA </w:t>
      </w:r>
      <w:r>
        <w:rPr>
          <w:rFonts w:ascii="Book Antiqua" w:hAnsi="Book Antiqua" w:cstheme="majorBidi"/>
          <w:b/>
          <w:bCs/>
          <w:sz w:val="28"/>
          <w:szCs w:val="28"/>
        </w:rPr>
        <w:t xml:space="preserve">INFORMASI DI ORGANISASI </w:t>
      </w:r>
      <w:r w:rsidRPr="009F7F6F">
        <w:rPr>
          <w:rFonts w:ascii="Book Antiqua" w:hAnsi="Book Antiqua" w:cstheme="majorBidi"/>
          <w:b/>
          <w:bCs/>
          <w:sz w:val="28"/>
          <w:szCs w:val="28"/>
          <w:lang w:val="id-ID"/>
        </w:rPr>
        <w:t xml:space="preserve">PRAMUKA MAN 2 BANYUMAS </w:t>
      </w:r>
    </w:p>
    <w:p w14:paraId="61BEB04E" w14:textId="77777777" w:rsidR="00D56051" w:rsidRPr="00627B70" w:rsidRDefault="00D56051" w:rsidP="00D56051">
      <w:pPr>
        <w:tabs>
          <w:tab w:val="left" w:pos="709"/>
        </w:tabs>
        <w:jc w:val="center"/>
        <w:rPr>
          <w:b/>
          <w:color w:val="FF0000"/>
          <w:sz w:val="22"/>
          <w:szCs w:val="22"/>
        </w:rPr>
      </w:pPr>
    </w:p>
    <w:p w14:paraId="6B7E9080" w14:textId="77777777" w:rsidR="00D56051" w:rsidRPr="00627B70" w:rsidRDefault="00D56051" w:rsidP="00D56051">
      <w:pPr>
        <w:tabs>
          <w:tab w:val="left" w:pos="709"/>
        </w:tabs>
        <w:jc w:val="center"/>
        <w:rPr>
          <w:b/>
          <w:color w:val="FF0000"/>
          <w:sz w:val="22"/>
          <w:szCs w:val="22"/>
        </w:rPr>
      </w:pPr>
    </w:p>
    <w:p w14:paraId="717A7B7A" w14:textId="1F9E7950" w:rsidR="00D56051" w:rsidRPr="00C35190" w:rsidRDefault="00926EF2" w:rsidP="00D56051">
      <w:pPr>
        <w:tabs>
          <w:tab w:val="left" w:pos="709"/>
        </w:tabs>
        <w:jc w:val="center"/>
        <w:rPr>
          <w:b/>
          <w:sz w:val="22"/>
          <w:szCs w:val="22"/>
          <w:lang w:val="id-ID"/>
        </w:rPr>
      </w:pPr>
      <w:proofErr w:type="spellStart"/>
      <w:r w:rsidRPr="00926EF2">
        <w:rPr>
          <w:b/>
          <w:sz w:val="22"/>
          <w:szCs w:val="22"/>
          <w:lang w:val="id-ID"/>
        </w:rPr>
        <w:t>Pundra</w:t>
      </w:r>
      <w:proofErr w:type="spellEnd"/>
      <w:r w:rsidRPr="00926EF2">
        <w:rPr>
          <w:b/>
          <w:sz w:val="22"/>
          <w:szCs w:val="22"/>
          <w:lang w:val="id-ID"/>
        </w:rPr>
        <w:t xml:space="preserve"> Rengga </w:t>
      </w:r>
      <w:r w:rsidRPr="00C35190">
        <w:rPr>
          <w:b/>
          <w:sz w:val="22"/>
          <w:szCs w:val="22"/>
          <w:lang w:val="id-ID"/>
        </w:rPr>
        <w:t>Andhita</w:t>
      </w:r>
      <w:r w:rsidR="00C35190" w:rsidRPr="00C35190">
        <w:rPr>
          <w:b/>
          <w:sz w:val="22"/>
          <w:szCs w:val="22"/>
          <w:vertAlign w:val="superscript"/>
          <w:lang w:val="id-ID"/>
        </w:rPr>
        <w:t>1</w:t>
      </w:r>
      <w:r w:rsidRPr="00C35190">
        <w:rPr>
          <w:b/>
          <w:sz w:val="22"/>
          <w:szCs w:val="22"/>
          <w:lang w:val="id-ID"/>
        </w:rPr>
        <w:t>, Ratna Suminar</w:t>
      </w:r>
      <w:r w:rsidR="00C35190" w:rsidRPr="00C35190">
        <w:rPr>
          <w:b/>
          <w:sz w:val="22"/>
          <w:szCs w:val="22"/>
          <w:vertAlign w:val="superscript"/>
          <w:lang w:val="id-ID"/>
        </w:rPr>
        <w:t>2</w:t>
      </w:r>
      <w:r w:rsidRPr="00C35190">
        <w:rPr>
          <w:b/>
          <w:sz w:val="22"/>
          <w:szCs w:val="22"/>
          <w:lang w:val="id-ID"/>
        </w:rPr>
        <w:t>, Meyra Nanda Vianka</w:t>
      </w:r>
      <w:r w:rsidR="00C35190" w:rsidRPr="00C35190">
        <w:rPr>
          <w:b/>
          <w:sz w:val="22"/>
          <w:szCs w:val="22"/>
          <w:vertAlign w:val="superscript"/>
          <w:lang w:val="id-ID"/>
        </w:rPr>
        <w:t>3</w:t>
      </w:r>
      <w:r w:rsidR="00D56051" w:rsidRPr="00C35190">
        <w:rPr>
          <w:b/>
          <w:sz w:val="22"/>
          <w:szCs w:val="22"/>
          <w:lang w:val="id-ID"/>
        </w:rPr>
        <w:t xml:space="preserve"> </w:t>
      </w:r>
    </w:p>
    <w:p w14:paraId="650522FA" w14:textId="3879BF9B" w:rsidR="006C68A9" w:rsidRPr="00926EF2" w:rsidRDefault="003433C5" w:rsidP="006C68A9">
      <w:pPr>
        <w:tabs>
          <w:tab w:val="left" w:pos="709"/>
        </w:tabs>
        <w:jc w:val="center"/>
        <w:rPr>
          <w:sz w:val="22"/>
          <w:szCs w:val="22"/>
        </w:rPr>
      </w:pPr>
      <w:r w:rsidRPr="00627B70">
        <w:rPr>
          <w:sz w:val="22"/>
          <w:szCs w:val="22"/>
          <w:vertAlign w:val="superscript"/>
          <w:lang w:val="id-ID"/>
        </w:rPr>
        <w:t>1</w:t>
      </w:r>
      <w:r w:rsidR="006C68A9" w:rsidRPr="00627B70">
        <w:rPr>
          <w:sz w:val="22"/>
          <w:szCs w:val="22"/>
          <w:vertAlign w:val="superscript"/>
          <w:lang w:val="id-ID"/>
        </w:rPr>
        <w:t>,</w:t>
      </w:r>
      <w:r w:rsidR="00C35190">
        <w:rPr>
          <w:sz w:val="22"/>
          <w:szCs w:val="22"/>
          <w:vertAlign w:val="superscript"/>
        </w:rPr>
        <w:t xml:space="preserve"> </w:t>
      </w:r>
      <w:r w:rsidR="006C68A9" w:rsidRPr="00627B70">
        <w:rPr>
          <w:sz w:val="22"/>
          <w:szCs w:val="22"/>
          <w:vertAlign w:val="superscript"/>
          <w:lang w:val="id-ID"/>
        </w:rPr>
        <w:t>2</w:t>
      </w:r>
      <w:r w:rsidR="00926EF2" w:rsidRPr="00627B70">
        <w:rPr>
          <w:sz w:val="22"/>
          <w:szCs w:val="22"/>
          <w:vertAlign w:val="superscript"/>
          <w:lang w:val="id-ID"/>
        </w:rPr>
        <w:t>,</w:t>
      </w:r>
      <w:r w:rsidR="00C35190">
        <w:rPr>
          <w:sz w:val="22"/>
          <w:szCs w:val="22"/>
          <w:vertAlign w:val="superscript"/>
        </w:rPr>
        <w:t xml:space="preserve"> </w:t>
      </w:r>
      <w:r w:rsidR="00070849" w:rsidRPr="00627B70">
        <w:rPr>
          <w:sz w:val="22"/>
          <w:szCs w:val="22"/>
          <w:vertAlign w:val="superscript"/>
          <w:lang w:val="id-ID"/>
        </w:rPr>
        <w:t>3</w:t>
      </w:r>
      <w:r w:rsidR="00926EF2">
        <w:rPr>
          <w:sz w:val="22"/>
          <w:szCs w:val="22"/>
        </w:rPr>
        <w:t xml:space="preserve">Program </w:t>
      </w:r>
      <w:proofErr w:type="spellStart"/>
      <w:r w:rsidR="00926EF2">
        <w:rPr>
          <w:sz w:val="22"/>
          <w:szCs w:val="22"/>
        </w:rPr>
        <w:t>Studi</w:t>
      </w:r>
      <w:proofErr w:type="spellEnd"/>
      <w:r w:rsidR="00926EF2">
        <w:rPr>
          <w:sz w:val="22"/>
          <w:szCs w:val="22"/>
        </w:rPr>
        <w:t xml:space="preserve"> </w:t>
      </w:r>
      <w:proofErr w:type="spellStart"/>
      <w:r w:rsidR="00926EF2">
        <w:rPr>
          <w:sz w:val="22"/>
          <w:szCs w:val="22"/>
        </w:rPr>
        <w:t>Ilmu</w:t>
      </w:r>
      <w:proofErr w:type="spellEnd"/>
      <w:r w:rsidR="00926EF2">
        <w:rPr>
          <w:sz w:val="22"/>
          <w:szCs w:val="22"/>
        </w:rPr>
        <w:t xml:space="preserve"> </w:t>
      </w:r>
      <w:proofErr w:type="spellStart"/>
      <w:r w:rsidR="00926EF2">
        <w:rPr>
          <w:sz w:val="22"/>
          <w:szCs w:val="22"/>
        </w:rPr>
        <w:t>Komunikasi</w:t>
      </w:r>
      <w:proofErr w:type="spellEnd"/>
      <w:r w:rsidR="006C68A9" w:rsidRPr="00627B70">
        <w:rPr>
          <w:sz w:val="22"/>
          <w:szCs w:val="22"/>
          <w:lang w:val="id-ID"/>
        </w:rPr>
        <w:t xml:space="preserve">, </w:t>
      </w:r>
      <w:r w:rsidR="00926EF2">
        <w:rPr>
          <w:sz w:val="22"/>
          <w:szCs w:val="22"/>
        </w:rPr>
        <w:t xml:space="preserve">Universitas </w:t>
      </w:r>
      <w:proofErr w:type="spellStart"/>
      <w:r w:rsidR="00926EF2">
        <w:rPr>
          <w:sz w:val="22"/>
          <w:szCs w:val="22"/>
        </w:rPr>
        <w:t>Amikom</w:t>
      </w:r>
      <w:proofErr w:type="spellEnd"/>
      <w:r w:rsidR="00926EF2">
        <w:rPr>
          <w:sz w:val="22"/>
          <w:szCs w:val="22"/>
        </w:rPr>
        <w:t xml:space="preserve"> </w:t>
      </w:r>
      <w:proofErr w:type="spellStart"/>
      <w:r w:rsidR="00926EF2">
        <w:rPr>
          <w:sz w:val="22"/>
          <w:szCs w:val="22"/>
        </w:rPr>
        <w:t>Purwokerto</w:t>
      </w:r>
      <w:proofErr w:type="spellEnd"/>
    </w:p>
    <w:p w14:paraId="111BBC46" w14:textId="2DCCCCCD" w:rsidR="006C68A9" w:rsidRPr="00627B70" w:rsidRDefault="00FB50DC" w:rsidP="00D56051">
      <w:pPr>
        <w:tabs>
          <w:tab w:val="left" w:pos="709"/>
        </w:tabs>
        <w:jc w:val="center"/>
        <w:rPr>
          <w:sz w:val="22"/>
          <w:szCs w:val="22"/>
          <w:lang w:val="id-ID"/>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r w:rsidR="00926EF2" w:rsidRPr="00926EF2">
        <w:rPr>
          <w:sz w:val="22"/>
          <w:szCs w:val="22"/>
          <w:lang w:val="id-ID"/>
        </w:rPr>
        <w:t>pundra@amikompurwokerto.ac.id</w:t>
      </w:r>
    </w:p>
    <w:p w14:paraId="70127FAD" w14:textId="77777777"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14:paraId="10B8FD2C" w14:textId="77777777" w:rsidR="00D56051" w:rsidRPr="00627B70" w:rsidRDefault="00D56051" w:rsidP="00D56051">
      <w:pPr>
        <w:tabs>
          <w:tab w:val="left" w:pos="709"/>
        </w:tabs>
        <w:jc w:val="center"/>
        <w:rPr>
          <w:color w:val="FF0000"/>
          <w:sz w:val="22"/>
          <w:szCs w:val="22"/>
        </w:rPr>
      </w:pPr>
    </w:p>
    <w:p w14:paraId="26EF60A8" w14:textId="63638E11" w:rsidR="00B55B3C" w:rsidRPr="00B55B3C" w:rsidRDefault="00431BCC" w:rsidP="00B55B3C">
      <w:pPr>
        <w:jc w:val="both"/>
        <w:rPr>
          <w:sz w:val="22"/>
          <w:szCs w:val="22"/>
        </w:rPr>
      </w:pPr>
      <w:r w:rsidRPr="00C35190">
        <w:rPr>
          <w:rStyle w:val="hps"/>
          <w:b/>
          <w:i/>
          <w:iCs/>
          <w:sz w:val="22"/>
          <w:szCs w:val="22"/>
          <w:lang w:val="en"/>
        </w:rPr>
        <w:t>Abstract:</w:t>
      </w:r>
      <w:r w:rsidRPr="00627B70">
        <w:rPr>
          <w:rStyle w:val="hps"/>
          <w:sz w:val="22"/>
          <w:szCs w:val="22"/>
          <w:lang w:val="en"/>
        </w:rPr>
        <w:t xml:space="preserve"> </w:t>
      </w:r>
      <w:r w:rsidR="00B55B3C" w:rsidRPr="00C35190">
        <w:rPr>
          <w:i/>
          <w:iCs/>
          <w:sz w:val="22"/>
          <w:szCs w:val="22"/>
        </w:rPr>
        <w:t xml:space="preserve">The Scout Movement is one of the major organizations in Indonesia. However, this greatness can fade if young people are not familiar with the scouting movement. This condition is currently being experienced by the </w:t>
      </w:r>
      <w:proofErr w:type="spellStart"/>
      <w:r w:rsidR="00B55B3C" w:rsidRPr="00C35190">
        <w:rPr>
          <w:i/>
          <w:iCs/>
          <w:sz w:val="22"/>
          <w:szCs w:val="22"/>
        </w:rPr>
        <w:t>Ambalan</w:t>
      </w:r>
      <w:proofErr w:type="spellEnd"/>
      <w:r w:rsidR="00B55B3C" w:rsidRPr="00C35190">
        <w:rPr>
          <w:i/>
          <w:iCs/>
          <w:sz w:val="22"/>
          <w:szCs w:val="22"/>
        </w:rPr>
        <w:t xml:space="preserve"> Scout Organization of </w:t>
      </w:r>
      <w:proofErr w:type="spellStart"/>
      <w:r w:rsidR="00B55B3C" w:rsidRPr="00C35190">
        <w:rPr>
          <w:i/>
          <w:iCs/>
          <w:sz w:val="22"/>
          <w:szCs w:val="22"/>
        </w:rPr>
        <w:t>Sunan</w:t>
      </w:r>
      <w:proofErr w:type="spellEnd"/>
      <w:r w:rsidR="00B55B3C" w:rsidRPr="00C35190">
        <w:rPr>
          <w:i/>
          <w:iCs/>
          <w:sz w:val="22"/>
          <w:szCs w:val="22"/>
        </w:rPr>
        <w:t xml:space="preserve"> </w:t>
      </w:r>
      <w:proofErr w:type="spellStart"/>
      <w:r w:rsidR="00B55B3C" w:rsidRPr="00C35190">
        <w:rPr>
          <w:i/>
          <w:iCs/>
          <w:sz w:val="22"/>
          <w:szCs w:val="22"/>
        </w:rPr>
        <w:t>Kalijaga</w:t>
      </w:r>
      <w:proofErr w:type="spellEnd"/>
      <w:r w:rsidR="00B55B3C" w:rsidRPr="00C35190">
        <w:rPr>
          <w:i/>
          <w:iCs/>
          <w:sz w:val="22"/>
          <w:szCs w:val="22"/>
        </w:rPr>
        <w:t xml:space="preserve"> and </w:t>
      </w:r>
      <w:proofErr w:type="spellStart"/>
      <w:r w:rsidR="00B55B3C" w:rsidRPr="00C35190">
        <w:rPr>
          <w:i/>
          <w:iCs/>
          <w:sz w:val="22"/>
          <w:szCs w:val="22"/>
        </w:rPr>
        <w:t>Dewi</w:t>
      </w:r>
      <w:proofErr w:type="spellEnd"/>
      <w:r w:rsidR="00B55B3C" w:rsidRPr="00C35190">
        <w:rPr>
          <w:i/>
          <w:iCs/>
          <w:sz w:val="22"/>
          <w:szCs w:val="22"/>
        </w:rPr>
        <w:t xml:space="preserve"> </w:t>
      </w:r>
      <w:proofErr w:type="spellStart"/>
      <w:r w:rsidR="00B55B3C" w:rsidRPr="00C35190">
        <w:rPr>
          <w:i/>
          <w:iCs/>
          <w:sz w:val="22"/>
          <w:szCs w:val="22"/>
        </w:rPr>
        <w:t>Masitoh</w:t>
      </w:r>
      <w:proofErr w:type="spellEnd"/>
      <w:r w:rsidR="00B55B3C" w:rsidRPr="00C35190">
        <w:rPr>
          <w:i/>
          <w:iCs/>
          <w:sz w:val="22"/>
          <w:szCs w:val="22"/>
        </w:rPr>
        <w:t xml:space="preserve"> Madrasah Aliyah Negeri (MAN) 2 </w:t>
      </w:r>
      <w:proofErr w:type="spellStart"/>
      <w:r w:rsidR="00B55B3C" w:rsidRPr="00C35190">
        <w:rPr>
          <w:i/>
          <w:iCs/>
          <w:sz w:val="22"/>
          <w:szCs w:val="22"/>
        </w:rPr>
        <w:t>Banyumas</w:t>
      </w:r>
      <w:proofErr w:type="spellEnd"/>
      <w:r w:rsidR="00B55B3C" w:rsidRPr="00C35190">
        <w:rPr>
          <w:i/>
          <w:iCs/>
          <w:sz w:val="22"/>
          <w:szCs w:val="22"/>
        </w:rPr>
        <w:t xml:space="preserve">. Although participation is mandatory, the number of those who remain in this organization is decreasing. The scouting movement is considered less popular than others. One of the reasons is that the management of information media has not been optimal. </w:t>
      </w:r>
      <w:proofErr w:type="gramStart"/>
      <w:r w:rsidR="00B55B3C" w:rsidRPr="00C35190">
        <w:rPr>
          <w:i/>
          <w:iCs/>
          <w:sz w:val="22"/>
          <w:szCs w:val="22"/>
        </w:rPr>
        <w:t>So</w:t>
      </w:r>
      <w:proofErr w:type="gramEnd"/>
      <w:r w:rsidR="00B55B3C" w:rsidRPr="00C35190">
        <w:rPr>
          <w:i/>
          <w:iCs/>
          <w:sz w:val="22"/>
          <w:szCs w:val="22"/>
        </w:rPr>
        <w:t xml:space="preserve"> departing from this, this organization collaborated with the Communication Studies Program at </w:t>
      </w:r>
      <w:proofErr w:type="spellStart"/>
      <w:r w:rsidR="00B55B3C" w:rsidRPr="00C35190">
        <w:rPr>
          <w:i/>
          <w:iCs/>
          <w:sz w:val="22"/>
          <w:szCs w:val="22"/>
        </w:rPr>
        <w:t>Amikom</w:t>
      </w:r>
      <w:proofErr w:type="spellEnd"/>
      <w:r w:rsidR="00B55B3C" w:rsidRPr="00C35190">
        <w:rPr>
          <w:i/>
          <w:iCs/>
          <w:sz w:val="22"/>
          <w:szCs w:val="22"/>
        </w:rPr>
        <w:t xml:space="preserve"> University, </w:t>
      </w:r>
      <w:proofErr w:type="spellStart"/>
      <w:r w:rsidR="00B55B3C" w:rsidRPr="00C35190">
        <w:rPr>
          <w:i/>
          <w:iCs/>
          <w:sz w:val="22"/>
          <w:szCs w:val="22"/>
        </w:rPr>
        <w:t>Purwokerto</w:t>
      </w:r>
      <w:proofErr w:type="spellEnd"/>
      <w:r w:rsidR="00B55B3C" w:rsidRPr="00C35190">
        <w:rPr>
          <w:i/>
          <w:iCs/>
          <w:sz w:val="22"/>
          <w:szCs w:val="22"/>
        </w:rPr>
        <w:t xml:space="preserve"> to optimize the management of its information media </w:t>
      </w:r>
      <w:r w:rsidR="008B0365">
        <w:rPr>
          <w:i/>
          <w:iCs/>
          <w:sz w:val="22"/>
          <w:szCs w:val="22"/>
        </w:rPr>
        <w:t>(</w:t>
      </w:r>
      <w:r w:rsidR="00B55B3C" w:rsidRPr="00C35190">
        <w:rPr>
          <w:i/>
          <w:iCs/>
          <w:sz w:val="22"/>
          <w:szCs w:val="22"/>
        </w:rPr>
        <w:t>websites, social media, and wall magazines</w:t>
      </w:r>
      <w:r w:rsidR="008B0365">
        <w:rPr>
          <w:i/>
          <w:iCs/>
          <w:sz w:val="22"/>
          <w:szCs w:val="22"/>
        </w:rPr>
        <w:t>)</w:t>
      </w:r>
      <w:r w:rsidR="00B55B3C" w:rsidRPr="00C35190">
        <w:rPr>
          <w:i/>
          <w:iCs/>
          <w:sz w:val="22"/>
          <w:szCs w:val="22"/>
        </w:rPr>
        <w:t xml:space="preserve"> through comprehensive training. The training, which was held on February 5, 2022, was a success with more than 39 participants. The final result of this activity shows that the participants' cognitive needs regarding media management have begun to be fulfilled, the ability of participants to develop media content and distribute it appropriately, and the formation of members' commitment to maintaining the continuity of media management has begun. However, to achieve even better results, this activity requires continuous training, particularly related to aspects of media technology and media visibility strategies.</w:t>
      </w:r>
    </w:p>
    <w:p w14:paraId="23D53510" w14:textId="297F3606" w:rsidR="00431BCC" w:rsidRPr="00C35190" w:rsidRDefault="00B55B3C" w:rsidP="00B55B3C">
      <w:pPr>
        <w:jc w:val="both"/>
        <w:rPr>
          <w:i/>
          <w:iCs/>
          <w:sz w:val="22"/>
          <w:szCs w:val="22"/>
        </w:rPr>
      </w:pPr>
      <w:r w:rsidRPr="00C35190">
        <w:rPr>
          <w:b/>
          <w:bCs/>
          <w:i/>
          <w:iCs/>
          <w:sz w:val="22"/>
          <w:szCs w:val="22"/>
        </w:rPr>
        <w:t>Keywords</w:t>
      </w:r>
      <w:r w:rsidRPr="00C35190">
        <w:rPr>
          <w:i/>
          <w:iCs/>
          <w:sz w:val="22"/>
          <w:szCs w:val="22"/>
        </w:rPr>
        <w:t>: Communication, Madrasah, Media, Organization, Scout</w:t>
      </w:r>
    </w:p>
    <w:p w14:paraId="44332AA6" w14:textId="740A0815" w:rsidR="00431BCC" w:rsidRPr="00627B70" w:rsidRDefault="00431BCC" w:rsidP="00C35190">
      <w:pPr>
        <w:jc w:val="both"/>
        <w:rPr>
          <w:sz w:val="22"/>
          <w:szCs w:val="22"/>
        </w:rPr>
      </w:pPr>
      <w:r w:rsidRPr="00C35190">
        <w:rPr>
          <w:i/>
          <w:iCs/>
          <w:sz w:val="22"/>
          <w:szCs w:val="22"/>
          <w:lang w:val="en"/>
        </w:rPr>
        <w:tab/>
      </w:r>
      <w:r w:rsidRPr="00C35190">
        <w:rPr>
          <w:i/>
          <w:iCs/>
          <w:sz w:val="22"/>
          <w:szCs w:val="22"/>
          <w:lang w:val="en"/>
        </w:rPr>
        <w:br/>
      </w:r>
    </w:p>
    <w:p w14:paraId="79F7F386" w14:textId="77777777" w:rsidR="00431BCC" w:rsidRPr="00627B70" w:rsidRDefault="00431BCC" w:rsidP="00431BCC">
      <w:pPr>
        <w:tabs>
          <w:tab w:val="left" w:pos="709"/>
        </w:tabs>
        <w:jc w:val="center"/>
        <w:rPr>
          <w:sz w:val="22"/>
          <w:szCs w:val="22"/>
        </w:rPr>
      </w:pPr>
    </w:p>
    <w:p w14:paraId="09610003" w14:textId="47E5DE68" w:rsidR="00C35190" w:rsidRPr="00C35190" w:rsidRDefault="00431BCC" w:rsidP="00C35190">
      <w:pPr>
        <w:jc w:val="both"/>
        <w:rPr>
          <w:sz w:val="22"/>
          <w:szCs w:val="22"/>
          <w:lang w:val="id-ID" w:bidi="th-TH"/>
        </w:rPr>
      </w:pPr>
      <w:proofErr w:type="spellStart"/>
      <w:r w:rsidRPr="00627B70">
        <w:rPr>
          <w:b/>
          <w:sz w:val="22"/>
          <w:szCs w:val="22"/>
        </w:rPr>
        <w:t>Abstrak</w:t>
      </w:r>
      <w:proofErr w:type="spellEnd"/>
      <w:r w:rsidRPr="00627B70">
        <w:rPr>
          <w:b/>
          <w:sz w:val="22"/>
          <w:szCs w:val="22"/>
        </w:rPr>
        <w:t>:</w:t>
      </w:r>
      <w:r w:rsidRPr="00627B70">
        <w:rPr>
          <w:sz w:val="22"/>
          <w:szCs w:val="22"/>
        </w:rPr>
        <w:t xml:space="preserve"> </w:t>
      </w:r>
      <w:r w:rsidR="00C35190" w:rsidRPr="00C35190">
        <w:rPr>
          <w:sz w:val="22"/>
          <w:szCs w:val="22"/>
          <w:lang w:val="id-ID" w:bidi="th-TH"/>
        </w:rPr>
        <w:t>Gerakan pramuka merupakan salah satu organisasi besar di Indonesia. Namun kebesaran tersebut</w:t>
      </w:r>
      <w:r w:rsidR="00727DDB">
        <w:rPr>
          <w:sz w:val="22"/>
          <w:szCs w:val="22"/>
          <w:lang w:bidi="th-TH"/>
        </w:rPr>
        <w:t xml:space="preserve"> </w:t>
      </w:r>
      <w:proofErr w:type="spellStart"/>
      <w:r w:rsidR="00727DDB">
        <w:rPr>
          <w:sz w:val="22"/>
          <w:szCs w:val="22"/>
          <w:lang w:bidi="th-TH"/>
        </w:rPr>
        <w:t>berpotensi</w:t>
      </w:r>
      <w:proofErr w:type="spellEnd"/>
      <w:r w:rsidR="00C35190" w:rsidRPr="00C35190">
        <w:rPr>
          <w:sz w:val="22"/>
          <w:szCs w:val="22"/>
          <w:lang w:val="id-ID" w:bidi="th-TH"/>
        </w:rPr>
        <w:t xml:space="preserve"> pudar jika anak muda mulai tidak mengenal gerakan pramuka. Kondisi inilah yang dialami Organisasi Pramuka Ambalan Sunan </w:t>
      </w:r>
      <w:proofErr w:type="spellStart"/>
      <w:r w:rsidR="00C35190" w:rsidRPr="00C35190">
        <w:rPr>
          <w:sz w:val="22"/>
          <w:szCs w:val="22"/>
          <w:lang w:val="id-ID" w:bidi="th-TH"/>
        </w:rPr>
        <w:t>Kalijaga</w:t>
      </w:r>
      <w:proofErr w:type="spellEnd"/>
      <w:r w:rsidR="00C35190" w:rsidRPr="00C35190">
        <w:rPr>
          <w:sz w:val="22"/>
          <w:szCs w:val="22"/>
          <w:lang w:val="id-ID" w:bidi="th-TH"/>
        </w:rPr>
        <w:t xml:space="preserve"> dan Dewi Masitoh Madrasah Aliyah Negeri (MAN) 2 Banyumas. Meski keikutsertaannya bersifat wajib namun </w:t>
      </w:r>
      <w:proofErr w:type="spellStart"/>
      <w:r w:rsidR="00C35190" w:rsidRPr="00C35190">
        <w:rPr>
          <w:sz w:val="22"/>
          <w:szCs w:val="22"/>
          <w:lang w:val="id-ID" w:bidi="th-TH"/>
        </w:rPr>
        <w:t>diisinyalir</w:t>
      </w:r>
      <w:proofErr w:type="spellEnd"/>
      <w:r w:rsidR="00C35190" w:rsidRPr="00C35190">
        <w:rPr>
          <w:sz w:val="22"/>
          <w:szCs w:val="22"/>
          <w:lang w:val="id-ID" w:bidi="th-TH"/>
        </w:rPr>
        <w:t xml:space="preserve"> jumlah yang bertahan di organisasi ini semakin menurun. Gerakan pramuka dinilai kalah populer dibandingkan lainnya. Salah satu penyebabnya adalah belum optimalnya pengelolaan media informasi. Maka berangkat dari hal tersebut organisasi ini </w:t>
      </w:r>
      <w:proofErr w:type="spellStart"/>
      <w:r w:rsidR="00C35190" w:rsidRPr="00C35190">
        <w:rPr>
          <w:sz w:val="22"/>
          <w:szCs w:val="22"/>
          <w:lang w:val="id-ID" w:bidi="th-TH"/>
        </w:rPr>
        <w:t>menggan</w:t>
      </w:r>
      <w:proofErr w:type="spellEnd"/>
      <w:r w:rsidR="008B0365">
        <w:rPr>
          <w:sz w:val="22"/>
          <w:szCs w:val="22"/>
          <w:lang w:bidi="th-TH"/>
        </w:rPr>
        <w:t>d</w:t>
      </w:r>
      <w:proofErr w:type="spellStart"/>
      <w:r w:rsidR="00C35190" w:rsidRPr="00C35190">
        <w:rPr>
          <w:sz w:val="22"/>
          <w:szCs w:val="22"/>
          <w:lang w:val="id-ID" w:bidi="th-TH"/>
        </w:rPr>
        <w:t>eng</w:t>
      </w:r>
      <w:proofErr w:type="spellEnd"/>
      <w:r w:rsidR="00C35190" w:rsidRPr="00C35190">
        <w:rPr>
          <w:sz w:val="22"/>
          <w:szCs w:val="22"/>
          <w:lang w:val="id-ID" w:bidi="th-TH"/>
        </w:rPr>
        <w:t xml:space="preserve"> Program Studi Ilmu Komunikasi Universitas </w:t>
      </w:r>
      <w:proofErr w:type="spellStart"/>
      <w:r w:rsidR="00C35190" w:rsidRPr="00C35190">
        <w:rPr>
          <w:sz w:val="22"/>
          <w:szCs w:val="22"/>
          <w:lang w:val="id-ID" w:bidi="th-TH"/>
        </w:rPr>
        <w:t>Amikom</w:t>
      </w:r>
      <w:proofErr w:type="spellEnd"/>
      <w:r w:rsidR="00C35190" w:rsidRPr="00C35190">
        <w:rPr>
          <w:sz w:val="22"/>
          <w:szCs w:val="22"/>
          <w:lang w:val="id-ID" w:bidi="th-TH"/>
        </w:rPr>
        <w:t xml:space="preserve"> Purwokerto untuk melakukan optimalisasi pengelolaan media </w:t>
      </w:r>
      <w:proofErr w:type="spellStart"/>
      <w:r w:rsidR="00C35190" w:rsidRPr="00C35190">
        <w:rPr>
          <w:sz w:val="22"/>
          <w:szCs w:val="22"/>
          <w:lang w:val="id-ID" w:bidi="th-TH"/>
        </w:rPr>
        <w:t>inofrmasinya</w:t>
      </w:r>
      <w:proofErr w:type="spellEnd"/>
      <w:r w:rsidR="00C35190" w:rsidRPr="00C35190">
        <w:rPr>
          <w:sz w:val="22"/>
          <w:szCs w:val="22"/>
          <w:lang w:val="id-ID" w:bidi="th-TH"/>
        </w:rPr>
        <w:t xml:space="preserve"> </w:t>
      </w:r>
      <w:r w:rsidR="008B0365">
        <w:rPr>
          <w:sz w:val="22"/>
          <w:szCs w:val="22"/>
          <w:lang w:bidi="th-TH"/>
        </w:rPr>
        <w:t>(</w:t>
      </w:r>
      <w:proofErr w:type="spellStart"/>
      <w:r w:rsidR="00C35190" w:rsidRPr="00526EEF">
        <w:rPr>
          <w:i/>
          <w:iCs/>
          <w:sz w:val="22"/>
          <w:szCs w:val="22"/>
          <w:lang w:val="id-ID" w:bidi="th-TH"/>
        </w:rPr>
        <w:t>website</w:t>
      </w:r>
      <w:proofErr w:type="spellEnd"/>
      <w:r w:rsidR="00C35190" w:rsidRPr="00526EEF">
        <w:rPr>
          <w:i/>
          <w:iCs/>
          <w:sz w:val="22"/>
          <w:szCs w:val="22"/>
          <w:lang w:val="id-ID" w:bidi="th-TH"/>
        </w:rPr>
        <w:t>,</w:t>
      </w:r>
      <w:r w:rsidR="00C35190" w:rsidRPr="00C35190">
        <w:rPr>
          <w:sz w:val="22"/>
          <w:szCs w:val="22"/>
          <w:lang w:val="id-ID" w:bidi="th-TH"/>
        </w:rPr>
        <w:t xml:space="preserve"> media sosial dan </w:t>
      </w:r>
      <w:proofErr w:type="spellStart"/>
      <w:r w:rsidR="00C35190" w:rsidRPr="00C35190">
        <w:rPr>
          <w:sz w:val="22"/>
          <w:szCs w:val="22"/>
          <w:lang w:val="id-ID" w:bidi="th-TH"/>
        </w:rPr>
        <w:t>mading</w:t>
      </w:r>
      <w:proofErr w:type="spellEnd"/>
      <w:r w:rsidR="008B0365">
        <w:rPr>
          <w:sz w:val="22"/>
          <w:szCs w:val="22"/>
          <w:lang w:bidi="th-TH"/>
        </w:rPr>
        <w:t>)</w:t>
      </w:r>
      <w:r w:rsidR="00C35190" w:rsidRPr="00C35190">
        <w:rPr>
          <w:sz w:val="22"/>
          <w:szCs w:val="22"/>
          <w:lang w:val="id-ID" w:bidi="th-TH"/>
        </w:rPr>
        <w:t xml:space="preserve"> melalui pelatihan yang komprehensif. Pelatihan yang diadakan tanggal 5 Februari 2022 ini berjalan sukses dengan diikuti oleh lebih dari 39 peserta. Hasil akhir kegiatan ini memperlihatkan mulai terpenuhinya kebutuhan kognisi peserta mengenai pengelolaan media, terbentuknya kemampuan peserta dalam menyusun konten media serta mendistribusikannya dengan tepat, dan terbentuknya komitmen anggota untuk menjaga kontinuitas pengelolaan medianya. Hanya saja untuk mencapai hasil yang lebih baik lagi maka kegiatan ini </w:t>
      </w:r>
      <w:proofErr w:type="spellStart"/>
      <w:r w:rsidR="00C35190" w:rsidRPr="00C35190">
        <w:rPr>
          <w:sz w:val="22"/>
          <w:szCs w:val="22"/>
          <w:lang w:val="id-ID" w:bidi="th-TH"/>
        </w:rPr>
        <w:t>memerulkan</w:t>
      </w:r>
      <w:proofErr w:type="spellEnd"/>
      <w:r w:rsidR="00C35190" w:rsidRPr="00C35190">
        <w:rPr>
          <w:sz w:val="22"/>
          <w:szCs w:val="22"/>
          <w:lang w:val="id-ID" w:bidi="th-TH"/>
        </w:rPr>
        <w:t xml:space="preserve"> pelatihan berkelanjutan, khususnya terkait aspek teknologi media dan strategi visibilitas media.</w:t>
      </w:r>
    </w:p>
    <w:p w14:paraId="28A390F7" w14:textId="694A3147" w:rsidR="00D56051" w:rsidRPr="00627B70" w:rsidRDefault="00C35190" w:rsidP="00C35190">
      <w:pPr>
        <w:jc w:val="both"/>
        <w:rPr>
          <w:sz w:val="22"/>
          <w:szCs w:val="22"/>
          <w:lang w:val="id-ID"/>
        </w:rPr>
      </w:pPr>
      <w:r w:rsidRPr="00C35190">
        <w:rPr>
          <w:b/>
          <w:bCs/>
          <w:sz w:val="22"/>
          <w:szCs w:val="22"/>
          <w:lang w:val="id-ID" w:bidi="th-TH"/>
        </w:rPr>
        <w:t>Kata Kunci:</w:t>
      </w:r>
      <w:r w:rsidRPr="00C35190">
        <w:rPr>
          <w:sz w:val="22"/>
          <w:szCs w:val="22"/>
          <w:lang w:val="id-ID" w:bidi="th-TH"/>
        </w:rPr>
        <w:t xml:space="preserve"> Komunikasi, Madrasah, Media, Organisasi, Pramuka</w:t>
      </w:r>
    </w:p>
    <w:p w14:paraId="25FD1166" w14:textId="77777777" w:rsidR="00D56051" w:rsidRPr="00627B70" w:rsidRDefault="00D56051" w:rsidP="00DF2065">
      <w:pPr>
        <w:jc w:val="both"/>
        <w:rPr>
          <w:sz w:val="22"/>
          <w:szCs w:val="22"/>
          <w:lang w:val="id-ID"/>
        </w:rPr>
      </w:pPr>
    </w:p>
    <w:p w14:paraId="78913C56" w14:textId="77777777" w:rsidR="00A11E5D" w:rsidRPr="00627B70" w:rsidRDefault="00A11E5D" w:rsidP="00DF2065">
      <w:pPr>
        <w:jc w:val="both"/>
        <w:rPr>
          <w:sz w:val="22"/>
          <w:szCs w:val="22"/>
          <w:lang w:val="id-ID"/>
        </w:rPr>
      </w:pPr>
    </w:p>
    <w:p w14:paraId="76C4979D" w14:textId="77777777" w:rsidR="00A11E5D" w:rsidRDefault="00A11E5D" w:rsidP="00DF2065">
      <w:pPr>
        <w:jc w:val="both"/>
        <w:rPr>
          <w:sz w:val="22"/>
          <w:szCs w:val="22"/>
        </w:rPr>
      </w:pPr>
    </w:p>
    <w:p w14:paraId="6EF96349" w14:textId="77777777"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14:paraId="7062CE18" w14:textId="77777777" w:rsidR="001A467C" w:rsidRPr="002E36A8" w:rsidRDefault="001A467C" w:rsidP="001A467C">
      <w:pPr>
        <w:autoSpaceDE w:val="0"/>
        <w:autoSpaceDN w:val="0"/>
        <w:adjustRightInd w:val="0"/>
        <w:jc w:val="both"/>
        <w:rPr>
          <w:b/>
          <w:lang w:val="id-ID"/>
        </w:rPr>
      </w:pPr>
      <w:r w:rsidRPr="002E36A8">
        <w:rPr>
          <w:b/>
          <w:lang w:val="id-ID"/>
        </w:rPr>
        <w:t>PENDA</w:t>
      </w:r>
      <w:r w:rsidR="00070849" w:rsidRPr="002E36A8">
        <w:rPr>
          <w:b/>
          <w:lang w:val="id-ID"/>
        </w:rPr>
        <w:t>H</w:t>
      </w:r>
      <w:r w:rsidRPr="002E36A8">
        <w:rPr>
          <w:b/>
          <w:lang w:val="id-ID"/>
        </w:rPr>
        <w:t>ULUAN</w:t>
      </w:r>
    </w:p>
    <w:p w14:paraId="19896230" w14:textId="77777777" w:rsidR="001A467C" w:rsidRPr="002E36A8" w:rsidRDefault="001A467C" w:rsidP="001A467C">
      <w:pPr>
        <w:autoSpaceDE w:val="0"/>
        <w:autoSpaceDN w:val="0"/>
        <w:adjustRightInd w:val="0"/>
        <w:jc w:val="both"/>
        <w:rPr>
          <w:b/>
          <w:lang w:val="id-ID"/>
        </w:rPr>
      </w:pPr>
    </w:p>
    <w:p w14:paraId="7A8F585B" w14:textId="77777777" w:rsidR="00E00CBE" w:rsidRPr="00E00CBE" w:rsidRDefault="00E00CBE" w:rsidP="00E00CBE">
      <w:pPr>
        <w:ind w:firstLine="709"/>
        <w:jc w:val="both"/>
        <w:rPr>
          <w:lang w:val="id-ID"/>
        </w:rPr>
      </w:pPr>
      <w:r w:rsidRPr="00E00CBE">
        <w:rPr>
          <w:lang w:val="id-ID"/>
        </w:rPr>
        <w:t xml:space="preserve">Ambalan Sunan </w:t>
      </w:r>
      <w:proofErr w:type="spellStart"/>
      <w:r w:rsidRPr="00E00CBE">
        <w:rPr>
          <w:lang w:val="id-ID"/>
        </w:rPr>
        <w:t>Kalijaga</w:t>
      </w:r>
      <w:proofErr w:type="spellEnd"/>
      <w:r w:rsidRPr="00E00CBE">
        <w:rPr>
          <w:lang w:val="id-ID"/>
        </w:rPr>
        <w:t xml:space="preserve"> dan Dewi Masitoh adalah satuan organisasi gerakan pramuka yang terdapat di MAN 2 Kabupaten Banyumas. Hingga saat ini Ambalan Sunan </w:t>
      </w:r>
      <w:proofErr w:type="spellStart"/>
      <w:r w:rsidRPr="00E00CBE">
        <w:rPr>
          <w:lang w:val="id-ID"/>
        </w:rPr>
        <w:t>Kalijaga</w:t>
      </w:r>
      <w:proofErr w:type="spellEnd"/>
      <w:r w:rsidRPr="00E00CBE">
        <w:rPr>
          <w:lang w:val="id-ID"/>
        </w:rPr>
        <w:t xml:space="preserve"> dan Dewi Masitoh memiliki jumlah anggota lebih dari 39 orang. Jika dibandingkan dari tiap periodenya, ternyata jumlah peserta yang tetap bertahan dalam organisasi ini mengalami penurunan. Disinyalir salah satu penyebabnya adalah kurang populernya gerakan pramuka di kalangan siswa. Ini seperti diungkapkan oleh Pembina Pramuka Ambalan Sunan </w:t>
      </w:r>
      <w:proofErr w:type="spellStart"/>
      <w:r w:rsidRPr="00E00CBE">
        <w:rPr>
          <w:lang w:val="id-ID"/>
        </w:rPr>
        <w:t>Kalijaga</w:t>
      </w:r>
      <w:proofErr w:type="spellEnd"/>
      <w:r w:rsidRPr="00E00CBE">
        <w:rPr>
          <w:lang w:val="id-ID"/>
        </w:rPr>
        <w:t xml:space="preserve"> dan Dewi Masitoh, Deni Firman Suprayoga yang mengatakan, “Tidak bisa dipungkiri, popularitas gerakan ini semakin menurun. Ditambah lagi kita belum optimal dalam mengelola media. Ini yang membuat siswa kurang mengenal gerakan ini” (Deni, wawancara, 8 November 2021). </w:t>
      </w:r>
    </w:p>
    <w:p w14:paraId="683D8C7F" w14:textId="6B2C4A14" w:rsidR="00E00CBE" w:rsidRPr="00E00CBE" w:rsidRDefault="00E00CBE" w:rsidP="00E00CBE">
      <w:pPr>
        <w:ind w:firstLine="709"/>
        <w:jc w:val="both"/>
        <w:rPr>
          <w:lang w:val="id-ID"/>
        </w:rPr>
      </w:pPr>
      <w:r w:rsidRPr="00E00CBE">
        <w:rPr>
          <w:lang w:val="id-ID"/>
        </w:rPr>
        <w:tab/>
        <w:t>Kondisi tersebut tentu memprihatinkan. Apalagi tujuan pendirian gerakan ini sangat positif, yakni, sebuah gerakan yang bermuara pada pembangunan karakter positif bagi anak muda. Ini selaras dengan tujuan utama yang diharapkan oleh pendirinya, Sir Robert Baden-</w:t>
      </w:r>
      <w:proofErr w:type="spellStart"/>
      <w:r w:rsidRPr="00E00CBE">
        <w:rPr>
          <w:lang w:val="id-ID"/>
        </w:rPr>
        <w:t>Powell</w:t>
      </w:r>
      <w:proofErr w:type="spellEnd"/>
      <w:r w:rsidRPr="00E00CBE">
        <w:rPr>
          <w:lang w:val="id-ID"/>
        </w:rPr>
        <w:t xml:space="preserve">, Daniel Carter </w:t>
      </w:r>
      <w:proofErr w:type="spellStart"/>
      <w:r w:rsidRPr="00E00CBE">
        <w:rPr>
          <w:lang w:val="id-ID"/>
        </w:rPr>
        <w:t>Beard</w:t>
      </w:r>
      <w:proofErr w:type="spellEnd"/>
      <w:r w:rsidRPr="00E00CBE">
        <w:rPr>
          <w:lang w:val="id-ID"/>
        </w:rPr>
        <w:t xml:space="preserve">, dan Ernest </w:t>
      </w:r>
      <w:proofErr w:type="spellStart"/>
      <w:r w:rsidRPr="00E00CBE">
        <w:rPr>
          <w:lang w:val="id-ID"/>
        </w:rPr>
        <w:t>Thompson</w:t>
      </w:r>
      <w:proofErr w:type="spellEnd"/>
      <w:r w:rsidRPr="00E00CBE">
        <w:rPr>
          <w:lang w:val="id-ID"/>
        </w:rPr>
        <w:t xml:space="preserve"> yang mengharapkan gerakan ini dapat menekankan konservasi, mendorong pendidikan kewarganegaraan, dan pendidikan karakter yang bisa membuat remaja kebal terhadap kekuatan dekaden lingkungannya (</w:t>
      </w:r>
      <w:proofErr w:type="spellStart"/>
      <w:r w:rsidRPr="00E00CBE">
        <w:rPr>
          <w:lang w:val="id-ID"/>
        </w:rPr>
        <w:t>Phelps</w:t>
      </w:r>
      <w:proofErr w:type="spellEnd"/>
      <w:r w:rsidRPr="00E00CBE">
        <w:rPr>
          <w:lang w:val="id-ID"/>
        </w:rPr>
        <w:t xml:space="preserve">, 1980). Bahkan, Baden </w:t>
      </w:r>
      <w:proofErr w:type="spellStart"/>
      <w:r w:rsidRPr="00E00CBE">
        <w:rPr>
          <w:lang w:val="id-ID"/>
        </w:rPr>
        <w:t>Powell</w:t>
      </w:r>
      <w:proofErr w:type="spellEnd"/>
      <w:r w:rsidRPr="00E00CBE">
        <w:rPr>
          <w:lang w:val="id-ID"/>
        </w:rPr>
        <w:t xml:space="preserve"> berkomitmen membuat gerakan pramuka atas dasar kondisi anak muda kala itu yang dekat </w:t>
      </w:r>
      <w:r w:rsidRPr="00E00CBE">
        <w:rPr>
          <w:lang w:val="id-ID"/>
        </w:rPr>
        <w:t xml:space="preserve">dengan hedonisme, seperti merokok, penyalahgunaan alkohol, dan perjudian. Kondisi tersebut secara tidak langsung bukan hanya menyebabkan penurunan kebugaran jasmani tetapi juga membuat anak muda jauh dari alam. “Ini adalah kebalikan dari prajurit yang ideal, hidup sederhana, mendisiplinkan pikiran dan tubuhnya dan menempatkan patriotisme di atas segalanya” </w:t>
      </w:r>
      <w:r w:rsidR="00846AEE">
        <w:rPr>
          <w:lang w:val="id-ID"/>
        </w:rPr>
        <w:fldChar w:fldCharType="begin" w:fldLock="1"/>
      </w:r>
      <w:r w:rsidR="00846AEE">
        <w:rPr>
          <w:lang w:val="id-ID"/>
        </w:rPr>
        <w:instrText>ADDIN CSL_CITATION {"citationItems":[{"id":"ITEM-1","itemData":{"DOI":"10.1007/s11125-013-9265-y","ISSN":"15739090","author":[{"dropping-particle":"","family":"Fox","given":"John","non-dropping-particle":"","parse-names":false,"suffix":""}],"container-title":"Prospects","id":"ITEM-1","issue":"2","issued":{"date-parts":[["2013"]]},"page":"251-263","title":"Lord Robert Baden-Powell (1857-1941)","type":"article-journal","volume":"43"},"uris":["http://www.mendeley.com/documents/?uuid=a2551a90-e879-45ab-be0c-42e02c7248a0"]}],"mendeley":{"formattedCitation":"(Fox, 2013)","plainTextFormattedCitation":"(Fox, 2013)","previouslyFormattedCitation":"(Fox, 2013)"},"properties":{"noteIndex":0},"schema":"https://github.com/citation-style-language/schema/raw/master/csl-citation.json"}</w:instrText>
      </w:r>
      <w:r w:rsidR="00846AEE">
        <w:rPr>
          <w:lang w:val="id-ID"/>
        </w:rPr>
        <w:fldChar w:fldCharType="separate"/>
      </w:r>
      <w:r w:rsidR="00846AEE" w:rsidRPr="00846AEE">
        <w:rPr>
          <w:noProof/>
          <w:lang w:val="id-ID"/>
        </w:rPr>
        <w:t>(Fox, 2013)</w:t>
      </w:r>
      <w:r w:rsidR="00846AEE">
        <w:rPr>
          <w:lang w:val="id-ID"/>
        </w:rPr>
        <w:fldChar w:fldCharType="end"/>
      </w:r>
      <w:r w:rsidRPr="00E00CBE">
        <w:rPr>
          <w:lang w:val="id-ID"/>
        </w:rPr>
        <w:t xml:space="preserve">. Berangkat dari semangat itulah gerakan pramuka akhirnya didirikan dan seiring waktu mulai tersebar ke negara lain.  </w:t>
      </w:r>
    </w:p>
    <w:p w14:paraId="1C43E4A4" w14:textId="4B8E692E" w:rsidR="00E00CBE" w:rsidRPr="00E00CBE" w:rsidRDefault="00E00CBE" w:rsidP="00E00CBE">
      <w:pPr>
        <w:ind w:firstLine="709"/>
        <w:jc w:val="both"/>
        <w:rPr>
          <w:lang w:val="id-ID"/>
        </w:rPr>
      </w:pPr>
      <w:r w:rsidRPr="00E00CBE">
        <w:rPr>
          <w:lang w:val="id-ID"/>
        </w:rPr>
        <w:tab/>
        <w:t xml:space="preserve">Di Indonesia, keberadaan gerakan pramuka sudah mulai diperkenalkan sejak tahun 1912. Pada perkembangannya, gerakan ini telah menjadi bagian dari organisasi pemuda paling penting dan terbesar di Indonesia </w:t>
      </w:r>
      <w:r w:rsidR="00846AEE">
        <w:rPr>
          <w:lang w:val="id-ID"/>
        </w:rPr>
        <w:fldChar w:fldCharType="begin" w:fldLock="1"/>
      </w:r>
      <w:r w:rsidR="00846AEE">
        <w:rPr>
          <w:lang w:val="id-ID"/>
        </w:rPr>
        <w:instrText>ADDIN CSL_CITATION {"citationItems":[{"id":"ITEM-1","itemData":{"ISSN":"08503907","abstract":"This article explores the significance of the large and very influential scouting movement in Indonesia, just before and after independence up till the present time. Here again, the emphasis is on the transmission of a very specific set of values and behavioral patterns that not only the scouting movement itself found important, but which became also very much supported by the Indonesian regime. These values entailed a disciplining of youth, a political ensnarement in the preparation of youth for good Indonesian citizenship, an acceptance of the role of the military as well as a civilization mission that embraced many bourgeois middle class values concerning dress, style, comportment, the body, responsibility and so on. Above all, patriotism was greatly valued; and as such, the scouting movement was capable of taking away much of the critical, if not revolutionary, power that in colonial times was kept by Islamic youth movements opposing colonial authority. © Council for the Development of Social Science Research in Africa, 2011.","author":[{"dropping-particle":"","family":"Semedi","given":"Pujo","non-dropping-particle":"","parse-names":false,"suffix":""}],"container-title":"Africa Development","id":"ITEM-1","issue":"3-4","issued":{"date-parts":[["2011"]]},"page":"19-38","title":"Padvinders, Pandu, Pramuka: Youth and state in the 20th century Indonesia","type":"article-journal","volume":"36"},"uris":["http://www.mendeley.com/documents/?uuid=da635034-e1da-49c0-88de-29f9af1c0e77"]}],"mendeley":{"formattedCitation":"(Semedi, 2011)","plainTextFormattedCitation":"(Semedi, 2011)","previouslyFormattedCitation":"(Semedi, 2011)"},"properties":{"noteIndex":0},"schema":"https://github.com/citation-style-language/schema/raw/master/csl-citation.json"}</w:instrText>
      </w:r>
      <w:r w:rsidR="00846AEE">
        <w:rPr>
          <w:lang w:val="id-ID"/>
        </w:rPr>
        <w:fldChar w:fldCharType="separate"/>
      </w:r>
      <w:r w:rsidR="00846AEE" w:rsidRPr="00846AEE">
        <w:rPr>
          <w:noProof/>
          <w:lang w:val="id-ID"/>
        </w:rPr>
        <w:t>(Semedi, 2011)</w:t>
      </w:r>
      <w:r w:rsidR="00846AEE">
        <w:rPr>
          <w:lang w:val="id-ID"/>
        </w:rPr>
        <w:fldChar w:fldCharType="end"/>
      </w:r>
      <w:r w:rsidRPr="00E00CBE">
        <w:rPr>
          <w:lang w:val="id-ID"/>
        </w:rPr>
        <w:t xml:space="preserve">. Namun gerakan ini disinyalir mulai kehilangan popularitasnya. Kondisi ini yang secara tidak langsung memengaruhi antusiasme anak muda untuk bergabung di gerakan ini. Untuk tipologi sekolah yang mewajibkan siswanya untuk ikut gerakan ini mungkin bukan menjadi masalah besar, tetapi jika kondisi sebaliknya tentu bisa berimplikasi pada eksistensi gerakan ini. “Gerakan ini seharusnya bisa menjadi </w:t>
      </w:r>
      <w:proofErr w:type="spellStart"/>
      <w:r w:rsidRPr="00E00CBE">
        <w:rPr>
          <w:lang w:val="id-ID"/>
        </w:rPr>
        <w:t>alterantif</w:t>
      </w:r>
      <w:proofErr w:type="spellEnd"/>
      <w:r w:rsidRPr="00E00CBE">
        <w:rPr>
          <w:lang w:val="id-ID"/>
        </w:rPr>
        <w:t xml:space="preserve"> bagi anak muda untuk mengisi waktu. Namun sering kalah populer dengan kegiatan lain. Eksesnya tentu mengarah pada eksistensi gerakan ini” (Deni, wawancara, 8 November 2021). </w:t>
      </w:r>
    </w:p>
    <w:p w14:paraId="6FB9B7BE" w14:textId="194EF965" w:rsidR="00E00CBE" w:rsidRPr="00E00CBE" w:rsidRDefault="00E00CBE" w:rsidP="00E00CBE">
      <w:pPr>
        <w:ind w:firstLine="709"/>
        <w:jc w:val="both"/>
        <w:rPr>
          <w:lang w:val="id-ID"/>
        </w:rPr>
      </w:pPr>
      <w:r w:rsidRPr="00E00CBE">
        <w:rPr>
          <w:lang w:val="id-ID"/>
        </w:rPr>
        <w:tab/>
        <w:t xml:space="preserve">Gerakan pramuka di Ambalan Sunan </w:t>
      </w:r>
      <w:proofErr w:type="spellStart"/>
      <w:r w:rsidRPr="00E00CBE">
        <w:rPr>
          <w:lang w:val="id-ID"/>
        </w:rPr>
        <w:t>Kalijaga</w:t>
      </w:r>
      <w:proofErr w:type="spellEnd"/>
      <w:r w:rsidRPr="00E00CBE">
        <w:rPr>
          <w:lang w:val="id-ID"/>
        </w:rPr>
        <w:t xml:space="preserve"> dan Dewi Masitoh yang ada di MAN 2 Banyumas memang bersifat wajib. Namun Deni tidak bisa memungkiri </w:t>
      </w:r>
      <w:proofErr w:type="spellStart"/>
      <w:r w:rsidRPr="00F17C0E">
        <w:rPr>
          <w:i/>
          <w:iCs/>
          <w:lang w:val="id-ID"/>
        </w:rPr>
        <w:t>ghirah</w:t>
      </w:r>
      <w:proofErr w:type="spellEnd"/>
      <w:r w:rsidRPr="00E00CBE">
        <w:rPr>
          <w:lang w:val="id-ID"/>
        </w:rPr>
        <w:t xml:space="preserve"> (semangat) siswa pada gerakan ini </w:t>
      </w:r>
      <w:r w:rsidRPr="00E00CBE">
        <w:rPr>
          <w:lang w:val="id-ID"/>
        </w:rPr>
        <w:lastRenderedPageBreak/>
        <w:t xml:space="preserve">apakah karena murni dari hati atau keterpaksaan. Deni melihat kondisi ini harus disikapi dengan cepat khususnya berkaitan dengan optimalisasi </w:t>
      </w:r>
      <w:proofErr w:type="spellStart"/>
      <w:r w:rsidRPr="00E00CBE">
        <w:rPr>
          <w:lang w:val="id-ID"/>
        </w:rPr>
        <w:t>pe</w:t>
      </w:r>
      <w:proofErr w:type="spellEnd"/>
      <w:r w:rsidR="00F17C0E">
        <w:t>n</w:t>
      </w:r>
      <w:proofErr w:type="spellStart"/>
      <w:r w:rsidRPr="00E00CBE">
        <w:rPr>
          <w:lang w:val="id-ID"/>
        </w:rPr>
        <w:t>gelolaan</w:t>
      </w:r>
      <w:proofErr w:type="spellEnd"/>
      <w:r w:rsidRPr="00E00CBE">
        <w:rPr>
          <w:lang w:val="id-ID"/>
        </w:rPr>
        <w:t xml:space="preserve"> media informasi gerakan pramuka. Informasi mengenai pramuka perlu disebarkan dengan tepat dan masif melalui optimalisasi media informasi. “Siswa perlu mengetahui bahwa gerakan ini asyik, menarik dan dapat meningkatkan karakter positif dalam diri siswa. Oleh karenanya hal ini perlu diinformasikan dengan baik,” (Deni, wawancara, 8 November 2021). </w:t>
      </w:r>
    </w:p>
    <w:p w14:paraId="42CAEA2F" w14:textId="5DB6932C" w:rsidR="00E00CBE" w:rsidRPr="00E00CBE" w:rsidRDefault="00E00CBE" w:rsidP="00E00CBE">
      <w:pPr>
        <w:ind w:firstLine="709"/>
        <w:jc w:val="both"/>
        <w:rPr>
          <w:lang w:val="id-ID"/>
        </w:rPr>
      </w:pPr>
      <w:r w:rsidRPr="00E00CBE">
        <w:rPr>
          <w:lang w:val="id-ID"/>
        </w:rPr>
        <w:tab/>
        <w:t xml:space="preserve">Di lingkungan </w:t>
      </w:r>
      <w:proofErr w:type="spellStart"/>
      <w:r w:rsidRPr="00E00CBE">
        <w:rPr>
          <w:lang w:val="id-ID"/>
        </w:rPr>
        <w:t>geraka</w:t>
      </w:r>
      <w:proofErr w:type="spellEnd"/>
      <w:r w:rsidR="00F17C0E">
        <w:t>n</w:t>
      </w:r>
      <w:r w:rsidRPr="00E00CBE">
        <w:rPr>
          <w:lang w:val="id-ID"/>
        </w:rPr>
        <w:t xml:space="preserve"> pramuka Ambalan Sunan </w:t>
      </w:r>
      <w:proofErr w:type="spellStart"/>
      <w:r w:rsidRPr="00E00CBE">
        <w:rPr>
          <w:lang w:val="id-ID"/>
        </w:rPr>
        <w:t>Kalijaga</w:t>
      </w:r>
      <w:proofErr w:type="spellEnd"/>
      <w:r w:rsidRPr="00E00CBE">
        <w:rPr>
          <w:lang w:val="id-ID"/>
        </w:rPr>
        <w:t xml:space="preserve"> dan Dewi Masitoh </w:t>
      </w:r>
      <w:r w:rsidR="00F17C0E">
        <w:t>s</w:t>
      </w:r>
      <w:r w:rsidRPr="00E00CBE">
        <w:rPr>
          <w:lang w:val="id-ID"/>
        </w:rPr>
        <w:t xml:space="preserve">ampai saat ini baru ada 3 media informasi yang dimiliki yakni </w:t>
      </w:r>
      <w:proofErr w:type="spellStart"/>
      <w:r w:rsidRPr="00526EEF">
        <w:rPr>
          <w:i/>
          <w:iCs/>
          <w:lang w:val="id-ID"/>
        </w:rPr>
        <w:t>website</w:t>
      </w:r>
      <w:proofErr w:type="spellEnd"/>
      <w:r w:rsidRPr="00526EEF">
        <w:rPr>
          <w:i/>
          <w:iCs/>
          <w:lang w:val="id-ID"/>
        </w:rPr>
        <w:t xml:space="preserve">, </w:t>
      </w:r>
      <w:proofErr w:type="spellStart"/>
      <w:r w:rsidRPr="00526EEF">
        <w:rPr>
          <w:i/>
          <w:iCs/>
          <w:lang w:val="id-ID"/>
        </w:rPr>
        <w:t>social</w:t>
      </w:r>
      <w:proofErr w:type="spellEnd"/>
      <w:r w:rsidRPr="00526EEF">
        <w:rPr>
          <w:i/>
          <w:iCs/>
          <w:lang w:val="id-ID"/>
        </w:rPr>
        <w:t xml:space="preserve"> media</w:t>
      </w:r>
      <w:r w:rsidRPr="00E00CBE">
        <w:rPr>
          <w:lang w:val="id-ID"/>
        </w:rPr>
        <w:t xml:space="preserve"> dan </w:t>
      </w:r>
      <w:proofErr w:type="spellStart"/>
      <w:r w:rsidRPr="00E00CBE">
        <w:rPr>
          <w:lang w:val="id-ID"/>
        </w:rPr>
        <w:t>mading</w:t>
      </w:r>
      <w:proofErr w:type="spellEnd"/>
      <w:r w:rsidRPr="00E00CBE">
        <w:rPr>
          <w:lang w:val="id-ID"/>
        </w:rPr>
        <w:t xml:space="preserve">. Untuk pengelolaan </w:t>
      </w:r>
      <w:proofErr w:type="spellStart"/>
      <w:r w:rsidRPr="00526EEF">
        <w:rPr>
          <w:i/>
          <w:iCs/>
          <w:lang w:val="id-ID"/>
        </w:rPr>
        <w:t>website</w:t>
      </w:r>
      <w:proofErr w:type="spellEnd"/>
      <w:r w:rsidR="00526EEF">
        <w:t xml:space="preserve"> </w:t>
      </w:r>
      <w:r w:rsidRPr="00E00CBE">
        <w:rPr>
          <w:lang w:val="id-ID"/>
        </w:rPr>
        <w:t xml:space="preserve">dinilai belum optimal karena </w:t>
      </w:r>
      <w:proofErr w:type="spellStart"/>
      <w:r w:rsidRPr="00526EEF">
        <w:rPr>
          <w:i/>
          <w:iCs/>
          <w:lang w:val="id-ID"/>
        </w:rPr>
        <w:t>website</w:t>
      </w:r>
      <w:proofErr w:type="spellEnd"/>
      <w:r w:rsidRPr="00E00CBE">
        <w:rPr>
          <w:lang w:val="id-ID"/>
        </w:rPr>
        <w:t xml:space="preserve"> </w:t>
      </w:r>
      <w:proofErr w:type="spellStart"/>
      <w:r w:rsidR="00526EEF">
        <w:t>organisasi</w:t>
      </w:r>
      <w:proofErr w:type="spellEnd"/>
      <w:r w:rsidRPr="00E00CBE">
        <w:rPr>
          <w:lang w:val="id-ID"/>
        </w:rPr>
        <w:t xml:space="preserve"> ini masih menginduk dengan </w:t>
      </w:r>
      <w:proofErr w:type="spellStart"/>
      <w:r w:rsidRPr="00526EEF">
        <w:rPr>
          <w:i/>
          <w:iCs/>
          <w:lang w:val="id-ID"/>
        </w:rPr>
        <w:t>website</w:t>
      </w:r>
      <w:proofErr w:type="spellEnd"/>
      <w:r w:rsidRPr="00E00CBE">
        <w:rPr>
          <w:lang w:val="id-ID"/>
        </w:rPr>
        <w:t xml:space="preserve"> MAN 2 Banyumas. Kondisi ini yang membuat visibilitas satuan ini juga menjadi terbatas dan tidak berkelanjutan. Padahal visibilitas ke calon anggota sering bergantung pada seberapa baik halaman </w:t>
      </w:r>
      <w:r w:rsidRPr="00526EEF">
        <w:rPr>
          <w:i/>
          <w:iCs/>
          <w:lang w:val="id-ID"/>
        </w:rPr>
        <w:t>web</w:t>
      </w:r>
      <w:r w:rsidRPr="00E00CBE">
        <w:rPr>
          <w:lang w:val="id-ID"/>
        </w:rPr>
        <w:t xml:space="preserve"> atau peringkat situs di mesin pencari </w:t>
      </w:r>
      <w:r w:rsidR="00846AEE">
        <w:rPr>
          <w:lang w:val="id-ID"/>
        </w:rPr>
        <w:fldChar w:fldCharType="begin" w:fldLock="1"/>
      </w:r>
      <w:r w:rsidR="00846AEE">
        <w:rPr>
          <w:lang w:val="id-ID"/>
        </w:rPr>
        <w:instrText>ADDIN CSL_CITATION {"citationItems":[{"id":"ITEM-1","itemData":{"DOI":"10.1109/TPC.2012.2237255","ISSN":"03611434","abstract":"Research questions: This tutorial aims to answer two general questions: (1) What contributes to search engine rankings? and (2) What can web content creators and webmasters do to make their content and sites easier to find by audiences using search engines? Key concepts: Search engines' rankings are shaped by three classes of participants: search engine companies and programmers, search engine optimization practitioners, and search engine users. Key lessons: By applying three key lessons, professional communicators can make it easier for audiences to find their web content through search engines: (1) consider their web content's audiences and website's competitors when analyzing keywords; (2) insert keywords into web text that will appear on search engine results pages, and (3) involve their web content and websites with other web content creators. Implications: Because successful search engine optimization requires considerable time, professional communicators should progressively apply these lessons in the sequence presented in this tutorial and should keep up to date with frequently changing ranking algorithms and with the associated changing practices of search optimization professionals. © 1988-2012 IEEE.","author":[{"dropping-particle":"","family":"Killoran","given":"John B.","non-dropping-particle":"","parse-names":false,"suffix":""}],"container-title":"IEEE Transactions on Professional Communication","id":"ITEM-1","issue":"1","issued":{"date-parts":[["2013"]]},"page":"50-66","title":"How to use search engine optimization techniques to increase website visibility","type":"article-journal","volume":"56"},"uris":["http://www.mendeley.com/documents/?uuid=e358cb6c-ae5a-4f49-9958-bedaa751ceb3"]}],"mendeley":{"formattedCitation":"(Killoran, 2013)","plainTextFormattedCitation":"(Killoran, 2013)","previouslyFormattedCitation":"(Killoran, 2013)"},"properties":{"noteIndex":0},"schema":"https://github.com/citation-style-language/schema/raw/master/csl-citation.json"}</w:instrText>
      </w:r>
      <w:r w:rsidR="00846AEE">
        <w:rPr>
          <w:lang w:val="id-ID"/>
        </w:rPr>
        <w:fldChar w:fldCharType="separate"/>
      </w:r>
      <w:r w:rsidR="00846AEE" w:rsidRPr="00846AEE">
        <w:rPr>
          <w:noProof/>
          <w:lang w:val="id-ID"/>
        </w:rPr>
        <w:t>(Killoran, 2013)</w:t>
      </w:r>
      <w:r w:rsidR="00846AEE">
        <w:rPr>
          <w:lang w:val="id-ID"/>
        </w:rPr>
        <w:fldChar w:fldCharType="end"/>
      </w:r>
      <w:r w:rsidRPr="00E00CBE">
        <w:rPr>
          <w:lang w:val="id-ID"/>
        </w:rPr>
        <w:t>. Adapun untuk pengelolaan majalah dinding (</w:t>
      </w:r>
      <w:proofErr w:type="spellStart"/>
      <w:r w:rsidRPr="00E00CBE">
        <w:rPr>
          <w:lang w:val="id-ID"/>
        </w:rPr>
        <w:t>mading</w:t>
      </w:r>
      <w:proofErr w:type="spellEnd"/>
      <w:r w:rsidRPr="00E00CBE">
        <w:rPr>
          <w:lang w:val="id-ID"/>
        </w:rPr>
        <w:t xml:space="preserve">) juga masih terlihat konvensional. Ada kesan monoton yang membosankan, tampilan visual yang tidak menarik dan kesinambungan informasi yang belum memadai. Padahal </w:t>
      </w:r>
      <w:proofErr w:type="spellStart"/>
      <w:r w:rsidRPr="00E00CBE">
        <w:rPr>
          <w:lang w:val="id-ID"/>
        </w:rPr>
        <w:t>mading</w:t>
      </w:r>
      <w:proofErr w:type="spellEnd"/>
      <w:r w:rsidRPr="00E00CBE">
        <w:rPr>
          <w:lang w:val="id-ID"/>
        </w:rPr>
        <w:t xml:space="preserve"> dapat menjadi media informasi, menanamkan kebiasaan membaca, ajang kreativitas, mengolah kecerdasan berpikir, melatih menulis, melatih berorganisasi, dan pengisi waktu </w:t>
      </w:r>
      <w:r w:rsidR="00846AEE">
        <w:rPr>
          <w:lang w:val="id-ID"/>
        </w:rPr>
        <w:fldChar w:fldCharType="begin" w:fldLock="1"/>
      </w:r>
      <w:r w:rsidR="00846AEE">
        <w:rPr>
          <w:lang w:val="id-ID"/>
        </w:rPr>
        <w:instrText>ADDIN CSL_CITATION {"citationItems":[{"id":"ITEM-1","itemData":{"abstract":"Pelatihan ini dilaksanakan pada kegiatan Jumpa Gembira Palang Merah Remaja-Palang Merah Indonesia Sumatera Utara ke-IV tahun 2019 di Asahan, tepatnya berlokasi di Bunut Kisaran. Kegiatan ini merupakan metode proses pembelajaran yang disediakan dalam …","author":[{"dropping-particle":"","family":"Dian Anggraini Harahap, Wan Nurul Atikah Nasution, Bambang Gulyanto","given":"Dailami","non-dropping-particle":"","parse-names":false,"suffix":""}],"container-title":"Jurnal Anadara Pengabdian Kepada Masyarakat.","id":"ITEM-1","issue":"2","issued":{"date-parts":[["2019"]]},"page":"1-6","title":"Pelatihan peningkatan keterampilan siswa dalam membuat majalah dinding sebagai hasil jurnalistik di asahan 1","type":"article-journal","volume":"1"},"uris":["http://www.mendeley.com/documents/?uuid=ec700e4a-be55-4306-97d1-e995a29bfea9"]}],"mendeley":{"formattedCitation":"(Dian Anggraini Harahap, Wan Nurul Atikah Nasution, Bambang Gulyanto, 2019)","plainTextFormattedCitation":"(Dian Anggraini Harahap, Wan Nurul Atikah Nasution, Bambang Gulyanto, 2019)","previouslyFormattedCitation":"(Dian Anggraini Harahap, Wan Nurul Atikah Nasution, Bambang Gulyanto, 2019)"},"properties":{"noteIndex":0},"schema":"https://github.com/citation-style-language/schema/raw/master/csl-citation.json"}</w:instrText>
      </w:r>
      <w:r w:rsidR="00846AEE">
        <w:rPr>
          <w:lang w:val="id-ID"/>
        </w:rPr>
        <w:fldChar w:fldCharType="separate"/>
      </w:r>
      <w:r w:rsidR="00846AEE" w:rsidRPr="00846AEE">
        <w:rPr>
          <w:noProof/>
          <w:lang w:val="id-ID"/>
        </w:rPr>
        <w:t>(Dian Anggraini Harahap, Wan Nurul Atikah Nasution, Bambang Gulyanto, 2019)</w:t>
      </w:r>
      <w:r w:rsidR="00846AEE">
        <w:rPr>
          <w:lang w:val="id-ID"/>
        </w:rPr>
        <w:fldChar w:fldCharType="end"/>
      </w:r>
      <w:r w:rsidRPr="00E00CBE">
        <w:rPr>
          <w:lang w:val="id-ID"/>
        </w:rPr>
        <w:t xml:space="preserve">. Tak kalah pentingnya juga pengelolaan media sosial yang kurang variatif, informatif dan persuasif. Padahal </w:t>
      </w:r>
      <w:r w:rsidRPr="00E00CBE">
        <w:rPr>
          <w:lang w:val="id-ID"/>
        </w:rPr>
        <w:t xml:space="preserve">gerakan media sosial jauh lebih penting daripada yang kita sadari. Media sosial merupakan jembatan yang dapat menghubungkan organisasi dan </w:t>
      </w:r>
      <w:proofErr w:type="spellStart"/>
      <w:r w:rsidRPr="00E00CBE">
        <w:rPr>
          <w:lang w:val="id-ID"/>
        </w:rPr>
        <w:t>audiensnya</w:t>
      </w:r>
      <w:proofErr w:type="spellEnd"/>
      <w:r w:rsidRPr="00E00CBE">
        <w:rPr>
          <w:lang w:val="id-ID"/>
        </w:rPr>
        <w:t xml:space="preserve"> (Brito, 2011). Media sosial memungkinkan penggunanya untuk berkumpul secara </w:t>
      </w:r>
      <w:proofErr w:type="spellStart"/>
      <w:r w:rsidRPr="00526EEF">
        <w:rPr>
          <w:i/>
          <w:iCs/>
          <w:lang w:val="id-ID"/>
        </w:rPr>
        <w:t>online</w:t>
      </w:r>
      <w:proofErr w:type="spellEnd"/>
      <w:r w:rsidRPr="00E00CBE">
        <w:rPr>
          <w:lang w:val="id-ID"/>
        </w:rPr>
        <w:t xml:space="preserve"> dan bertukar, berdiskusi, berkomunikasi, dan berpartisipasi dalam berbagai bentuk interaksi sosial </w:t>
      </w:r>
      <w:r w:rsidR="00846AEE">
        <w:rPr>
          <w:lang w:val="id-ID"/>
        </w:rPr>
        <w:fldChar w:fldCharType="begin" w:fldLock="1"/>
      </w:r>
      <w:r w:rsidR="00846AEE">
        <w:rPr>
          <w:lang w:val="id-ID"/>
        </w:rPr>
        <w:instrText>ADDIN CSL_CITATION {"citationItems":[{"id":"ITEM-1","itemData":{"DOI":"10.1016/j.jbusres.2018.05.005","ISSN":"01482963","abstract":"Social technologies can provide a potent means for organizations to manage their information flows and thus induce changes in their knowledge management (KM) systems, which can then be linked to performance improvements. This paper examines the growth of social media within organizations, considering the impact this may have upon knowledge sharing in a particular type of KM system - Community of Practice - (CoP) based discussion groups (KMDG). We focus on this KM tool because it provides employees with an opportunity to strategically reach out to different groups of people within their CoP, and engage in information exchange and communication. Using a content analysis method, we investigate two intermediate information mechanisms (information richness and informal communication) that social media KMDGs are theorized to generate, and quantify their effects on labor productivity and return on assets. Our findings provide evidence of KMDG positively affecting organizational performance through embedded information and social communication.","author":[{"dropping-particle":"","family":"Nisar","given":"Tahir M.","non-dropping-particle":"","parse-names":false,"suffix":""},{"dropping-particle":"","family":"Prabhakar","given":"Guru","non-dropping-particle":"","parse-names":false,"suffix":""},{"dropping-particle":"","family":"Strakova","given":"Lubica","non-dropping-particle":"","parse-names":false,"suffix":""}],"container-title":"Journal of Business Research","id":"ITEM-1","issue":"May","issued":{"date-parts":[["2019"]]},"page":"264-272","publisher":"Elsevier","title":"Social media information benefits, knowledge management and smart organizations","type":"article-journal","volume":"94"},"uris":["http://www.mendeley.com/documents/?uuid=cef62dca-b72f-42e4-8626-f556f6e476ea"]}],"mendeley":{"formattedCitation":"(Nisar et al., 2019)","plainTextFormattedCitation":"(Nisar et al., 2019)","previouslyFormattedCitation":"(Nisar et al., 2019)"},"properties":{"noteIndex":0},"schema":"https://github.com/citation-style-language/schema/raw/master/csl-citation.json"}</w:instrText>
      </w:r>
      <w:r w:rsidR="00846AEE">
        <w:rPr>
          <w:lang w:val="id-ID"/>
        </w:rPr>
        <w:fldChar w:fldCharType="separate"/>
      </w:r>
      <w:r w:rsidR="00846AEE" w:rsidRPr="00846AEE">
        <w:rPr>
          <w:noProof/>
          <w:lang w:val="id-ID"/>
        </w:rPr>
        <w:t>(Nisar et al., 2019)</w:t>
      </w:r>
      <w:r w:rsidR="00846AEE">
        <w:rPr>
          <w:lang w:val="id-ID"/>
        </w:rPr>
        <w:fldChar w:fldCharType="end"/>
      </w:r>
    </w:p>
    <w:p w14:paraId="7D86F825" w14:textId="4BAE9246" w:rsidR="00E00CBE" w:rsidRPr="00E00CBE" w:rsidRDefault="00E00CBE" w:rsidP="00E00CBE">
      <w:pPr>
        <w:ind w:firstLine="709"/>
        <w:jc w:val="both"/>
        <w:rPr>
          <w:lang w:val="id-ID"/>
        </w:rPr>
      </w:pPr>
      <w:r w:rsidRPr="00E00CBE">
        <w:rPr>
          <w:lang w:val="id-ID"/>
        </w:rPr>
        <w:tab/>
        <w:t xml:space="preserve">Gambaran situasi itulah yang mendorong perlunya pendampingan pengelolaan media informasi bagi Gerakan Pramuka Ambalan Sunan </w:t>
      </w:r>
      <w:proofErr w:type="spellStart"/>
      <w:r w:rsidRPr="00E00CBE">
        <w:rPr>
          <w:lang w:val="id-ID"/>
        </w:rPr>
        <w:t>Kalijaga</w:t>
      </w:r>
      <w:proofErr w:type="spellEnd"/>
      <w:r w:rsidRPr="00E00CBE">
        <w:rPr>
          <w:lang w:val="id-ID"/>
        </w:rPr>
        <w:t xml:space="preserve"> dan Dewi Masitoh MAN 2 Banyumas. Keberadaan media informasi ini sentral guna mengekspresikan semangat, pikiran dan ide anggota agar kemudian dapat tersebar ke khalayak luas. Dengan adanya informasi yang simultan mengenai kegiatan kepramukaan maka popularitas organisasi ini bisa naik dan citranya semakin positif. Kurangnya pengetahuan dan wawasan anggota mengenai pengelolaan media informasi menjadikan pendampingan ini sebagai kebutuhan yang mendesak. Masyarakat perlu tahu keberadaan gerakan pramuka yang bisa menjadi solusi bagi siswa untuk meluangkan waktu, menjadi alternatif kegiatan positif dan membentuk kedisiplinan </w:t>
      </w:r>
      <w:r w:rsidR="00846AEE">
        <w:rPr>
          <w:lang w:val="id-ID"/>
        </w:rPr>
        <w:fldChar w:fldCharType="begin" w:fldLock="1"/>
      </w:r>
      <w:r w:rsidR="00846AEE">
        <w:rPr>
          <w:lang w:val="id-ID"/>
        </w:rPr>
        <w:instrText>ADDIN CSL_CITATION {"citationItems":[{"id":"ITEM-1","itemData":{"DOI":"10.31004/edukatif.v2i1.90","ISSN":"2656-8063","abstract":"Penelitian ini bertujuan untuk mengetahui pengaruh ekstrakulikuler pramuka terhadap karakter disiplin siswa Sekolah Dasar. Jenis penelitian yang digunakan adalah penelitian kepustakaan dari penelitian yang telah dilakukan sebelummnya. Penelitian ini menggunakan metode kualitatif. Tujuan dari penelitian ini adalah untuk mengetahui pengaruh ekstrakulikuler pramuka terhadap karakter disiplin siswa Sekolah Dasar. Pengumpulan data dalam penelitian ini dilakukan dengan menelusuri jurnal melalui Google Cendekia. Kata kunci yang digunakan untuk penelusuran jurnal adalah : ekstrakulikuler pramuka, karakter disiplin. Dari ekstrakulikuler pramuka dipilih 10 hasil penelitian untuk dianalisis lebih lanjut. Berdasarkan analisis dari 10 penelitian, dapat disimpulkan bahwa ekstrakulikuler pramuka berpengaruh terhadap karakter disiplin siswa SD. ","author":[{"dropping-particle":"","family":"Pratiwi","given":"Septiana Intan","non-dropping-particle":"","parse-names":false,"suffix":""}],"container-title":"Edukatif : Jurnal Ilmu Pendidikan","id":"ITEM-1","issue":"1","issued":{"date-parts":[["2020"]]},"page":"62-70","title":"Pengaruh Ekstrakurikuler Pramuka terhadap Karakter Disiplin Siswa Sekolah Dasar","type":"article-journal","volume":"2"},"uris":["http://www.mendeley.com/documents/?uuid=30c2ae39-4407-4257-a1a6-325e000d19dc"]}],"mendeley":{"formattedCitation":"(Pratiwi, 2020)","plainTextFormattedCitation":"(Pratiwi, 2020)","previouslyFormattedCitation":"(Pratiwi, 2020)"},"properties":{"noteIndex":0},"schema":"https://github.com/citation-style-language/schema/raw/master/csl-citation.json"}</w:instrText>
      </w:r>
      <w:r w:rsidR="00846AEE">
        <w:rPr>
          <w:lang w:val="id-ID"/>
        </w:rPr>
        <w:fldChar w:fldCharType="separate"/>
      </w:r>
      <w:r w:rsidR="00846AEE" w:rsidRPr="00846AEE">
        <w:rPr>
          <w:noProof/>
          <w:lang w:val="id-ID"/>
        </w:rPr>
        <w:t>(Pratiwi, 2020)</w:t>
      </w:r>
      <w:r w:rsidR="00846AEE">
        <w:rPr>
          <w:lang w:val="id-ID"/>
        </w:rPr>
        <w:fldChar w:fldCharType="end"/>
      </w:r>
      <w:r w:rsidR="00846AEE">
        <w:t>.</w:t>
      </w:r>
      <w:r w:rsidRPr="00E00CBE">
        <w:rPr>
          <w:lang w:val="id-ID"/>
        </w:rPr>
        <w:t xml:space="preserve"> </w:t>
      </w:r>
    </w:p>
    <w:p w14:paraId="7FE28FB3" w14:textId="4998060F" w:rsidR="000D11BE" w:rsidRPr="00846AEE" w:rsidRDefault="00E00CBE" w:rsidP="00E00CBE">
      <w:pPr>
        <w:ind w:firstLine="709"/>
        <w:jc w:val="both"/>
      </w:pPr>
      <w:r w:rsidRPr="00E00CBE">
        <w:rPr>
          <w:lang w:val="id-ID"/>
        </w:rPr>
        <w:tab/>
      </w:r>
      <w:r w:rsidR="00526EEF">
        <w:t>B</w:t>
      </w:r>
      <w:proofErr w:type="spellStart"/>
      <w:r w:rsidRPr="00E00CBE">
        <w:rPr>
          <w:lang w:val="id-ID"/>
        </w:rPr>
        <w:t>erdasarkan</w:t>
      </w:r>
      <w:proofErr w:type="spellEnd"/>
      <w:r w:rsidRPr="00E00CBE">
        <w:rPr>
          <w:lang w:val="id-ID"/>
        </w:rPr>
        <w:t xml:space="preserve"> kondisi yang ada maka Pramuka Ambalan Sunan </w:t>
      </w:r>
      <w:proofErr w:type="spellStart"/>
      <w:r w:rsidRPr="00E00CBE">
        <w:rPr>
          <w:lang w:val="id-ID"/>
        </w:rPr>
        <w:t>Kalijaga</w:t>
      </w:r>
      <w:proofErr w:type="spellEnd"/>
      <w:r w:rsidRPr="00E00CBE">
        <w:rPr>
          <w:lang w:val="id-ID"/>
        </w:rPr>
        <w:t xml:space="preserve"> dan Dewi Masitoh MAN 2 Banyumas membutuhkan adanya pelatihan dari fasilitator dan kolaborator yang bersifat optimalisasi pengelolaan media informasi di lingkungan internalnya. Adanya pelatihan berbasis </w:t>
      </w:r>
      <w:proofErr w:type="spellStart"/>
      <w:r w:rsidRPr="00E00CBE">
        <w:rPr>
          <w:lang w:val="id-ID"/>
        </w:rPr>
        <w:t>keb</w:t>
      </w:r>
      <w:proofErr w:type="spellEnd"/>
      <w:r w:rsidR="00526EEF">
        <w:t>u</w:t>
      </w:r>
      <w:r w:rsidRPr="00E00CBE">
        <w:rPr>
          <w:lang w:val="id-ID"/>
        </w:rPr>
        <w:t xml:space="preserve">tuhan organisasi merupakan </w:t>
      </w:r>
      <w:proofErr w:type="spellStart"/>
      <w:r w:rsidRPr="00E00CBE">
        <w:rPr>
          <w:lang w:val="id-ID"/>
        </w:rPr>
        <w:t>pondasi</w:t>
      </w:r>
      <w:proofErr w:type="spellEnd"/>
      <w:r w:rsidRPr="00E00CBE">
        <w:rPr>
          <w:lang w:val="id-ID"/>
        </w:rPr>
        <w:t xml:space="preserve"> penting dalam pelaksanaan program berbasis pengabdian masyarakat. Dalam </w:t>
      </w:r>
      <w:r w:rsidRPr="00E00CBE">
        <w:rPr>
          <w:lang w:val="id-ID"/>
        </w:rPr>
        <w:lastRenderedPageBreak/>
        <w:t xml:space="preserve">kegiatan ini seorang kolaborator harus mengenali terlebih dulu kebutuhan atau peluang komunitas yang membutuhkan tindakan kolektif dari mitranya </w:t>
      </w:r>
      <w:r w:rsidR="00846AEE">
        <w:rPr>
          <w:lang w:val="id-ID"/>
        </w:rPr>
        <w:fldChar w:fldCharType="begin" w:fldLock="1"/>
      </w:r>
      <w:r w:rsidR="00846AEE">
        <w:rPr>
          <w:lang w:val="id-ID"/>
        </w:rPr>
        <w:instrText>ADDIN CSL_CITATION {"citationItems":[{"id":"ITEM-1","itemData":{"author":[{"dropping-particle":"","family":"Kisker","given":"Carrie B","non-dropping-particle":"","parse-names":false,"suffix":""}],"id":"ITEM-1","issue":"3","issued":{"date-parts":[["2015"]]},"page":"55-74","title":"UCR Communitq College Review : Communitl College Perrerships with the Private Sector-Organizational Contexts and Models for Successful Collaboration","type":"article-journal","volume":"31"},"uris":["http://www.mendeley.com/documents/?uuid=64af6bff-c6cb-4e74-a327-d74ed67557ed"]}],"mendeley":{"formattedCitation":"(Kisker, 2015)","plainTextFormattedCitation":"(Kisker, 2015)","previouslyFormattedCitation":"(Kisker, 2015)"},"properties":{"noteIndex":0},"schema":"https://github.com/citation-style-language/schema/raw/master/csl-citation.json"}</w:instrText>
      </w:r>
      <w:r w:rsidR="00846AEE">
        <w:rPr>
          <w:lang w:val="id-ID"/>
        </w:rPr>
        <w:fldChar w:fldCharType="separate"/>
      </w:r>
      <w:r w:rsidR="00846AEE" w:rsidRPr="00846AEE">
        <w:rPr>
          <w:noProof/>
          <w:lang w:val="id-ID"/>
        </w:rPr>
        <w:t>(Kisker, 2015)</w:t>
      </w:r>
      <w:r w:rsidR="00846AEE">
        <w:rPr>
          <w:lang w:val="id-ID"/>
        </w:rPr>
        <w:fldChar w:fldCharType="end"/>
      </w:r>
      <w:r w:rsidRPr="00E00CBE">
        <w:rPr>
          <w:lang w:val="id-ID"/>
        </w:rPr>
        <w:t xml:space="preserve">. Di titik inilah tim dosen dari Program Studi Ilmu Komunikasi Universitas </w:t>
      </w:r>
      <w:proofErr w:type="spellStart"/>
      <w:r w:rsidRPr="00E00CBE">
        <w:rPr>
          <w:lang w:val="id-ID"/>
        </w:rPr>
        <w:t>Amikom</w:t>
      </w:r>
      <w:proofErr w:type="spellEnd"/>
      <w:r w:rsidRPr="00E00CBE">
        <w:rPr>
          <w:lang w:val="id-ID"/>
        </w:rPr>
        <w:t xml:space="preserve"> Purwokerto perlu masuk untuk menjadi fasilitator dan kolaborator dalam target capaian yang hendak dicapai sesuai dengan kebutuhan Pramuka Ambalan Sunan </w:t>
      </w:r>
      <w:proofErr w:type="spellStart"/>
      <w:r w:rsidRPr="00E00CBE">
        <w:rPr>
          <w:lang w:val="id-ID"/>
        </w:rPr>
        <w:t>Kalijaga</w:t>
      </w:r>
      <w:proofErr w:type="spellEnd"/>
      <w:r w:rsidRPr="00E00CBE">
        <w:rPr>
          <w:lang w:val="id-ID"/>
        </w:rPr>
        <w:t xml:space="preserve"> dan Dewi Masitoh MAN 2 Banyumas. Eksesnya adalah optimalisasi pengelolaan media informasi (</w:t>
      </w:r>
      <w:proofErr w:type="spellStart"/>
      <w:r w:rsidRPr="00526EEF">
        <w:rPr>
          <w:i/>
          <w:iCs/>
          <w:lang w:val="id-ID"/>
        </w:rPr>
        <w:t>website</w:t>
      </w:r>
      <w:proofErr w:type="spellEnd"/>
      <w:r w:rsidRPr="00526EEF">
        <w:rPr>
          <w:i/>
          <w:iCs/>
          <w:lang w:val="id-ID"/>
        </w:rPr>
        <w:t>,</w:t>
      </w:r>
      <w:r w:rsidRPr="00E00CBE">
        <w:rPr>
          <w:lang w:val="id-ID"/>
        </w:rPr>
        <w:t xml:space="preserve"> </w:t>
      </w:r>
      <w:proofErr w:type="spellStart"/>
      <w:r w:rsidRPr="00E00CBE">
        <w:rPr>
          <w:lang w:val="id-ID"/>
        </w:rPr>
        <w:t>mading</w:t>
      </w:r>
      <w:proofErr w:type="spellEnd"/>
      <w:r w:rsidRPr="00E00CBE">
        <w:rPr>
          <w:lang w:val="id-ID"/>
        </w:rPr>
        <w:t xml:space="preserve"> dan </w:t>
      </w:r>
      <w:proofErr w:type="spellStart"/>
      <w:r w:rsidRPr="00526EEF">
        <w:rPr>
          <w:i/>
          <w:iCs/>
          <w:lang w:val="id-ID"/>
        </w:rPr>
        <w:t>social</w:t>
      </w:r>
      <w:proofErr w:type="spellEnd"/>
      <w:r w:rsidRPr="00526EEF">
        <w:rPr>
          <w:i/>
          <w:iCs/>
          <w:lang w:val="id-ID"/>
        </w:rPr>
        <w:t xml:space="preserve"> media</w:t>
      </w:r>
      <w:r w:rsidRPr="00E00CBE">
        <w:rPr>
          <w:lang w:val="id-ID"/>
        </w:rPr>
        <w:t xml:space="preserve">) di organisasi tersebut. Hal ini penting karena penggunaan </w:t>
      </w:r>
      <w:proofErr w:type="spellStart"/>
      <w:r w:rsidRPr="00526EEF">
        <w:rPr>
          <w:i/>
          <w:iCs/>
          <w:lang w:val="id-ID"/>
        </w:rPr>
        <w:t>website</w:t>
      </w:r>
      <w:proofErr w:type="spellEnd"/>
      <w:r w:rsidRPr="00E00CBE">
        <w:rPr>
          <w:lang w:val="id-ID"/>
        </w:rPr>
        <w:t xml:space="preserve"> dan media sosial di lingkungan sekolah memiliki peran sentral  sebagai media informasi efektif di era globalisasi 4.0 yang berguna untuk membangun hubungan positif antara organisasi dengan masyarakat </w:t>
      </w:r>
      <w:r w:rsidR="00846AEE">
        <w:rPr>
          <w:lang w:val="id-ID"/>
        </w:rPr>
        <w:fldChar w:fldCharType="begin" w:fldLock="1"/>
      </w:r>
      <w:r w:rsidR="00DB5E84">
        <w:rPr>
          <w:lang w:val="id-ID"/>
        </w:rPr>
        <w:instrText>ADDIN CSL_CITATION {"citationItems":[{"id":"ITEM-1","itemData":{"DOI":"10.2991/assehr.k.201112.048","abstract":"The purpose of this study was to determine the use of communication and information technology through websites and social media as public relations information. Public relations are an effort to build and maintain a good reputation, image and communication between the organization and the public. School public relations as a forum for schools in conveying...","author":[{"dropping-particle":"","family":"Hia","given":"Endang Putri Damai","non-dropping-particle":"","parse-names":false,"suffix":""},{"dropping-particle":"","family":"Prestiadi","given":"Dedi","non-dropping-particle":"","parse-names":false,"suffix":""},{"dropping-particle":"","family":"Maisyaroh","given":"","non-dropping-particle":"","parse-names":false,"suffix":""},{"dropping-particle":"","family":"Maghfiroh","given":"Siti Isnaini","non-dropping-particle":"","parse-names":false,"suffix":""},{"dropping-particle":"","family":"Oktaviani","given":"Vera Mega","non-dropping-particle":"","parse-names":false,"suffix":""}],"id":"ITEM-1","issue":"Ecpe","issued":{"date-parts":[["2020"]]},"page":"269-274","title":"The Use of Information and Communication Technology Through Website and Social Media as Public Relations Information Media","type":"article-journal","volume":"487"},"uris":["http://www.mendeley.com/documents/?uuid=5f7c3d1c-7f36-434d-874d-20c9e38244c7"]}],"mendeley":{"formattedCitation":"(Hia et al., 2020)","plainTextFormattedCitation":"(Hia et al., 2020)","previouslyFormattedCitation":"(Hia et al., 2020)"},"properties":{"noteIndex":0},"schema":"https://github.com/citation-style-language/schema/raw/master/csl-citation.json"}</w:instrText>
      </w:r>
      <w:r w:rsidR="00846AEE">
        <w:rPr>
          <w:lang w:val="id-ID"/>
        </w:rPr>
        <w:fldChar w:fldCharType="separate"/>
      </w:r>
      <w:r w:rsidR="00846AEE" w:rsidRPr="00846AEE">
        <w:rPr>
          <w:noProof/>
          <w:lang w:val="id-ID"/>
        </w:rPr>
        <w:t>(Hia et al., 2020)</w:t>
      </w:r>
      <w:r w:rsidR="00846AEE">
        <w:rPr>
          <w:lang w:val="id-ID"/>
        </w:rPr>
        <w:fldChar w:fldCharType="end"/>
      </w:r>
      <w:r w:rsidR="00846AEE">
        <w:t>.</w:t>
      </w:r>
    </w:p>
    <w:p w14:paraId="31AFC016" w14:textId="77777777" w:rsidR="00431BCC" w:rsidRPr="002E36A8" w:rsidRDefault="00431BCC" w:rsidP="00070849">
      <w:pPr>
        <w:ind w:firstLine="709"/>
        <w:jc w:val="both"/>
      </w:pPr>
    </w:p>
    <w:p w14:paraId="3E68E1C9" w14:textId="77777777" w:rsidR="00D56051" w:rsidRPr="002E36A8" w:rsidRDefault="00620D8E" w:rsidP="00D56051">
      <w:pPr>
        <w:jc w:val="both"/>
        <w:rPr>
          <w:b/>
          <w:lang w:val="id-ID"/>
        </w:rPr>
      </w:pPr>
      <w:r w:rsidRPr="002E36A8">
        <w:rPr>
          <w:b/>
        </w:rPr>
        <w:t>METOD</w:t>
      </w:r>
      <w:r w:rsidR="00533B85" w:rsidRPr="002E36A8">
        <w:rPr>
          <w:b/>
          <w:lang w:val="id-ID"/>
        </w:rPr>
        <w:t>E</w:t>
      </w:r>
    </w:p>
    <w:p w14:paraId="58AAB508" w14:textId="77777777" w:rsidR="00D56051" w:rsidRPr="002E36A8" w:rsidRDefault="00D56051" w:rsidP="00D56051">
      <w:pPr>
        <w:jc w:val="both"/>
        <w:rPr>
          <w:b/>
        </w:rPr>
      </w:pPr>
    </w:p>
    <w:p w14:paraId="474AA351" w14:textId="682D4E2E" w:rsidR="009B714C" w:rsidRPr="009B714C" w:rsidRDefault="00526EEF" w:rsidP="009B714C">
      <w:pPr>
        <w:jc w:val="both"/>
        <w:rPr>
          <w:lang w:val="id-ID"/>
        </w:rPr>
      </w:pPr>
      <w:r>
        <w:rPr>
          <w:lang w:val="id-ID"/>
        </w:rPr>
        <w:tab/>
      </w:r>
      <w:r w:rsidR="009B714C" w:rsidRPr="009B714C">
        <w:rPr>
          <w:lang w:val="id-ID"/>
        </w:rPr>
        <w:t xml:space="preserve">Metode yang digunakan dalam kegiatan ini adalah pelatihan pengelolaan media informasi yang ada di lingkungan organisasi Pramuka Ambalan Sunan </w:t>
      </w:r>
      <w:proofErr w:type="spellStart"/>
      <w:r w:rsidR="009B714C" w:rsidRPr="009B714C">
        <w:rPr>
          <w:lang w:val="id-ID"/>
        </w:rPr>
        <w:t>Kalijaga</w:t>
      </w:r>
      <w:proofErr w:type="spellEnd"/>
      <w:r w:rsidR="009B714C" w:rsidRPr="009B714C">
        <w:rPr>
          <w:lang w:val="id-ID"/>
        </w:rPr>
        <w:t xml:space="preserve"> dan Dewi Masitoh MAN 2 Banyumas dengan pendekatan </w:t>
      </w:r>
      <w:proofErr w:type="spellStart"/>
      <w:r w:rsidR="009B714C" w:rsidRPr="00846AEE">
        <w:rPr>
          <w:i/>
          <w:iCs/>
          <w:lang w:val="id-ID"/>
        </w:rPr>
        <w:t>group</w:t>
      </w:r>
      <w:proofErr w:type="spellEnd"/>
      <w:r w:rsidR="009B714C" w:rsidRPr="00846AEE">
        <w:rPr>
          <w:i/>
          <w:iCs/>
          <w:lang w:val="id-ID"/>
        </w:rPr>
        <w:t xml:space="preserve"> </w:t>
      </w:r>
      <w:proofErr w:type="spellStart"/>
      <w:r w:rsidR="009B714C" w:rsidRPr="00846AEE">
        <w:rPr>
          <w:i/>
          <w:iCs/>
          <w:lang w:val="id-ID"/>
        </w:rPr>
        <w:t>achievement</w:t>
      </w:r>
      <w:proofErr w:type="spellEnd"/>
      <w:r w:rsidR="009B714C" w:rsidRPr="00846AEE">
        <w:rPr>
          <w:i/>
          <w:iCs/>
          <w:lang w:val="id-ID"/>
        </w:rPr>
        <w:t xml:space="preserve"> </w:t>
      </w:r>
      <w:proofErr w:type="spellStart"/>
      <w:r w:rsidR="009B714C" w:rsidRPr="00846AEE">
        <w:rPr>
          <w:i/>
          <w:iCs/>
          <w:lang w:val="id-ID"/>
        </w:rPr>
        <w:t>theory</w:t>
      </w:r>
      <w:proofErr w:type="spellEnd"/>
      <w:r w:rsidR="009B714C" w:rsidRPr="009B714C">
        <w:rPr>
          <w:lang w:val="id-ID"/>
        </w:rPr>
        <w:t xml:space="preserve">. Pendekatan ini menekankan pada 3 aspek yakni </w:t>
      </w:r>
      <w:proofErr w:type="spellStart"/>
      <w:r w:rsidR="009B714C" w:rsidRPr="00846AEE">
        <w:rPr>
          <w:i/>
          <w:iCs/>
          <w:lang w:val="id-ID"/>
        </w:rPr>
        <w:t>member</w:t>
      </w:r>
      <w:proofErr w:type="spellEnd"/>
      <w:r w:rsidR="009B714C" w:rsidRPr="00846AEE">
        <w:rPr>
          <w:i/>
          <w:iCs/>
          <w:lang w:val="id-ID"/>
        </w:rPr>
        <w:t xml:space="preserve"> </w:t>
      </w:r>
      <w:proofErr w:type="spellStart"/>
      <w:r w:rsidR="009B714C" w:rsidRPr="00846AEE">
        <w:rPr>
          <w:i/>
          <w:iCs/>
          <w:lang w:val="id-ID"/>
        </w:rPr>
        <w:t>input</w:t>
      </w:r>
      <w:proofErr w:type="spellEnd"/>
      <w:r w:rsidR="009B714C" w:rsidRPr="00846AEE">
        <w:rPr>
          <w:i/>
          <w:iCs/>
          <w:lang w:val="id-ID"/>
        </w:rPr>
        <w:t xml:space="preserve">, </w:t>
      </w:r>
      <w:proofErr w:type="spellStart"/>
      <w:r w:rsidR="009B714C" w:rsidRPr="00846AEE">
        <w:rPr>
          <w:i/>
          <w:iCs/>
          <w:lang w:val="id-ID"/>
        </w:rPr>
        <w:t>mediating</w:t>
      </w:r>
      <w:proofErr w:type="spellEnd"/>
      <w:r w:rsidR="009B714C" w:rsidRPr="00846AEE">
        <w:rPr>
          <w:i/>
          <w:iCs/>
          <w:lang w:val="id-ID"/>
        </w:rPr>
        <w:t xml:space="preserve"> </w:t>
      </w:r>
      <w:proofErr w:type="spellStart"/>
      <w:r w:rsidR="009B714C" w:rsidRPr="00846AEE">
        <w:rPr>
          <w:i/>
          <w:iCs/>
          <w:lang w:val="id-ID"/>
        </w:rPr>
        <w:t>variable</w:t>
      </w:r>
      <w:proofErr w:type="spellEnd"/>
      <w:r w:rsidR="009B714C" w:rsidRPr="00846AEE">
        <w:rPr>
          <w:i/>
          <w:iCs/>
          <w:lang w:val="id-ID"/>
        </w:rPr>
        <w:t xml:space="preserve"> </w:t>
      </w:r>
      <w:r w:rsidR="009B714C" w:rsidRPr="009B714C">
        <w:rPr>
          <w:lang w:val="id-ID"/>
        </w:rPr>
        <w:t xml:space="preserve">dan </w:t>
      </w:r>
      <w:proofErr w:type="spellStart"/>
      <w:r w:rsidR="009B714C" w:rsidRPr="00846AEE">
        <w:rPr>
          <w:i/>
          <w:iCs/>
          <w:lang w:val="id-ID"/>
        </w:rPr>
        <w:t>group</w:t>
      </w:r>
      <w:proofErr w:type="spellEnd"/>
      <w:r w:rsidR="009B714C" w:rsidRPr="00846AEE">
        <w:rPr>
          <w:i/>
          <w:iCs/>
          <w:lang w:val="id-ID"/>
        </w:rPr>
        <w:t xml:space="preserve"> </w:t>
      </w:r>
      <w:proofErr w:type="spellStart"/>
      <w:r w:rsidR="009B714C" w:rsidRPr="00846AEE">
        <w:rPr>
          <w:i/>
          <w:iCs/>
          <w:lang w:val="id-ID"/>
        </w:rPr>
        <w:t>output</w:t>
      </w:r>
      <w:proofErr w:type="spellEnd"/>
      <w:r w:rsidR="009B714C" w:rsidRPr="00846AEE">
        <w:rPr>
          <w:i/>
          <w:iCs/>
          <w:lang w:val="id-ID"/>
        </w:rPr>
        <w:t xml:space="preserve">. Member </w:t>
      </w:r>
      <w:proofErr w:type="spellStart"/>
      <w:r w:rsidR="009B714C" w:rsidRPr="00846AEE">
        <w:rPr>
          <w:i/>
          <w:iCs/>
          <w:lang w:val="id-ID"/>
        </w:rPr>
        <w:t>input</w:t>
      </w:r>
      <w:proofErr w:type="spellEnd"/>
      <w:r w:rsidR="009B714C" w:rsidRPr="009B714C">
        <w:rPr>
          <w:lang w:val="id-ID"/>
        </w:rPr>
        <w:t xml:space="preserve"> berkaitan dengan upaya pemerolehan masukan dari mitra sasaran yang sesuai dengan kebutuhannya. Dalam hal ini tim dosen Program Studi Ilmu Komunikasi Universitas </w:t>
      </w:r>
      <w:proofErr w:type="spellStart"/>
      <w:r w:rsidR="009B714C" w:rsidRPr="009B714C">
        <w:rPr>
          <w:lang w:val="id-ID"/>
        </w:rPr>
        <w:t>Amikom</w:t>
      </w:r>
      <w:proofErr w:type="spellEnd"/>
      <w:r w:rsidR="009B714C" w:rsidRPr="009B714C">
        <w:rPr>
          <w:lang w:val="id-ID"/>
        </w:rPr>
        <w:t xml:space="preserve"> Purwokerto terlebih dulu mengumpulkan masukan, saran dan informasi yang diperlukan sebagai landasan model kegiatan yang akan dilakukan. Dari observasi telah </w:t>
      </w:r>
      <w:r w:rsidR="009B714C" w:rsidRPr="009B714C">
        <w:rPr>
          <w:lang w:val="id-ID"/>
        </w:rPr>
        <w:t xml:space="preserve">diketahui kebutuhan utama dari organisasi ini adalah pelatihan terkait pengelolaan media informasi yang dimiliki oleh Pramuka Ambalan Sunan </w:t>
      </w:r>
      <w:proofErr w:type="spellStart"/>
      <w:r w:rsidR="009B714C" w:rsidRPr="009B714C">
        <w:rPr>
          <w:lang w:val="id-ID"/>
        </w:rPr>
        <w:t>Kalijaga</w:t>
      </w:r>
      <w:proofErr w:type="spellEnd"/>
      <w:r w:rsidR="009B714C" w:rsidRPr="009B714C">
        <w:rPr>
          <w:lang w:val="id-ID"/>
        </w:rPr>
        <w:t xml:space="preserve"> dan Dewi Masitoh MAN 2 Banyumas khususnya terkait optimalisasi pengelolaan </w:t>
      </w:r>
      <w:proofErr w:type="spellStart"/>
      <w:r w:rsidR="009B714C" w:rsidRPr="00526EEF">
        <w:rPr>
          <w:i/>
          <w:iCs/>
          <w:lang w:val="id-ID"/>
        </w:rPr>
        <w:t>website</w:t>
      </w:r>
      <w:proofErr w:type="spellEnd"/>
      <w:r w:rsidR="009B714C" w:rsidRPr="00526EEF">
        <w:rPr>
          <w:i/>
          <w:iCs/>
          <w:lang w:val="id-ID"/>
        </w:rPr>
        <w:t xml:space="preserve">, </w:t>
      </w:r>
      <w:proofErr w:type="spellStart"/>
      <w:r w:rsidR="009B714C" w:rsidRPr="00526EEF">
        <w:rPr>
          <w:i/>
          <w:iCs/>
          <w:lang w:val="id-ID"/>
        </w:rPr>
        <w:t>social</w:t>
      </w:r>
      <w:proofErr w:type="spellEnd"/>
      <w:r w:rsidR="009B714C" w:rsidRPr="00526EEF">
        <w:rPr>
          <w:i/>
          <w:iCs/>
          <w:lang w:val="id-ID"/>
        </w:rPr>
        <w:t xml:space="preserve"> media</w:t>
      </w:r>
      <w:r w:rsidR="009B714C" w:rsidRPr="009B714C">
        <w:rPr>
          <w:lang w:val="id-ID"/>
        </w:rPr>
        <w:t xml:space="preserve"> dan </w:t>
      </w:r>
      <w:proofErr w:type="spellStart"/>
      <w:r w:rsidR="009B714C" w:rsidRPr="009B714C">
        <w:rPr>
          <w:lang w:val="id-ID"/>
        </w:rPr>
        <w:t>mading</w:t>
      </w:r>
      <w:proofErr w:type="spellEnd"/>
      <w:r w:rsidR="009B714C" w:rsidRPr="009B714C">
        <w:rPr>
          <w:lang w:val="id-ID"/>
        </w:rPr>
        <w:t>.</w:t>
      </w:r>
    </w:p>
    <w:p w14:paraId="6E397ADA" w14:textId="67040FB0" w:rsidR="00A142B8" w:rsidRDefault="009B714C" w:rsidP="009B714C">
      <w:pPr>
        <w:jc w:val="both"/>
        <w:rPr>
          <w:lang w:val="id-ID"/>
        </w:rPr>
      </w:pPr>
      <w:r w:rsidRPr="009B714C">
        <w:rPr>
          <w:lang w:val="id-ID"/>
        </w:rPr>
        <w:tab/>
        <w:t xml:space="preserve">Untuk aspek </w:t>
      </w:r>
      <w:proofErr w:type="spellStart"/>
      <w:r w:rsidRPr="00846AEE">
        <w:rPr>
          <w:i/>
          <w:iCs/>
          <w:lang w:val="id-ID"/>
        </w:rPr>
        <w:t>mediating</w:t>
      </w:r>
      <w:proofErr w:type="spellEnd"/>
      <w:r w:rsidRPr="00846AEE">
        <w:rPr>
          <w:i/>
          <w:iCs/>
          <w:lang w:val="id-ID"/>
        </w:rPr>
        <w:t xml:space="preserve"> </w:t>
      </w:r>
      <w:proofErr w:type="spellStart"/>
      <w:r w:rsidRPr="00846AEE">
        <w:rPr>
          <w:i/>
          <w:iCs/>
          <w:lang w:val="id-ID"/>
        </w:rPr>
        <w:t>variable</w:t>
      </w:r>
      <w:proofErr w:type="spellEnd"/>
      <w:r w:rsidRPr="00846AEE">
        <w:rPr>
          <w:i/>
          <w:iCs/>
          <w:lang w:val="id-ID"/>
        </w:rPr>
        <w:t xml:space="preserve"> </w:t>
      </w:r>
      <w:r w:rsidRPr="009B714C">
        <w:rPr>
          <w:lang w:val="id-ID"/>
        </w:rPr>
        <w:t xml:space="preserve">berkaitan dengan hal-hal apa saja yang bisa menjadi kekuatan pendukung bagi Pramuka Ambalan Sunan </w:t>
      </w:r>
      <w:proofErr w:type="spellStart"/>
      <w:r w:rsidRPr="009B714C">
        <w:rPr>
          <w:lang w:val="id-ID"/>
        </w:rPr>
        <w:t>Kalijaga</w:t>
      </w:r>
      <w:proofErr w:type="spellEnd"/>
      <w:r w:rsidRPr="009B714C">
        <w:rPr>
          <w:lang w:val="id-ID"/>
        </w:rPr>
        <w:t xml:space="preserve"> dan Dewi Masitoh MAN 2 Banyumas agar usai pelatihan ini konsistensi pengelolaan media informasi yang ada dapat berjalan secara berkesinambungan dan optimal. Sedangkan aspek </w:t>
      </w:r>
      <w:proofErr w:type="spellStart"/>
      <w:r w:rsidRPr="00846AEE">
        <w:rPr>
          <w:i/>
          <w:iCs/>
          <w:lang w:val="id-ID"/>
        </w:rPr>
        <w:t>group</w:t>
      </w:r>
      <w:proofErr w:type="spellEnd"/>
      <w:r w:rsidRPr="00846AEE">
        <w:rPr>
          <w:i/>
          <w:iCs/>
          <w:lang w:val="id-ID"/>
        </w:rPr>
        <w:t xml:space="preserve"> </w:t>
      </w:r>
      <w:proofErr w:type="spellStart"/>
      <w:r w:rsidRPr="00846AEE">
        <w:rPr>
          <w:i/>
          <w:iCs/>
          <w:lang w:val="id-ID"/>
        </w:rPr>
        <w:t>output</w:t>
      </w:r>
      <w:proofErr w:type="spellEnd"/>
      <w:r w:rsidRPr="009B714C">
        <w:rPr>
          <w:lang w:val="id-ID"/>
        </w:rPr>
        <w:t xml:space="preserve"> lebih menekankan pada tersusunnya rencana target capaian yang disepakati oleh organisasi. Target capaian ini sangat penting guna menjadi langkah evaluatif yang kritis dari komitmen yang telah disepakati bersama. Komitmen dalam organisasi berkaitan dengan adanya ikatan psikologis yang dibentuk oleh seorang individu dengan fokus atau target tertentu dari organisasinya </w:t>
      </w:r>
      <w:r w:rsidR="00DB5E84">
        <w:rPr>
          <w:lang w:val="id-ID"/>
        </w:rPr>
        <w:fldChar w:fldCharType="begin" w:fldLock="1"/>
      </w:r>
      <w:r w:rsidR="00DB5E84">
        <w:rPr>
          <w:lang w:val="id-ID"/>
        </w:rPr>
        <w:instrText>ADDIN CSL_CITATION {"citationItems":[{"id":"ITEM-1","itemData":{"DOI":"10.1016/B978-0-08-097086-8.22032-1","ISBN":"9780080970875","abstract":"Organizational commitment is the psychological bond an employee has to their employing organization. Commitment has been one of the most frequently examined constructs in organizational research because of the demonstrated impact it has on outcomes important to individuals and organizations. In this article, we define commitment, discuss the evolution of the construct, overview the outcomes and antecedents of commitment, contrast commitment to other related constructs, and outline current issues in the study of commitment requiring attention in future research.","author":[{"dropping-particle":"","family":"Klein","given":"Howard J.","non-dropping-particle":"","parse-names":false,"suffix":""},{"dropping-particle":"","family":"Park","given":"Heeman","non-dropping-particle":"","parse-names":false,"suffix":""}],"container-title":"International Encyclopedia of the Social &amp; Behavioral Sciences: Second Edition","edition":"Second Edi","id":"ITEM-1","issue":"2012","issued":{"date-parts":[["2015"]]},"number-of-pages":"334-340","publisher":"Elsevier","title":"Organizational Commitment","type":"book","volume":"17"},"uris":["http://www.mendeley.com/documents/?uuid=6bb7f893-0966-4eb4-9f16-9bd3bcb6fc35"]}],"mendeley":{"formattedCitation":"(Klein &amp; Park, 2015)","plainTextFormattedCitation":"(Klein &amp; Park, 2015)","previouslyFormattedCitation":"(Klein &amp; Park, 2015)"},"properties":{"noteIndex":0},"schema":"https://github.com/citation-style-language/schema/raw/master/csl-citation.json"}</w:instrText>
      </w:r>
      <w:r w:rsidR="00DB5E84">
        <w:rPr>
          <w:lang w:val="id-ID"/>
        </w:rPr>
        <w:fldChar w:fldCharType="separate"/>
      </w:r>
      <w:r w:rsidR="00DB5E84" w:rsidRPr="00DB5E84">
        <w:rPr>
          <w:noProof/>
          <w:lang w:val="id-ID"/>
        </w:rPr>
        <w:t>(Klein &amp; Park, 2015)</w:t>
      </w:r>
      <w:r w:rsidR="00DB5E84">
        <w:rPr>
          <w:lang w:val="id-ID"/>
        </w:rPr>
        <w:fldChar w:fldCharType="end"/>
      </w:r>
      <w:r w:rsidRPr="009B714C">
        <w:rPr>
          <w:lang w:val="id-ID"/>
        </w:rPr>
        <w:t xml:space="preserve">. gambaran lebih jauh mengenai pendekatan </w:t>
      </w:r>
      <w:proofErr w:type="spellStart"/>
      <w:r w:rsidRPr="00DB5E84">
        <w:rPr>
          <w:i/>
          <w:iCs/>
          <w:lang w:val="id-ID"/>
        </w:rPr>
        <w:t>group</w:t>
      </w:r>
      <w:proofErr w:type="spellEnd"/>
      <w:r w:rsidRPr="00DB5E84">
        <w:rPr>
          <w:i/>
          <w:iCs/>
          <w:lang w:val="id-ID"/>
        </w:rPr>
        <w:t xml:space="preserve"> </w:t>
      </w:r>
      <w:proofErr w:type="spellStart"/>
      <w:r w:rsidRPr="00DB5E84">
        <w:rPr>
          <w:i/>
          <w:iCs/>
          <w:lang w:val="id-ID"/>
        </w:rPr>
        <w:t>achievement</w:t>
      </w:r>
      <w:proofErr w:type="spellEnd"/>
      <w:r w:rsidRPr="00DB5E84">
        <w:rPr>
          <w:i/>
          <w:iCs/>
          <w:lang w:val="id-ID"/>
        </w:rPr>
        <w:t xml:space="preserve"> </w:t>
      </w:r>
      <w:r w:rsidRPr="009B714C">
        <w:rPr>
          <w:lang w:val="id-ID"/>
        </w:rPr>
        <w:t>dapat dilihat berikut ini:</w:t>
      </w:r>
    </w:p>
    <w:p w14:paraId="04714A70" w14:textId="77777777" w:rsidR="009B714C" w:rsidRPr="002E36A8" w:rsidRDefault="009B714C" w:rsidP="009B714C">
      <w:pPr>
        <w:jc w:val="both"/>
        <w:rPr>
          <w:b/>
        </w:rPr>
      </w:pPr>
    </w:p>
    <w:p w14:paraId="2E2AFAED" w14:textId="39F0DF6A" w:rsidR="00A142B8" w:rsidRDefault="009B714C" w:rsidP="0004367D">
      <w:pPr>
        <w:ind w:left="-426"/>
        <w:jc w:val="both"/>
        <w:rPr>
          <w:b/>
        </w:rPr>
      </w:pPr>
      <w:r>
        <w:rPr>
          <w:b/>
          <w:noProof/>
        </w:rPr>
        <w:drawing>
          <wp:inline distT="0" distB="0" distL="0" distR="0" wp14:anchorId="1BCCE105" wp14:editId="7018F9D4">
            <wp:extent cx="2802043" cy="2539610"/>
            <wp:effectExtent l="0" t="0" r="5080" b="635"/>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8570" cy="2572716"/>
                    </a:xfrm>
                    <a:prstGeom prst="rect">
                      <a:avLst/>
                    </a:prstGeom>
                  </pic:spPr>
                </pic:pic>
              </a:graphicData>
            </a:graphic>
          </wp:inline>
        </w:drawing>
      </w:r>
    </w:p>
    <w:p w14:paraId="68B7B23B" w14:textId="33EBD215" w:rsidR="009B714C" w:rsidRPr="0004367D" w:rsidRDefault="009B714C" w:rsidP="009B714C">
      <w:pPr>
        <w:ind w:left="-142"/>
        <w:jc w:val="center"/>
        <w:rPr>
          <w:bCs/>
          <w:sz w:val="20"/>
          <w:szCs w:val="20"/>
        </w:rPr>
      </w:pPr>
      <w:r w:rsidRPr="0004367D">
        <w:rPr>
          <w:bCs/>
          <w:sz w:val="20"/>
          <w:szCs w:val="20"/>
        </w:rPr>
        <w:lastRenderedPageBreak/>
        <w:t xml:space="preserve">Gambar 1 </w:t>
      </w:r>
      <w:proofErr w:type="spellStart"/>
      <w:r w:rsidRPr="0004367D">
        <w:rPr>
          <w:bCs/>
          <w:sz w:val="20"/>
          <w:szCs w:val="20"/>
        </w:rPr>
        <w:t>Implementasi</w:t>
      </w:r>
      <w:proofErr w:type="spellEnd"/>
      <w:r w:rsidRPr="0004367D">
        <w:rPr>
          <w:bCs/>
          <w:sz w:val="20"/>
          <w:szCs w:val="20"/>
        </w:rPr>
        <w:t xml:space="preserve"> </w:t>
      </w:r>
      <w:proofErr w:type="spellStart"/>
      <w:r w:rsidRPr="0004367D">
        <w:rPr>
          <w:bCs/>
          <w:sz w:val="20"/>
          <w:szCs w:val="20"/>
        </w:rPr>
        <w:t>Pendekatan</w:t>
      </w:r>
      <w:proofErr w:type="spellEnd"/>
      <w:r w:rsidRPr="0004367D">
        <w:rPr>
          <w:bCs/>
          <w:sz w:val="20"/>
          <w:szCs w:val="20"/>
        </w:rPr>
        <w:t xml:space="preserve"> Group Achievement Di </w:t>
      </w:r>
      <w:proofErr w:type="spellStart"/>
      <w:r w:rsidRPr="0004367D">
        <w:rPr>
          <w:bCs/>
          <w:sz w:val="20"/>
          <w:szCs w:val="20"/>
        </w:rPr>
        <w:t>Organisasi</w:t>
      </w:r>
      <w:proofErr w:type="spellEnd"/>
      <w:r w:rsidRPr="0004367D">
        <w:rPr>
          <w:bCs/>
          <w:sz w:val="20"/>
          <w:szCs w:val="20"/>
        </w:rPr>
        <w:t xml:space="preserve"> </w:t>
      </w:r>
      <w:proofErr w:type="spellStart"/>
      <w:r w:rsidRPr="0004367D">
        <w:rPr>
          <w:bCs/>
          <w:sz w:val="20"/>
          <w:szCs w:val="20"/>
        </w:rPr>
        <w:t>Pramuka</w:t>
      </w:r>
      <w:proofErr w:type="spellEnd"/>
      <w:r w:rsidRPr="0004367D">
        <w:rPr>
          <w:bCs/>
          <w:sz w:val="20"/>
          <w:szCs w:val="20"/>
        </w:rPr>
        <w:t xml:space="preserve"> </w:t>
      </w:r>
      <w:proofErr w:type="spellStart"/>
      <w:r w:rsidRPr="0004367D">
        <w:rPr>
          <w:bCs/>
          <w:sz w:val="20"/>
          <w:szCs w:val="20"/>
        </w:rPr>
        <w:t>Ambalan</w:t>
      </w:r>
      <w:proofErr w:type="spellEnd"/>
      <w:r w:rsidRPr="0004367D">
        <w:rPr>
          <w:bCs/>
          <w:sz w:val="20"/>
          <w:szCs w:val="20"/>
        </w:rPr>
        <w:t xml:space="preserve"> </w:t>
      </w:r>
      <w:proofErr w:type="spellStart"/>
      <w:r w:rsidRPr="0004367D">
        <w:rPr>
          <w:bCs/>
          <w:sz w:val="20"/>
          <w:szCs w:val="20"/>
        </w:rPr>
        <w:t>Sunan</w:t>
      </w:r>
      <w:proofErr w:type="spellEnd"/>
      <w:r w:rsidRPr="0004367D">
        <w:rPr>
          <w:bCs/>
          <w:sz w:val="20"/>
          <w:szCs w:val="20"/>
        </w:rPr>
        <w:t xml:space="preserve"> </w:t>
      </w:r>
      <w:proofErr w:type="spellStart"/>
      <w:r w:rsidRPr="0004367D">
        <w:rPr>
          <w:bCs/>
          <w:sz w:val="20"/>
          <w:szCs w:val="20"/>
        </w:rPr>
        <w:t>Kalijaga</w:t>
      </w:r>
      <w:proofErr w:type="spellEnd"/>
      <w:r w:rsidRPr="0004367D">
        <w:rPr>
          <w:bCs/>
          <w:sz w:val="20"/>
          <w:szCs w:val="20"/>
        </w:rPr>
        <w:t xml:space="preserve"> dan </w:t>
      </w:r>
      <w:proofErr w:type="spellStart"/>
      <w:r w:rsidRPr="0004367D">
        <w:rPr>
          <w:bCs/>
          <w:sz w:val="20"/>
          <w:szCs w:val="20"/>
        </w:rPr>
        <w:t>Dewi</w:t>
      </w:r>
      <w:proofErr w:type="spellEnd"/>
      <w:r w:rsidRPr="0004367D">
        <w:rPr>
          <w:bCs/>
          <w:sz w:val="20"/>
          <w:szCs w:val="20"/>
        </w:rPr>
        <w:t xml:space="preserve"> </w:t>
      </w:r>
      <w:proofErr w:type="spellStart"/>
      <w:r w:rsidRPr="0004367D">
        <w:rPr>
          <w:bCs/>
          <w:sz w:val="20"/>
          <w:szCs w:val="20"/>
        </w:rPr>
        <w:t>Masitoh</w:t>
      </w:r>
      <w:proofErr w:type="spellEnd"/>
      <w:r w:rsidRPr="0004367D">
        <w:rPr>
          <w:bCs/>
          <w:sz w:val="20"/>
          <w:szCs w:val="20"/>
        </w:rPr>
        <w:t xml:space="preserve"> MAN 2 </w:t>
      </w:r>
      <w:proofErr w:type="spellStart"/>
      <w:r w:rsidRPr="0004367D">
        <w:rPr>
          <w:bCs/>
          <w:sz w:val="20"/>
          <w:szCs w:val="20"/>
        </w:rPr>
        <w:t>Banyumas</w:t>
      </w:r>
      <w:proofErr w:type="spellEnd"/>
    </w:p>
    <w:p w14:paraId="78E74199" w14:textId="77777777" w:rsidR="009B714C" w:rsidRPr="002E36A8" w:rsidRDefault="009B714C" w:rsidP="009B714C">
      <w:pPr>
        <w:ind w:left="-142"/>
        <w:jc w:val="both"/>
        <w:rPr>
          <w:b/>
        </w:rPr>
      </w:pPr>
    </w:p>
    <w:p w14:paraId="41E92825" w14:textId="77777777" w:rsidR="00D56051" w:rsidRPr="002E36A8" w:rsidRDefault="00D56051" w:rsidP="00D56051">
      <w:pPr>
        <w:jc w:val="both"/>
        <w:rPr>
          <w:b/>
          <w:lang w:val="id-ID"/>
        </w:rPr>
      </w:pPr>
      <w:r w:rsidRPr="002E36A8">
        <w:rPr>
          <w:b/>
        </w:rPr>
        <w:t>PEMBAHASAN</w:t>
      </w:r>
    </w:p>
    <w:p w14:paraId="28B5E950" w14:textId="77777777" w:rsidR="00D56051" w:rsidRPr="002E36A8" w:rsidRDefault="00D56051" w:rsidP="00D56051">
      <w:pPr>
        <w:jc w:val="both"/>
        <w:rPr>
          <w:b/>
          <w:lang w:val="id-ID"/>
        </w:rPr>
      </w:pPr>
    </w:p>
    <w:p w14:paraId="6740CCC3" w14:textId="2D1D27A8" w:rsidR="0004367D" w:rsidRDefault="00526EEF" w:rsidP="0004367D">
      <w:pPr>
        <w:jc w:val="both"/>
      </w:pPr>
      <w:r>
        <w:tab/>
      </w:r>
      <w:proofErr w:type="spellStart"/>
      <w:r w:rsidR="0004367D">
        <w:t>Pendampingan</w:t>
      </w:r>
      <w:proofErr w:type="spellEnd"/>
      <w:r w:rsidR="0004367D">
        <w:t xml:space="preserve"> </w:t>
      </w:r>
      <w:proofErr w:type="spellStart"/>
      <w:r w:rsidR="0004367D">
        <w:t>optimalisasi</w:t>
      </w:r>
      <w:proofErr w:type="spellEnd"/>
      <w:r w:rsidR="0004367D">
        <w:t xml:space="preserve"> </w:t>
      </w:r>
      <w:proofErr w:type="spellStart"/>
      <w:r w:rsidR="0004367D">
        <w:t>pengelolaan</w:t>
      </w:r>
      <w:proofErr w:type="spellEnd"/>
      <w:r w:rsidR="0004367D">
        <w:t xml:space="preserve"> media </w:t>
      </w:r>
      <w:proofErr w:type="spellStart"/>
      <w:r w:rsidR="0004367D">
        <w:t>informasi</w:t>
      </w:r>
      <w:proofErr w:type="spellEnd"/>
      <w:r w:rsidR="0004367D">
        <w:t xml:space="preserve"> di </w:t>
      </w:r>
      <w:proofErr w:type="spellStart"/>
      <w:r w:rsidR="0004367D">
        <w:t>organisasi</w:t>
      </w:r>
      <w:proofErr w:type="spellEnd"/>
      <w:r w:rsidR="0004367D">
        <w:t xml:space="preserve"> </w:t>
      </w:r>
      <w:proofErr w:type="spellStart"/>
      <w:r w:rsidR="0004367D">
        <w:t>Pramuka</w:t>
      </w:r>
      <w:proofErr w:type="spellEnd"/>
      <w:r w:rsidR="0004367D">
        <w:t xml:space="preserve"> </w:t>
      </w:r>
      <w:proofErr w:type="spellStart"/>
      <w:r w:rsidR="0004367D">
        <w:t>Ambalan</w:t>
      </w:r>
      <w:proofErr w:type="spellEnd"/>
      <w:r w:rsidR="0004367D">
        <w:t xml:space="preserve"> </w:t>
      </w:r>
      <w:proofErr w:type="spellStart"/>
      <w:r w:rsidR="0004367D">
        <w:t>Sunan</w:t>
      </w:r>
      <w:proofErr w:type="spellEnd"/>
      <w:r w:rsidR="0004367D">
        <w:t xml:space="preserve"> </w:t>
      </w:r>
      <w:proofErr w:type="spellStart"/>
      <w:r w:rsidR="0004367D">
        <w:t>Kalijaga</w:t>
      </w:r>
      <w:proofErr w:type="spellEnd"/>
      <w:r w:rsidR="0004367D">
        <w:t xml:space="preserve"> dan </w:t>
      </w:r>
      <w:proofErr w:type="spellStart"/>
      <w:r w:rsidR="0004367D">
        <w:t>Dewi</w:t>
      </w:r>
      <w:proofErr w:type="spellEnd"/>
      <w:r w:rsidR="0004367D">
        <w:t xml:space="preserve"> </w:t>
      </w:r>
      <w:proofErr w:type="spellStart"/>
      <w:r w:rsidR="0004367D">
        <w:t>Masitoh</w:t>
      </w:r>
      <w:proofErr w:type="spellEnd"/>
      <w:r w:rsidR="0004367D">
        <w:t xml:space="preserve"> MAN 2 </w:t>
      </w:r>
      <w:proofErr w:type="spellStart"/>
      <w:r w:rsidR="0004367D">
        <w:t>Banyumas</w:t>
      </w:r>
      <w:proofErr w:type="spellEnd"/>
      <w:r w:rsidR="0004367D">
        <w:t xml:space="preserve"> </w:t>
      </w:r>
      <w:proofErr w:type="spellStart"/>
      <w:r w:rsidR="0004367D">
        <w:t>melalui</w:t>
      </w:r>
      <w:proofErr w:type="spellEnd"/>
      <w:r w:rsidR="0004367D">
        <w:t xml:space="preserve"> </w:t>
      </w:r>
      <w:proofErr w:type="spellStart"/>
      <w:r w:rsidR="0004367D">
        <w:t>pelatihan</w:t>
      </w:r>
      <w:proofErr w:type="spellEnd"/>
      <w:r w:rsidR="0004367D">
        <w:t xml:space="preserve"> yang </w:t>
      </w:r>
      <w:proofErr w:type="spellStart"/>
      <w:r w:rsidR="0004367D">
        <w:t>diadakan</w:t>
      </w:r>
      <w:proofErr w:type="spellEnd"/>
      <w:r w:rsidR="0004367D">
        <w:t xml:space="preserve"> oleh </w:t>
      </w:r>
      <w:proofErr w:type="spellStart"/>
      <w:r w:rsidR="0004367D">
        <w:t>tim</w:t>
      </w:r>
      <w:proofErr w:type="spellEnd"/>
      <w:r w:rsidR="0004367D">
        <w:t xml:space="preserve"> </w:t>
      </w:r>
      <w:proofErr w:type="spellStart"/>
      <w:r w:rsidR="0004367D">
        <w:t>dosen</w:t>
      </w:r>
      <w:proofErr w:type="spellEnd"/>
      <w:r w:rsidR="0004367D">
        <w:t xml:space="preserve"> Program </w:t>
      </w:r>
      <w:proofErr w:type="spellStart"/>
      <w:r w:rsidR="0004367D">
        <w:t>Studi</w:t>
      </w:r>
      <w:proofErr w:type="spellEnd"/>
      <w:r w:rsidR="0004367D">
        <w:t xml:space="preserve"> </w:t>
      </w:r>
      <w:proofErr w:type="spellStart"/>
      <w:r w:rsidR="0004367D">
        <w:t>Ilmu</w:t>
      </w:r>
      <w:proofErr w:type="spellEnd"/>
      <w:r w:rsidR="0004367D">
        <w:t xml:space="preserve"> </w:t>
      </w:r>
      <w:proofErr w:type="spellStart"/>
      <w:r w:rsidR="0004367D">
        <w:t>Komunikasi</w:t>
      </w:r>
      <w:proofErr w:type="spellEnd"/>
      <w:r w:rsidR="0004367D">
        <w:t xml:space="preserve"> Universitas </w:t>
      </w:r>
      <w:proofErr w:type="spellStart"/>
      <w:r w:rsidR="0004367D">
        <w:t>Amikom</w:t>
      </w:r>
      <w:proofErr w:type="spellEnd"/>
      <w:r w:rsidR="0004367D">
        <w:t xml:space="preserve"> </w:t>
      </w:r>
      <w:proofErr w:type="spellStart"/>
      <w:r w:rsidR="0004367D">
        <w:t>Purwokerto</w:t>
      </w:r>
      <w:proofErr w:type="spellEnd"/>
      <w:r w:rsidR="0004367D">
        <w:t xml:space="preserve"> </w:t>
      </w:r>
      <w:proofErr w:type="spellStart"/>
      <w:r w:rsidR="0004367D">
        <w:t>ini</w:t>
      </w:r>
      <w:proofErr w:type="spellEnd"/>
      <w:r w:rsidR="0004367D">
        <w:t xml:space="preserve"> </w:t>
      </w:r>
      <w:proofErr w:type="spellStart"/>
      <w:r w:rsidR="0004367D">
        <w:t>dilaksanakan</w:t>
      </w:r>
      <w:proofErr w:type="spellEnd"/>
      <w:r w:rsidR="0004367D">
        <w:t xml:space="preserve"> pada </w:t>
      </w:r>
      <w:proofErr w:type="spellStart"/>
      <w:r w:rsidR="0004367D">
        <w:t>hari</w:t>
      </w:r>
      <w:proofErr w:type="spellEnd"/>
      <w:r w:rsidR="0004367D">
        <w:t xml:space="preserve"> </w:t>
      </w:r>
      <w:proofErr w:type="spellStart"/>
      <w:r w:rsidR="0004367D">
        <w:t>Sabtu</w:t>
      </w:r>
      <w:proofErr w:type="spellEnd"/>
      <w:r w:rsidR="0004367D">
        <w:t xml:space="preserve">, 5 </w:t>
      </w:r>
      <w:proofErr w:type="spellStart"/>
      <w:r w:rsidR="0004367D">
        <w:t>Februari</w:t>
      </w:r>
      <w:proofErr w:type="spellEnd"/>
      <w:r w:rsidR="0004367D">
        <w:t xml:space="preserve"> 2022. </w:t>
      </w:r>
      <w:proofErr w:type="spellStart"/>
      <w:r w:rsidR="0004367D">
        <w:t>Kegiatan</w:t>
      </w:r>
      <w:proofErr w:type="spellEnd"/>
      <w:r w:rsidR="0004367D">
        <w:t xml:space="preserve"> yang </w:t>
      </w:r>
      <w:proofErr w:type="spellStart"/>
      <w:r w:rsidR="0004367D">
        <w:t>diikuti</w:t>
      </w:r>
      <w:proofErr w:type="spellEnd"/>
      <w:r w:rsidR="0004367D">
        <w:t xml:space="preserve"> oleh </w:t>
      </w:r>
      <w:proofErr w:type="spellStart"/>
      <w:r w:rsidR="0004367D">
        <w:t>lebih</w:t>
      </w:r>
      <w:proofErr w:type="spellEnd"/>
      <w:r w:rsidR="0004367D">
        <w:t xml:space="preserve"> </w:t>
      </w:r>
      <w:proofErr w:type="spellStart"/>
      <w:r w:rsidR="0004367D">
        <w:t>dari</w:t>
      </w:r>
      <w:proofErr w:type="spellEnd"/>
      <w:r w:rsidR="0004367D">
        <w:t xml:space="preserve"> 39 </w:t>
      </w:r>
      <w:proofErr w:type="spellStart"/>
      <w:r w:rsidR="0004367D">
        <w:t>anggota</w:t>
      </w:r>
      <w:proofErr w:type="spellEnd"/>
      <w:r w:rsidR="0004367D">
        <w:t xml:space="preserve"> </w:t>
      </w:r>
      <w:proofErr w:type="spellStart"/>
      <w:r w:rsidR="0004367D">
        <w:t>pramuka</w:t>
      </w:r>
      <w:proofErr w:type="spellEnd"/>
      <w:r w:rsidR="0004367D">
        <w:t xml:space="preserve"> </w:t>
      </w:r>
      <w:proofErr w:type="spellStart"/>
      <w:r w:rsidR="0004367D">
        <w:t>ini</w:t>
      </w:r>
      <w:proofErr w:type="spellEnd"/>
      <w:r w:rsidR="0004367D">
        <w:t xml:space="preserve"> </w:t>
      </w:r>
      <w:proofErr w:type="spellStart"/>
      <w:r w:rsidR="0004367D">
        <w:t>dimulai</w:t>
      </w:r>
      <w:proofErr w:type="spellEnd"/>
      <w:r w:rsidR="0004367D">
        <w:t xml:space="preserve"> </w:t>
      </w:r>
      <w:proofErr w:type="spellStart"/>
      <w:r w:rsidR="0004367D">
        <w:t>dari</w:t>
      </w:r>
      <w:proofErr w:type="spellEnd"/>
      <w:r w:rsidR="0004367D">
        <w:t xml:space="preserve"> </w:t>
      </w:r>
      <w:proofErr w:type="spellStart"/>
      <w:r w:rsidR="0004367D">
        <w:t>pukul</w:t>
      </w:r>
      <w:proofErr w:type="spellEnd"/>
      <w:r w:rsidR="0004367D">
        <w:t xml:space="preserve"> 12.30 WIB </w:t>
      </w:r>
      <w:proofErr w:type="spellStart"/>
      <w:r w:rsidR="0004367D">
        <w:t>hingga</w:t>
      </w:r>
      <w:proofErr w:type="spellEnd"/>
      <w:r w:rsidR="0004367D">
        <w:t xml:space="preserve"> </w:t>
      </w:r>
      <w:proofErr w:type="spellStart"/>
      <w:r w:rsidR="0004367D">
        <w:t>selesai</w:t>
      </w:r>
      <w:proofErr w:type="spellEnd"/>
      <w:r w:rsidR="0004367D">
        <w:t xml:space="preserve"> di MAN 2 </w:t>
      </w:r>
      <w:proofErr w:type="spellStart"/>
      <w:r w:rsidR="0004367D">
        <w:t>Banyumas</w:t>
      </w:r>
      <w:proofErr w:type="spellEnd"/>
      <w:r w:rsidR="0004367D">
        <w:t xml:space="preserve">. </w:t>
      </w:r>
    </w:p>
    <w:p w14:paraId="3BFC3A5E" w14:textId="528735EA" w:rsidR="0004367D" w:rsidRDefault="0004367D" w:rsidP="0004367D">
      <w:pPr>
        <w:jc w:val="both"/>
      </w:pPr>
      <w:r>
        <w:tab/>
      </w:r>
      <w:proofErr w:type="spellStart"/>
      <w:r>
        <w:t>Kegiatan</w:t>
      </w:r>
      <w:proofErr w:type="spellEnd"/>
      <w:r>
        <w:t xml:space="preserve"> </w:t>
      </w:r>
      <w:proofErr w:type="spellStart"/>
      <w:r>
        <w:t>ini</w:t>
      </w:r>
      <w:proofErr w:type="spellEnd"/>
      <w:r>
        <w:t xml:space="preserve"> </w:t>
      </w:r>
      <w:proofErr w:type="spellStart"/>
      <w:r>
        <w:t>terdiri</w:t>
      </w:r>
      <w:proofErr w:type="spellEnd"/>
      <w:r>
        <w:t xml:space="preserve"> </w:t>
      </w:r>
      <w:proofErr w:type="spellStart"/>
      <w:r>
        <w:t>dari</w:t>
      </w:r>
      <w:proofErr w:type="spellEnd"/>
      <w:r>
        <w:t xml:space="preserve"> 3 </w:t>
      </w:r>
      <w:proofErr w:type="spellStart"/>
      <w:r>
        <w:t>sesi</w:t>
      </w:r>
      <w:proofErr w:type="spellEnd"/>
      <w:r>
        <w:t xml:space="preserve">, </w:t>
      </w:r>
      <w:proofErr w:type="spellStart"/>
      <w:r>
        <w:t>yakni</w:t>
      </w:r>
      <w:proofErr w:type="spellEnd"/>
      <w:r>
        <w:t xml:space="preserve"> </w:t>
      </w:r>
      <w:proofErr w:type="spellStart"/>
      <w:r>
        <w:t>pembukaan</w:t>
      </w:r>
      <w:proofErr w:type="spellEnd"/>
      <w:r>
        <w:t xml:space="preserve">, </w:t>
      </w:r>
      <w:proofErr w:type="spellStart"/>
      <w:r>
        <w:t>paparan</w:t>
      </w:r>
      <w:proofErr w:type="spellEnd"/>
      <w:r>
        <w:t xml:space="preserve"> </w:t>
      </w:r>
      <w:proofErr w:type="spellStart"/>
      <w:r>
        <w:t>materi</w:t>
      </w:r>
      <w:proofErr w:type="spellEnd"/>
      <w:r>
        <w:t xml:space="preserve"> </w:t>
      </w:r>
      <w:proofErr w:type="spellStart"/>
      <w:r>
        <w:t>pelatihan</w:t>
      </w:r>
      <w:proofErr w:type="spellEnd"/>
      <w:r>
        <w:t xml:space="preserve"> dan </w:t>
      </w:r>
      <w:proofErr w:type="spellStart"/>
      <w:r>
        <w:t>penutupan</w:t>
      </w:r>
      <w:proofErr w:type="spellEnd"/>
      <w:r>
        <w:t xml:space="preserve">. </w:t>
      </w:r>
      <w:proofErr w:type="spellStart"/>
      <w:r>
        <w:t>Sesi</w:t>
      </w:r>
      <w:proofErr w:type="spellEnd"/>
      <w:r>
        <w:t xml:space="preserve"> </w:t>
      </w:r>
      <w:proofErr w:type="spellStart"/>
      <w:r>
        <w:t>pembukaan</w:t>
      </w:r>
      <w:proofErr w:type="spellEnd"/>
      <w:r>
        <w:t xml:space="preserve"> </w:t>
      </w:r>
      <w:proofErr w:type="spellStart"/>
      <w:r>
        <w:t>dimulai</w:t>
      </w:r>
      <w:proofErr w:type="spellEnd"/>
      <w:r>
        <w:t xml:space="preserve"> </w:t>
      </w:r>
      <w:proofErr w:type="spellStart"/>
      <w:r>
        <w:t>dengan</w:t>
      </w:r>
      <w:proofErr w:type="spellEnd"/>
      <w:r>
        <w:t xml:space="preserve"> </w:t>
      </w:r>
      <w:proofErr w:type="spellStart"/>
      <w:r>
        <w:t>sambutan</w:t>
      </w:r>
      <w:proofErr w:type="spellEnd"/>
      <w:r>
        <w:t xml:space="preserve"> yang </w:t>
      </w:r>
      <w:proofErr w:type="spellStart"/>
      <w:r>
        <w:t>diberikan</w:t>
      </w:r>
      <w:proofErr w:type="spellEnd"/>
      <w:r>
        <w:t xml:space="preserve"> oleh Pembina </w:t>
      </w:r>
      <w:proofErr w:type="spellStart"/>
      <w:r>
        <w:t>Organisasi</w:t>
      </w:r>
      <w:proofErr w:type="spellEnd"/>
      <w:r>
        <w:t xml:space="preserve"> </w:t>
      </w:r>
      <w:proofErr w:type="spellStart"/>
      <w:r>
        <w:t>Pramuka</w:t>
      </w:r>
      <w:proofErr w:type="spellEnd"/>
      <w:r>
        <w:t xml:space="preserve"> </w:t>
      </w:r>
      <w:proofErr w:type="spellStart"/>
      <w:r>
        <w:t>Ambalan</w:t>
      </w:r>
      <w:proofErr w:type="spellEnd"/>
      <w:r>
        <w:t xml:space="preserve"> </w:t>
      </w:r>
      <w:proofErr w:type="spellStart"/>
      <w:r>
        <w:t>Sunan</w:t>
      </w:r>
      <w:proofErr w:type="spellEnd"/>
      <w:r>
        <w:t xml:space="preserve"> </w:t>
      </w:r>
      <w:proofErr w:type="spellStart"/>
      <w:r>
        <w:t>Kalijaga</w:t>
      </w:r>
      <w:proofErr w:type="spellEnd"/>
      <w:r>
        <w:t xml:space="preserve"> dan </w:t>
      </w:r>
      <w:proofErr w:type="spellStart"/>
      <w:r>
        <w:t>Dewi</w:t>
      </w:r>
      <w:proofErr w:type="spellEnd"/>
      <w:r>
        <w:t xml:space="preserve"> </w:t>
      </w:r>
      <w:proofErr w:type="spellStart"/>
      <w:r>
        <w:t>Masitoh</w:t>
      </w:r>
      <w:proofErr w:type="spellEnd"/>
      <w:r>
        <w:t xml:space="preserve"> MAN 2 </w:t>
      </w:r>
      <w:proofErr w:type="spellStart"/>
      <w:r>
        <w:t>Banyumas</w:t>
      </w:r>
      <w:proofErr w:type="spellEnd"/>
      <w:r>
        <w:t xml:space="preserve">, Deni </w:t>
      </w:r>
      <w:proofErr w:type="spellStart"/>
      <w:r>
        <w:t>Firman</w:t>
      </w:r>
      <w:proofErr w:type="spellEnd"/>
      <w:r>
        <w:t xml:space="preserve"> </w:t>
      </w:r>
      <w:proofErr w:type="spellStart"/>
      <w:r>
        <w:t>Suprayoga</w:t>
      </w:r>
      <w:proofErr w:type="spellEnd"/>
      <w:r>
        <w:t xml:space="preserve">. </w:t>
      </w:r>
      <w:proofErr w:type="spellStart"/>
      <w:r>
        <w:t>Menurutnya</w:t>
      </w:r>
      <w:proofErr w:type="spellEnd"/>
      <w:r>
        <w:t xml:space="preserve">, di era </w:t>
      </w:r>
      <w:proofErr w:type="spellStart"/>
      <w:r>
        <w:t>globalisasi</w:t>
      </w:r>
      <w:proofErr w:type="spellEnd"/>
      <w:r>
        <w:t xml:space="preserve">, </w:t>
      </w:r>
      <w:proofErr w:type="spellStart"/>
      <w:r>
        <w:t>pengelolaan</w:t>
      </w:r>
      <w:proofErr w:type="spellEnd"/>
      <w:r>
        <w:t xml:space="preserve"> media </w:t>
      </w:r>
      <w:proofErr w:type="spellStart"/>
      <w:r>
        <w:t>informasi</w:t>
      </w:r>
      <w:proofErr w:type="spellEnd"/>
      <w:r>
        <w:t xml:space="preserve"> </w:t>
      </w:r>
      <w:proofErr w:type="spellStart"/>
      <w:r>
        <w:t>perlu</w:t>
      </w:r>
      <w:proofErr w:type="spellEnd"/>
      <w:r>
        <w:t xml:space="preserve"> </w:t>
      </w:r>
      <w:proofErr w:type="spellStart"/>
      <w:r>
        <w:t>dilakukan</w:t>
      </w:r>
      <w:proofErr w:type="spellEnd"/>
      <w:r>
        <w:t xml:space="preserve"> </w:t>
      </w:r>
      <w:proofErr w:type="spellStart"/>
      <w:r>
        <w:t>secara</w:t>
      </w:r>
      <w:proofErr w:type="spellEnd"/>
      <w:r>
        <w:t xml:space="preserve"> optimal oleh </w:t>
      </w:r>
      <w:proofErr w:type="spellStart"/>
      <w:r>
        <w:t>organi</w:t>
      </w:r>
      <w:r w:rsidR="00526EEF">
        <w:t>s</w:t>
      </w:r>
      <w:r>
        <w:t>asi</w:t>
      </w:r>
      <w:proofErr w:type="spellEnd"/>
      <w:r>
        <w:t xml:space="preserve"> demi </w:t>
      </w:r>
      <w:proofErr w:type="spellStart"/>
      <w:r>
        <w:t>menyampaikan</w:t>
      </w:r>
      <w:proofErr w:type="spellEnd"/>
      <w:r>
        <w:t xml:space="preserve"> </w:t>
      </w:r>
      <w:proofErr w:type="spellStart"/>
      <w:r>
        <w:t>kepada</w:t>
      </w:r>
      <w:proofErr w:type="spellEnd"/>
      <w:r>
        <w:t xml:space="preserve"> </w:t>
      </w:r>
      <w:proofErr w:type="spellStart"/>
      <w:r>
        <w:t>khalayak</w:t>
      </w:r>
      <w:proofErr w:type="spellEnd"/>
      <w:r>
        <w:t xml:space="preserve"> </w:t>
      </w:r>
      <w:proofErr w:type="spellStart"/>
      <w:r>
        <w:t>luas</w:t>
      </w:r>
      <w:proofErr w:type="spellEnd"/>
      <w:r>
        <w:t xml:space="preserve"> </w:t>
      </w:r>
      <w:proofErr w:type="spellStart"/>
      <w:r>
        <w:t>mengenai</w:t>
      </w:r>
      <w:proofErr w:type="spellEnd"/>
      <w:r>
        <w:t xml:space="preserve"> </w:t>
      </w:r>
      <w:proofErr w:type="spellStart"/>
      <w:r>
        <w:t>organisasi</w:t>
      </w:r>
      <w:proofErr w:type="spellEnd"/>
      <w:r>
        <w:t>. “</w:t>
      </w:r>
      <w:proofErr w:type="spellStart"/>
      <w:r>
        <w:t>Pelatihan</w:t>
      </w:r>
      <w:proofErr w:type="spellEnd"/>
      <w:r>
        <w:t xml:space="preserve"> </w:t>
      </w:r>
      <w:proofErr w:type="spellStart"/>
      <w:r>
        <w:t>ini</w:t>
      </w:r>
      <w:proofErr w:type="spellEnd"/>
      <w:r>
        <w:t xml:space="preserve"> </w:t>
      </w:r>
      <w:proofErr w:type="spellStart"/>
      <w:r>
        <w:t>menjadi</w:t>
      </w:r>
      <w:proofErr w:type="spellEnd"/>
      <w:r>
        <w:t xml:space="preserve"> </w:t>
      </w:r>
      <w:proofErr w:type="spellStart"/>
      <w:r>
        <w:t>kebutuhan</w:t>
      </w:r>
      <w:proofErr w:type="spellEnd"/>
      <w:r>
        <w:t xml:space="preserve"> yang </w:t>
      </w:r>
      <w:proofErr w:type="spellStart"/>
      <w:r>
        <w:t>tidak</w:t>
      </w:r>
      <w:proofErr w:type="spellEnd"/>
      <w:r>
        <w:t xml:space="preserve"> </w:t>
      </w:r>
      <w:proofErr w:type="spellStart"/>
      <w:r>
        <w:t>bisa</w:t>
      </w:r>
      <w:proofErr w:type="spellEnd"/>
      <w:r>
        <w:t xml:space="preserve"> </w:t>
      </w:r>
      <w:proofErr w:type="spellStart"/>
      <w:r>
        <w:t>dikesampingkan</w:t>
      </w:r>
      <w:proofErr w:type="spellEnd"/>
      <w:r>
        <w:t xml:space="preserve"> agar </w:t>
      </w:r>
      <w:proofErr w:type="spellStart"/>
      <w:r>
        <w:t>informasi</w:t>
      </w:r>
      <w:proofErr w:type="spellEnd"/>
      <w:r>
        <w:t xml:space="preserve"> </w:t>
      </w:r>
      <w:proofErr w:type="spellStart"/>
      <w:r>
        <w:t>mengenai</w:t>
      </w:r>
      <w:proofErr w:type="spellEnd"/>
      <w:r>
        <w:t xml:space="preserve"> </w:t>
      </w:r>
      <w:proofErr w:type="spellStart"/>
      <w:r>
        <w:t>organisasi</w:t>
      </w:r>
      <w:proofErr w:type="spellEnd"/>
      <w:r>
        <w:t xml:space="preserve"> </w:t>
      </w:r>
      <w:proofErr w:type="spellStart"/>
      <w:r>
        <w:t>dapat</w:t>
      </w:r>
      <w:proofErr w:type="spellEnd"/>
      <w:r>
        <w:t xml:space="preserve"> </w:t>
      </w:r>
      <w:proofErr w:type="spellStart"/>
      <w:r>
        <w:t>diketahui</w:t>
      </w:r>
      <w:proofErr w:type="spellEnd"/>
      <w:r>
        <w:t xml:space="preserve"> oleh </w:t>
      </w:r>
      <w:proofErr w:type="spellStart"/>
      <w:r>
        <w:t>khalayak</w:t>
      </w:r>
      <w:proofErr w:type="spellEnd"/>
      <w:r>
        <w:t xml:space="preserve">,” </w:t>
      </w:r>
      <w:proofErr w:type="spellStart"/>
      <w:r>
        <w:t>tuturnya</w:t>
      </w:r>
      <w:proofErr w:type="spellEnd"/>
      <w:r>
        <w:t xml:space="preserve"> (Deni, </w:t>
      </w:r>
      <w:proofErr w:type="spellStart"/>
      <w:r>
        <w:t>wawancara</w:t>
      </w:r>
      <w:proofErr w:type="spellEnd"/>
      <w:r>
        <w:t xml:space="preserve">, 8 November 2021). Hal </w:t>
      </w:r>
      <w:proofErr w:type="spellStart"/>
      <w:r>
        <w:t>tersebut</w:t>
      </w:r>
      <w:proofErr w:type="spellEnd"/>
      <w:r>
        <w:t xml:space="preserve"> sangat </w:t>
      </w:r>
      <w:proofErr w:type="spellStart"/>
      <w:r>
        <w:t>penting</w:t>
      </w:r>
      <w:proofErr w:type="spellEnd"/>
      <w:r>
        <w:t xml:space="preserve"> </w:t>
      </w:r>
      <w:proofErr w:type="spellStart"/>
      <w:r>
        <w:t>karena</w:t>
      </w:r>
      <w:proofErr w:type="spellEnd"/>
      <w:r>
        <w:t xml:space="preserve"> </w:t>
      </w:r>
      <w:proofErr w:type="spellStart"/>
      <w:r>
        <w:t>bagi</w:t>
      </w:r>
      <w:proofErr w:type="spellEnd"/>
      <w:r>
        <w:t xml:space="preserve"> </w:t>
      </w:r>
      <w:proofErr w:type="spellStart"/>
      <w:r>
        <w:t>organisasi</w:t>
      </w:r>
      <w:proofErr w:type="spellEnd"/>
      <w:r>
        <w:t xml:space="preserve">, media </w:t>
      </w:r>
      <w:proofErr w:type="spellStart"/>
      <w:r>
        <w:t>dapat</w:t>
      </w:r>
      <w:proofErr w:type="spellEnd"/>
      <w:r>
        <w:t xml:space="preserve"> </w:t>
      </w:r>
      <w:proofErr w:type="spellStart"/>
      <w:r>
        <w:t>mengambil</w:t>
      </w:r>
      <w:proofErr w:type="spellEnd"/>
      <w:r>
        <w:t xml:space="preserve"> </w:t>
      </w:r>
      <w:proofErr w:type="spellStart"/>
      <w:r>
        <w:t>peran</w:t>
      </w:r>
      <w:proofErr w:type="spellEnd"/>
      <w:r>
        <w:t xml:space="preserve"> </w:t>
      </w:r>
      <w:proofErr w:type="spellStart"/>
      <w:r>
        <w:t>dalam</w:t>
      </w:r>
      <w:proofErr w:type="spellEnd"/>
      <w:r>
        <w:t xml:space="preserve"> </w:t>
      </w:r>
      <w:proofErr w:type="spellStart"/>
      <w:r>
        <w:t>penyebaran</w:t>
      </w:r>
      <w:proofErr w:type="spellEnd"/>
      <w:r>
        <w:t xml:space="preserve"> </w:t>
      </w:r>
      <w:proofErr w:type="spellStart"/>
      <w:r>
        <w:t>informasi</w:t>
      </w:r>
      <w:proofErr w:type="spellEnd"/>
      <w:r>
        <w:t xml:space="preserve"> </w:t>
      </w:r>
      <w:proofErr w:type="spellStart"/>
      <w:r>
        <w:t>atau</w:t>
      </w:r>
      <w:proofErr w:type="spellEnd"/>
      <w:r>
        <w:t xml:space="preserve"> </w:t>
      </w:r>
      <w:proofErr w:type="spellStart"/>
      <w:r>
        <w:t>berita</w:t>
      </w:r>
      <w:proofErr w:type="spellEnd"/>
      <w:r>
        <w:t xml:space="preserve"> </w:t>
      </w:r>
      <w:proofErr w:type="spellStart"/>
      <w:r>
        <w:t>kepada</w:t>
      </w:r>
      <w:proofErr w:type="spellEnd"/>
      <w:r>
        <w:t xml:space="preserve"> </w:t>
      </w:r>
      <w:proofErr w:type="spellStart"/>
      <w:r>
        <w:t>khalayak</w:t>
      </w:r>
      <w:proofErr w:type="spellEnd"/>
      <w:r>
        <w:t xml:space="preserve"> </w:t>
      </w:r>
      <w:proofErr w:type="spellStart"/>
      <w:r>
        <w:t>luas</w:t>
      </w:r>
      <w:proofErr w:type="spellEnd"/>
      <w:r>
        <w:t xml:space="preserve"> </w:t>
      </w:r>
      <w:r w:rsidR="00DB5E84">
        <w:fldChar w:fldCharType="begin" w:fldLock="1"/>
      </w:r>
      <w:r w:rsidR="00DB5E84">
        <w:instrText>ADDIN CSL_CITATION {"citationItems":[{"id":"ITEM-1","itemData":{"ISSN":"2252-729X","abstract":"Reputation is one thing important for the organization because itâ€™s just not only about what organization do for reach positive image, but it is meaning by which an object is known and through which people describe, remember and relate to it. In practice, reputation is not static, but itâ€™s can change every time so itâ€™s need long time to build reputation and need a lot of things to shape the reputation.One thing that important to build reputation is media relations. The issues that made by media can give implication for reputation of the organization, so the organizationÂ should have a good media relations. Key words: reputation, image, media relations","author":[{"dropping-particle":"","family":"Andjani","given":"Made Dwi","non-dropping-particle":"","parse-names":false,"suffix":""}],"container-title":"Majalah Ilmiah Sultan Agung","id":"ITEM-1","issue":"119","issued":{"date-parts":[["2009"]]},"page":"57-72","title":"Media Relations Sebagai Upaya Pembentuk Reputasi Organisasi","type":"article-journal","volume":"45"},"uris":["http://www.mendeley.com/documents/?uuid=95dae0ce-5e81-49f5-b21d-3ff27d9451b3"]}],"mendeley":{"formattedCitation":"(Andjani, 2009)","plainTextFormattedCitation":"(Andjani, 2009)","previouslyFormattedCitation":"(Andjani, 2009)"},"properties":{"noteIndex":0},"schema":"https://github.com/citation-style-language/schema/raw/master/csl-citation.json"}</w:instrText>
      </w:r>
      <w:r w:rsidR="00DB5E84">
        <w:fldChar w:fldCharType="separate"/>
      </w:r>
      <w:r w:rsidR="00DB5E84" w:rsidRPr="00DB5E84">
        <w:rPr>
          <w:noProof/>
        </w:rPr>
        <w:t>(Andjani, 2009)</w:t>
      </w:r>
      <w:r w:rsidR="00DB5E84">
        <w:fldChar w:fldCharType="end"/>
      </w:r>
      <w:r w:rsidR="00DB5E84">
        <w:t>.</w:t>
      </w:r>
    </w:p>
    <w:p w14:paraId="06A68343" w14:textId="0A063070" w:rsidR="00D56051" w:rsidRDefault="0004367D" w:rsidP="0004367D">
      <w:pPr>
        <w:jc w:val="both"/>
      </w:pPr>
      <w:r>
        <w:tab/>
      </w:r>
      <w:proofErr w:type="spellStart"/>
      <w:r>
        <w:t>Untuk</w:t>
      </w:r>
      <w:proofErr w:type="spellEnd"/>
      <w:r>
        <w:t xml:space="preserve"> </w:t>
      </w:r>
      <w:proofErr w:type="spellStart"/>
      <w:r>
        <w:t>sesi</w:t>
      </w:r>
      <w:proofErr w:type="spellEnd"/>
      <w:r>
        <w:t xml:space="preserve"> </w:t>
      </w:r>
      <w:proofErr w:type="spellStart"/>
      <w:r>
        <w:t>kedua</w:t>
      </w:r>
      <w:proofErr w:type="spellEnd"/>
      <w:r>
        <w:t xml:space="preserve"> </w:t>
      </w:r>
      <w:proofErr w:type="spellStart"/>
      <w:r>
        <w:t>dari</w:t>
      </w:r>
      <w:proofErr w:type="spellEnd"/>
      <w:r>
        <w:t xml:space="preserve"> </w:t>
      </w:r>
      <w:proofErr w:type="spellStart"/>
      <w:r>
        <w:t>kegiatan</w:t>
      </w:r>
      <w:proofErr w:type="spellEnd"/>
      <w:r>
        <w:t xml:space="preserve"> </w:t>
      </w:r>
      <w:proofErr w:type="spellStart"/>
      <w:r>
        <w:t>adalah</w:t>
      </w:r>
      <w:proofErr w:type="spellEnd"/>
      <w:r>
        <w:t xml:space="preserve"> </w:t>
      </w:r>
      <w:proofErr w:type="spellStart"/>
      <w:r>
        <w:t>paparan</w:t>
      </w:r>
      <w:proofErr w:type="spellEnd"/>
      <w:r>
        <w:t xml:space="preserve"> </w:t>
      </w:r>
      <w:proofErr w:type="spellStart"/>
      <w:r>
        <w:t>materi</w:t>
      </w:r>
      <w:proofErr w:type="spellEnd"/>
      <w:r>
        <w:t xml:space="preserve"> yang </w:t>
      </w:r>
      <w:proofErr w:type="spellStart"/>
      <w:r>
        <w:t>disampaikan</w:t>
      </w:r>
      <w:proofErr w:type="spellEnd"/>
      <w:r>
        <w:t xml:space="preserve"> oleh </w:t>
      </w:r>
      <w:proofErr w:type="spellStart"/>
      <w:r>
        <w:t>fasilitator</w:t>
      </w:r>
      <w:proofErr w:type="spellEnd"/>
      <w:r>
        <w:t xml:space="preserve"> (Tim </w:t>
      </w:r>
      <w:proofErr w:type="spellStart"/>
      <w:r>
        <w:t>dosen</w:t>
      </w:r>
      <w:proofErr w:type="spellEnd"/>
      <w:r>
        <w:t xml:space="preserve"> Program </w:t>
      </w:r>
      <w:proofErr w:type="spellStart"/>
      <w:r>
        <w:t>Studi</w:t>
      </w:r>
      <w:proofErr w:type="spellEnd"/>
      <w:r>
        <w:t xml:space="preserve"> </w:t>
      </w:r>
      <w:proofErr w:type="spellStart"/>
      <w:r>
        <w:t>Ilmu</w:t>
      </w:r>
      <w:proofErr w:type="spellEnd"/>
      <w:r>
        <w:t xml:space="preserve"> </w:t>
      </w:r>
      <w:proofErr w:type="spellStart"/>
      <w:r>
        <w:t>Komunikasi</w:t>
      </w:r>
      <w:proofErr w:type="spellEnd"/>
      <w:r>
        <w:t xml:space="preserve">, Universitas </w:t>
      </w:r>
      <w:proofErr w:type="spellStart"/>
      <w:r>
        <w:t>Amikom</w:t>
      </w:r>
      <w:proofErr w:type="spellEnd"/>
      <w:r>
        <w:t xml:space="preserve"> </w:t>
      </w:r>
      <w:proofErr w:type="spellStart"/>
      <w:r>
        <w:t>Purwokerto</w:t>
      </w:r>
      <w:proofErr w:type="spellEnd"/>
      <w:r>
        <w:t xml:space="preserve">). </w:t>
      </w:r>
      <w:proofErr w:type="spellStart"/>
      <w:r>
        <w:t>Sedangkan</w:t>
      </w:r>
      <w:proofErr w:type="spellEnd"/>
      <w:r>
        <w:t xml:space="preserve"> </w:t>
      </w:r>
      <w:proofErr w:type="spellStart"/>
      <w:r>
        <w:t>sesi</w:t>
      </w:r>
      <w:proofErr w:type="spellEnd"/>
      <w:r>
        <w:t xml:space="preserve"> </w:t>
      </w:r>
      <w:proofErr w:type="spellStart"/>
      <w:r>
        <w:t>ketiga</w:t>
      </w:r>
      <w:proofErr w:type="spellEnd"/>
      <w:r>
        <w:t xml:space="preserve"> </w:t>
      </w:r>
      <w:proofErr w:type="spellStart"/>
      <w:r>
        <w:t>adalah</w:t>
      </w:r>
      <w:proofErr w:type="spellEnd"/>
      <w:r>
        <w:t xml:space="preserve"> </w:t>
      </w:r>
      <w:proofErr w:type="spellStart"/>
      <w:r>
        <w:t>penutupan</w:t>
      </w:r>
      <w:proofErr w:type="spellEnd"/>
      <w:r>
        <w:t xml:space="preserve"> yang </w:t>
      </w:r>
      <w:proofErr w:type="spellStart"/>
      <w:r>
        <w:t>ditandai</w:t>
      </w:r>
      <w:proofErr w:type="spellEnd"/>
      <w:r>
        <w:t xml:space="preserve"> </w:t>
      </w:r>
      <w:proofErr w:type="spellStart"/>
      <w:r>
        <w:t>dengan</w:t>
      </w:r>
      <w:proofErr w:type="spellEnd"/>
      <w:r>
        <w:t xml:space="preserve"> </w:t>
      </w:r>
      <w:proofErr w:type="spellStart"/>
      <w:r>
        <w:t>paparan</w:t>
      </w:r>
      <w:proofErr w:type="spellEnd"/>
      <w:r>
        <w:t xml:space="preserve"> </w:t>
      </w:r>
      <w:proofErr w:type="spellStart"/>
      <w:r>
        <w:t>harapan</w:t>
      </w:r>
      <w:proofErr w:type="spellEnd"/>
      <w:r>
        <w:t xml:space="preserve"> </w:t>
      </w:r>
      <w:proofErr w:type="spellStart"/>
      <w:r>
        <w:t>dari</w:t>
      </w:r>
      <w:proofErr w:type="spellEnd"/>
      <w:r>
        <w:t xml:space="preserve"> </w:t>
      </w:r>
      <w:proofErr w:type="spellStart"/>
      <w:r>
        <w:t>mitra</w:t>
      </w:r>
      <w:proofErr w:type="spellEnd"/>
      <w:r>
        <w:t xml:space="preserve"> dan </w:t>
      </w:r>
      <w:proofErr w:type="spellStart"/>
      <w:r>
        <w:t>fasilitator</w:t>
      </w:r>
      <w:proofErr w:type="spellEnd"/>
      <w:r>
        <w:t xml:space="preserve"> </w:t>
      </w:r>
      <w:proofErr w:type="spellStart"/>
      <w:r>
        <w:t>bagi</w:t>
      </w:r>
      <w:proofErr w:type="spellEnd"/>
      <w:r>
        <w:t xml:space="preserve"> </w:t>
      </w:r>
      <w:proofErr w:type="spellStart"/>
      <w:r>
        <w:t>pendampingan</w:t>
      </w:r>
      <w:proofErr w:type="spellEnd"/>
      <w:r>
        <w:t xml:space="preserve"> </w:t>
      </w:r>
      <w:proofErr w:type="spellStart"/>
      <w:r>
        <w:t>sejenis</w:t>
      </w:r>
      <w:proofErr w:type="spellEnd"/>
      <w:r>
        <w:t xml:space="preserve"> yang </w:t>
      </w:r>
      <w:proofErr w:type="spellStart"/>
      <w:r>
        <w:t>berkelanjutan</w:t>
      </w:r>
      <w:proofErr w:type="spellEnd"/>
      <w:r>
        <w:t xml:space="preserve"> di masa </w:t>
      </w:r>
      <w:proofErr w:type="spellStart"/>
      <w:r>
        <w:t>depan</w:t>
      </w:r>
      <w:proofErr w:type="spellEnd"/>
      <w:r>
        <w:t xml:space="preserve">. </w:t>
      </w:r>
      <w:proofErr w:type="spellStart"/>
      <w:r>
        <w:t>Terkait</w:t>
      </w:r>
      <w:proofErr w:type="spellEnd"/>
      <w:r>
        <w:t xml:space="preserve"> </w:t>
      </w:r>
      <w:proofErr w:type="spellStart"/>
      <w:r>
        <w:t>paparan</w:t>
      </w:r>
      <w:proofErr w:type="spellEnd"/>
      <w:r>
        <w:t xml:space="preserve"> </w:t>
      </w:r>
      <w:proofErr w:type="spellStart"/>
      <w:r>
        <w:t>materi</w:t>
      </w:r>
      <w:proofErr w:type="spellEnd"/>
      <w:r>
        <w:t xml:space="preserve">, </w:t>
      </w:r>
      <w:proofErr w:type="spellStart"/>
      <w:r>
        <w:t>ada</w:t>
      </w:r>
      <w:proofErr w:type="spellEnd"/>
      <w:r>
        <w:t xml:space="preserve"> </w:t>
      </w:r>
      <w:proofErr w:type="spellStart"/>
      <w:r>
        <w:t>beberapa</w:t>
      </w:r>
      <w:proofErr w:type="spellEnd"/>
      <w:r>
        <w:t xml:space="preserve"> </w:t>
      </w:r>
      <w:proofErr w:type="spellStart"/>
      <w:r>
        <w:t>topik</w:t>
      </w:r>
      <w:proofErr w:type="spellEnd"/>
      <w:r>
        <w:t xml:space="preserve"> yang </w:t>
      </w:r>
      <w:proofErr w:type="spellStart"/>
      <w:r>
        <w:t>disampaikan</w:t>
      </w:r>
      <w:proofErr w:type="spellEnd"/>
      <w:r>
        <w:t xml:space="preserve"> </w:t>
      </w:r>
      <w:proofErr w:type="spellStart"/>
      <w:r>
        <w:t>dalam</w:t>
      </w:r>
      <w:proofErr w:type="spellEnd"/>
      <w:r>
        <w:t xml:space="preserve"> </w:t>
      </w:r>
      <w:proofErr w:type="spellStart"/>
      <w:r>
        <w:t>pelatihan</w:t>
      </w:r>
      <w:proofErr w:type="spellEnd"/>
      <w:r>
        <w:t xml:space="preserve"> </w:t>
      </w:r>
      <w:proofErr w:type="spellStart"/>
      <w:r>
        <w:t>ini</w:t>
      </w:r>
      <w:proofErr w:type="spellEnd"/>
      <w:r>
        <w:t xml:space="preserve"> </w:t>
      </w:r>
      <w:proofErr w:type="spellStart"/>
      <w:r>
        <w:t>yakni</w:t>
      </w:r>
      <w:proofErr w:type="spellEnd"/>
      <w:r>
        <w:t>:</w:t>
      </w:r>
    </w:p>
    <w:p w14:paraId="6B9B54F5" w14:textId="77777777" w:rsidR="0004367D" w:rsidRDefault="0004367D" w:rsidP="0004367D">
      <w:pPr>
        <w:jc w:val="both"/>
        <w:rPr>
          <w:rFonts w:ascii="Book Antiqua" w:hAnsi="Book Antiqua" w:cstheme="majorBidi"/>
        </w:rPr>
      </w:pPr>
    </w:p>
    <w:tbl>
      <w:tblPr>
        <w:tblStyle w:val="KisiTabel"/>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21"/>
        <w:gridCol w:w="1414"/>
        <w:gridCol w:w="1807"/>
      </w:tblGrid>
      <w:tr w:rsidR="0004367D" w:rsidRPr="00562343" w14:paraId="59191898" w14:textId="77777777" w:rsidTr="00093EA8">
        <w:tc>
          <w:tcPr>
            <w:tcW w:w="843" w:type="dxa"/>
          </w:tcPr>
          <w:p w14:paraId="41173A15" w14:textId="77777777" w:rsidR="0004367D" w:rsidRPr="0004367D" w:rsidRDefault="0004367D" w:rsidP="00093EA8">
            <w:pPr>
              <w:spacing w:after="240"/>
              <w:jc w:val="center"/>
              <w:rPr>
                <w:b/>
                <w:bCs/>
                <w:sz w:val="18"/>
                <w:szCs w:val="18"/>
              </w:rPr>
            </w:pPr>
            <w:r w:rsidRPr="0004367D">
              <w:rPr>
                <w:b/>
                <w:bCs/>
                <w:sz w:val="18"/>
                <w:szCs w:val="18"/>
              </w:rPr>
              <w:t>No</w:t>
            </w:r>
          </w:p>
        </w:tc>
        <w:tc>
          <w:tcPr>
            <w:tcW w:w="3405" w:type="dxa"/>
          </w:tcPr>
          <w:p w14:paraId="331C13DE" w14:textId="77777777" w:rsidR="0004367D" w:rsidRPr="0004367D" w:rsidRDefault="0004367D" w:rsidP="00093EA8">
            <w:pPr>
              <w:spacing w:after="240"/>
              <w:jc w:val="center"/>
              <w:rPr>
                <w:b/>
                <w:bCs/>
                <w:sz w:val="18"/>
                <w:szCs w:val="18"/>
              </w:rPr>
            </w:pPr>
            <w:proofErr w:type="spellStart"/>
            <w:r w:rsidRPr="0004367D">
              <w:rPr>
                <w:b/>
                <w:bCs/>
                <w:sz w:val="18"/>
                <w:szCs w:val="18"/>
              </w:rPr>
              <w:t>Materi</w:t>
            </w:r>
            <w:proofErr w:type="spellEnd"/>
          </w:p>
        </w:tc>
        <w:tc>
          <w:tcPr>
            <w:tcW w:w="4249" w:type="dxa"/>
          </w:tcPr>
          <w:p w14:paraId="5732F620" w14:textId="77777777" w:rsidR="0004367D" w:rsidRPr="0004367D" w:rsidRDefault="0004367D" w:rsidP="00093EA8">
            <w:pPr>
              <w:spacing w:after="240"/>
              <w:jc w:val="center"/>
              <w:rPr>
                <w:b/>
                <w:bCs/>
                <w:sz w:val="18"/>
                <w:szCs w:val="18"/>
              </w:rPr>
            </w:pPr>
            <w:proofErr w:type="spellStart"/>
            <w:r w:rsidRPr="0004367D">
              <w:rPr>
                <w:b/>
                <w:bCs/>
                <w:sz w:val="18"/>
                <w:szCs w:val="18"/>
              </w:rPr>
              <w:t>Uraian</w:t>
            </w:r>
            <w:proofErr w:type="spellEnd"/>
          </w:p>
        </w:tc>
      </w:tr>
      <w:tr w:rsidR="0004367D" w:rsidRPr="00562343" w14:paraId="67C3BA6C" w14:textId="77777777" w:rsidTr="00093EA8">
        <w:tc>
          <w:tcPr>
            <w:tcW w:w="843" w:type="dxa"/>
          </w:tcPr>
          <w:p w14:paraId="32D1596F" w14:textId="77777777" w:rsidR="0004367D" w:rsidRPr="0004367D" w:rsidRDefault="0004367D" w:rsidP="00093EA8">
            <w:pPr>
              <w:spacing w:after="240"/>
              <w:jc w:val="center"/>
              <w:rPr>
                <w:sz w:val="18"/>
                <w:szCs w:val="18"/>
              </w:rPr>
            </w:pPr>
            <w:r w:rsidRPr="0004367D">
              <w:rPr>
                <w:sz w:val="18"/>
                <w:szCs w:val="18"/>
              </w:rPr>
              <w:t>1</w:t>
            </w:r>
          </w:p>
        </w:tc>
        <w:tc>
          <w:tcPr>
            <w:tcW w:w="3405" w:type="dxa"/>
          </w:tcPr>
          <w:p w14:paraId="2460C57A" w14:textId="77777777" w:rsidR="0004367D" w:rsidRPr="0004367D" w:rsidRDefault="0004367D" w:rsidP="00093EA8">
            <w:pPr>
              <w:spacing w:after="240"/>
              <w:jc w:val="both"/>
              <w:rPr>
                <w:sz w:val="18"/>
                <w:szCs w:val="18"/>
              </w:rPr>
            </w:pPr>
            <w:r w:rsidRPr="0004367D">
              <w:rPr>
                <w:sz w:val="18"/>
                <w:szCs w:val="18"/>
              </w:rPr>
              <w:t xml:space="preserve">Format media yang </w:t>
            </w:r>
            <w:proofErr w:type="spellStart"/>
            <w:r w:rsidRPr="0004367D">
              <w:rPr>
                <w:sz w:val="18"/>
                <w:szCs w:val="18"/>
              </w:rPr>
              <w:t>sesuai</w:t>
            </w:r>
            <w:proofErr w:type="spellEnd"/>
            <w:r w:rsidRPr="0004367D">
              <w:rPr>
                <w:sz w:val="18"/>
                <w:szCs w:val="18"/>
              </w:rPr>
              <w:t xml:space="preserve"> </w:t>
            </w:r>
            <w:proofErr w:type="spellStart"/>
            <w:r w:rsidRPr="0004367D">
              <w:rPr>
                <w:sz w:val="18"/>
                <w:szCs w:val="18"/>
              </w:rPr>
              <w:t>kebutuhan</w:t>
            </w:r>
            <w:proofErr w:type="spellEnd"/>
            <w:r w:rsidRPr="0004367D">
              <w:rPr>
                <w:sz w:val="18"/>
                <w:szCs w:val="18"/>
              </w:rPr>
              <w:t xml:space="preserve"> </w:t>
            </w:r>
            <w:proofErr w:type="spellStart"/>
            <w:r w:rsidRPr="0004367D">
              <w:rPr>
                <w:sz w:val="18"/>
                <w:szCs w:val="18"/>
              </w:rPr>
              <w:t>organisasi</w:t>
            </w:r>
            <w:proofErr w:type="spellEnd"/>
          </w:p>
        </w:tc>
        <w:tc>
          <w:tcPr>
            <w:tcW w:w="4249" w:type="dxa"/>
          </w:tcPr>
          <w:p w14:paraId="2F849E1B" w14:textId="77777777" w:rsidR="0004367D" w:rsidRPr="0004367D" w:rsidRDefault="0004367D" w:rsidP="0004367D">
            <w:pPr>
              <w:pStyle w:val="DaftarParagraf"/>
              <w:numPr>
                <w:ilvl w:val="0"/>
                <w:numId w:val="4"/>
              </w:numPr>
              <w:spacing w:after="240"/>
              <w:ind w:left="314" w:hanging="283"/>
              <w:jc w:val="both"/>
              <w:rPr>
                <w:sz w:val="18"/>
                <w:szCs w:val="18"/>
              </w:rPr>
            </w:pPr>
            <w:r w:rsidRPr="0004367D">
              <w:rPr>
                <w:sz w:val="18"/>
                <w:szCs w:val="18"/>
              </w:rPr>
              <w:t xml:space="preserve">Media </w:t>
            </w:r>
            <w:proofErr w:type="spellStart"/>
            <w:r w:rsidRPr="0004367D">
              <w:rPr>
                <w:sz w:val="18"/>
                <w:szCs w:val="18"/>
              </w:rPr>
              <w:t>informasi</w:t>
            </w:r>
            <w:proofErr w:type="spellEnd"/>
            <w:r w:rsidRPr="0004367D">
              <w:rPr>
                <w:sz w:val="18"/>
                <w:szCs w:val="18"/>
              </w:rPr>
              <w:t xml:space="preserve"> </w:t>
            </w:r>
            <w:proofErr w:type="spellStart"/>
            <w:r w:rsidRPr="0004367D">
              <w:rPr>
                <w:sz w:val="18"/>
                <w:szCs w:val="18"/>
              </w:rPr>
              <w:t>berbasis</w:t>
            </w:r>
            <w:proofErr w:type="spellEnd"/>
            <w:r w:rsidRPr="0004367D">
              <w:rPr>
                <w:sz w:val="18"/>
                <w:szCs w:val="18"/>
              </w:rPr>
              <w:t xml:space="preserve"> </w:t>
            </w:r>
            <w:r w:rsidRPr="0030548E">
              <w:rPr>
                <w:i/>
                <w:iCs/>
                <w:sz w:val="18"/>
                <w:szCs w:val="18"/>
              </w:rPr>
              <w:t>website</w:t>
            </w:r>
          </w:p>
          <w:p w14:paraId="0DB241E9" w14:textId="77777777" w:rsidR="0004367D" w:rsidRPr="0004367D" w:rsidRDefault="0004367D" w:rsidP="0004367D">
            <w:pPr>
              <w:pStyle w:val="DaftarParagraf"/>
              <w:numPr>
                <w:ilvl w:val="0"/>
                <w:numId w:val="4"/>
              </w:numPr>
              <w:spacing w:after="240"/>
              <w:ind w:left="314" w:hanging="283"/>
              <w:jc w:val="both"/>
              <w:rPr>
                <w:sz w:val="18"/>
                <w:szCs w:val="18"/>
              </w:rPr>
            </w:pPr>
            <w:r w:rsidRPr="0004367D">
              <w:rPr>
                <w:sz w:val="18"/>
                <w:szCs w:val="18"/>
              </w:rPr>
              <w:t xml:space="preserve">Media </w:t>
            </w:r>
            <w:proofErr w:type="spellStart"/>
            <w:r w:rsidRPr="0004367D">
              <w:rPr>
                <w:sz w:val="18"/>
                <w:szCs w:val="18"/>
              </w:rPr>
              <w:t>sosial</w:t>
            </w:r>
            <w:proofErr w:type="spellEnd"/>
          </w:p>
          <w:p w14:paraId="0A9741CB" w14:textId="77777777" w:rsidR="0004367D" w:rsidRPr="0004367D" w:rsidRDefault="0004367D" w:rsidP="0004367D">
            <w:pPr>
              <w:pStyle w:val="DaftarParagraf"/>
              <w:numPr>
                <w:ilvl w:val="0"/>
                <w:numId w:val="4"/>
              </w:numPr>
              <w:spacing w:after="240"/>
              <w:ind w:left="314" w:hanging="283"/>
              <w:jc w:val="both"/>
              <w:rPr>
                <w:sz w:val="18"/>
                <w:szCs w:val="18"/>
              </w:rPr>
            </w:pPr>
            <w:proofErr w:type="spellStart"/>
            <w:r w:rsidRPr="0004367D">
              <w:rPr>
                <w:sz w:val="18"/>
                <w:szCs w:val="18"/>
              </w:rPr>
              <w:t>Transformasi</w:t>
            </w:r>
            <w:proofErr w:type="spellEnd"/>
            <w:r w:rsidRPr="0004367D">
              <w:rPr>
                <w:sz w:val="18"/>
                <w:szCs w:val="18"/>
              </w:rPr>
              <w:t xml:space="preserve"> media </w:t>
            </w:r>
            <w:proofErr w:type="spellStart"/>
            <w:r w:rsidRPr="0004367D">
              <w:rPr>
                <w:sz w:val="18"/>
                <w:szCs w:val="18"/>
              </w:rPr>
              <w:t>konvensional</w:t>
            </w:r>
            <w:proofErr w:type="spellEnd"/>
            <w:r w:rsidRPr="0004367D">
              <w:rPr>
                <w:sz w:val="18"/>
                <w:szCs w:val="18"/>
              </w:rPr>
              <w:t xml:space="preserve"> </w:t>
            </w:r>
            <w:proofErr w:type="spellStart"/>
            <w:r w:rsidRPr="0004367D">
              <w:rPr>
                <w:sz w:val="18"/>
                <w:szCs w:val="18"/>
              </w:rPr>
              <w:t>menjadi</w:t>
            </w:r>
            <w:proofErr w:type="spellEnd"/>
            <w:r w:rsidRPr="0004367D">
              <w:rPr>
                <w:sz w:val="18"/>
                <w:szCs w:val="18"/>
              </w:rPr>
              <w:t xml:space="preserve"> digital (</w:t>
            </w:r>
            <w:proofErr w:type="spellStart"/>
            <w:r w:rsidRPr="0004367D">
              <w:rPr>
                <w:sz w:val="18"/>
                <w:szCs w:val="18"/>
              </w:rPr>
              <w:t>mading</w:t>
            </w:r>
            <w:proofErr w:type="spellEnd"/>
            <w:r w:rsidRPr="0004367D">
              <w:rPr>
                <w:sz w:val="18"/>
                <w:szCs w:val="18"/>
              </w:rPr>
              <w:t xml:space="preserve"> – </w:t>
            </w:r>
            <w:r w:rsidRPr="0030548E">
              <w:rPr>
                <w:i/>
                <w:iCs/>
                <w:sz w:val="18"/>
                <w:szCs w:val="18"/>
              </w:rPr>
              <w:t xml:space="preserve">electronic </w:t>
            </w:r>
            <w:proofErr w:type="spellStart"/>
            <w:r w:rsidRPr="0030548E">
              <w:rPr>
                <w:i/>
                <w:iCs/>
                <w:sz w:val="18"/>
                <w:szCs w:val="18"/>
              </w:rPr>
              <w:t>mading</w:t>
            </w:r>
            <w:proofErr w:type="spellEnd"/>
            <w:r w:rsidRPr="0004367D">
              <w:rPr>
                <w:sz w:val="18"/>
                <w:szCs w:val="18"/>
              </w:rPr>
              <w:t>)</w:t>
            </w:r>
          </w:p>
        </w:tc>
      </w:tr>
      <w:tr w:rsidR="0004367D" w:rsidRPr="00562343" w14:paraId="0289B642" w14:textId="77777777" w:rsidTr="00093EA8">
        <w:tc>
          <w:tcPr>
            <w:tcW w:w="843" w:type="dxa"/>
          </w:tcPr>
          <w:p w14:paraId="5AD3AB7B" w14:textId="77777777" w:rsidR="0004367D" w:rsidRPr="0004367D" w:rsidRDefault="0004367D" w:rsidP="00093EA8">
            <w:pPr>
              <w:spacing w:after="240"/>
              <w:jc w:val="center"/>
              <w:rPr>
                <w:sz w:val="18"/>
                <w:szCs w:val="18"/>
              </w:rPr>
            </w:pPr>
            <w:r w:rsidRPr="0004367D">
              <w:rPr>
                <w:sz w:val="18"/>
                <w:szCs w:val="18"/>
              </w:rPr>
              <w:t>2</w:t>
            </w:r>
          </w:p>
        </w:tc>
        <w:tc>
          <w:tcPr>
            <w:tcW w:w="3405" w:type="dxa"/>
          </w:tcPr>
          <w:p w14:paraId="05667D41" w14:textId="77777777" w:rsidR="0004367D" w:rsidRPr="0004367D" w:rsidRDefault="0004367D" w:rsidP="00093EA8">
            <w:pPr>
              <w:spacing w:after="240"/>
              <w:jc w:val="both"/>
              <w:rPr>
                <w:sz w:val="18"/>
                <w:szCs w:val="18"/>
              </w:rPr>
            </w:pPr>
            <w:proofErr w:type="spellStart"/>
            <w:r w:rsidRPr="0004367D">
              <w:rPr>
                <w:sz w:val="18"/>
                <w:szCs w:val="18"/>
              </w:rPr>
              <w:t>Manajemen</w:t>
            </w:r>
            <w:proofErr w:type="spellEnd"/>
            <w:r w:rsidRPr="0004367D">
              <w:rPr>
                <w:sz w:val="18"/>
                <w:szCs w:val="18"/>
              </w:rPr>
              <w:t xml:space="preserve"> media</w:t>
            </w:r>
          </w:p>
        </w:tc>
        <w:tc>
          <w:tcPr>
            <w:tcW w:w="4249" w:type="dxa"/>
          </w:tcPr>
          <w:p w14:paraId="47DFEBD9" w14:textId="77777777" w:rsidR="0004367D" w:rsidRPr="0004367D" w:rsidRDefault="0004367D" w:rsidP="0004367D">
            <w:pPr>
              <w:pStyle w:val="DaftarParagraf"/>
              <w:numPr>
                <w:ilvl w:val="0"/>
                <w:numId w:val="5"/>
              </w:numPr>
              <w:spacing w:after="240"/>
              <w:ind w:left="314" w:hanging="283"/>
              <w:jc w:val="both"/>
              <w:rPr>
                <w:sz w:val="18"/>
                <w:szCs w:val="18"/>
              </w:rPr>
            </w:pPr>
            <w:proofErr w:type="spellStart"/>
            <w:r w:rsidRPr="0004367D">
              <w:rPr>
                <w:sz w:val="18"/>
                <w:szCs w:val="18"/>
              </w:rPr>
              <w:t>Penentuan</w:t>
            </w:r>
            <w:proofErr w:type="spellEnd"/>
            <w:r w:rsidRPr="0004367D">
              <w:rPr>
                <w:sz w:val="18"/>
                <w:szCs w:val="18"/>
              </w:rPr>
              <w:t xml:space="preserve"> </w:t>
            </w:r>
            <w:proofErr w:type="spellStart"/>
            <w:r w:rsidRPr="0004367D">
              <w:rPr>
                <w:sz w:val="18"/>
                <w:szCs w:val="18"/>
              </w:rPr>
              <w:t>segmentasi</w:t>
            </w:r>
            <w:proofErr w:type="spellEnd"/>
            <w:r w:rsidRPr="0004367D">
              <w:rPr>
                <w:sz w:val="18"/>
                <w:szCs w:val="18"/>
              </w:rPr>
              <w:t xml:space="preserve"> </w:t>
            </w:r>
            <w:proofErr w:type="spellStart"/>
            <w:r w:rsidRPr="0004367D">
              <w:rPr>
                <w:sz w:val="18"/>
                <w:szCs w:val="18"/>
              </w:rPr>
              <w:t>sasaran</w:t>
            </w:r>
            <w:proofErr w:type="spellEnd"/>
            <w:r w:rsidRPr="0004367D">
              <w:rPr>
                <w:sz w:val="18"/>
                <w:szCs w:val="18"/>
              </w:rPr>
              <w:t xml:space="preserve"> media</w:t>
            </w:r>
          </w:p>
          <w:p w14:paraId="7467B760" w14:textId="77777777" w:rsidR="0004367D" w:rsidRPr="0004367D" w:rsidRDefault="0004367D" w:rsidP="0004367D">
            <w:pPr>
              <w:pStyle w:val="DaftarParagraf"/>
              <w:numPr>
                <w:ilvl w:val="0"/>
                <w:numId w:val="5"/>
              </w:numPr>
              <w:spacing w:after="240"/>
              <w:ind w:left="314" w:hanging="283"/>
              <w:jc w:val="both"/>
              <w:rPr>
                <w:sz w:val="18"/>
                <w:szCs w:val="18"/>
              </w:rPr>
            </w:pPr>
            <w:proofErr w:type="spellStart"/>
            <w:r w:rsidRPr="0004367D">
              <w:rPr>
                <w:sz w:val="18"/>
                <w:szCs w:val="18"/>
              </w:rPr>
              <w:t>Manajemen</w:t>
            </w:r>
            <w:proofErr w:type="spellEnd"/>
            <w:r w:rsidRPr="0004367D">
              <w:rPr>
                <w:sz w:val="18"/>
                <w:szCs w:val="18"/>
              </w:rPr>
              <w:t xml:space="preserve"> </w:t>
            </w:r>
            <w:proofErr w:type="spellStart"/>
            <w:r w:rsidRPr="0004367D">
              <w:rPr>
                <w:sz w:val="18"/>
                <w:szCs w:val="18"/>
              </w:rPr>
              <w:t>produksi</w:t>
            </w:r>
            <w:proofErr w:type="spellEnd"/>
            <w:r w:rsidRPr="0004367D">
              <w:rPr>
                <w:sz w:val="18"/>
                <w:szCs w:val="18"/>
              </w:rPr>
              <w:t xml:space="preserve"> </w:t>
            </w:r>
            <w:proofErr w:type="spellStart"/>
            <w:r w:rsidRPr="0004367D">
              <w:rPr>
                <w:sz w:val="18"/>
                <w:szCs w:val="18"/>
              </w:rPr>
              <w:t>konten</w:t>
            </w:r>
            <w:proofErr w:type="spellEnd"/>
            <w:r w:rsidRPr="0004367D">
              <w:rPr>
                <w:sz w:val="18"/>
                <w:szCs w:val="18"/>
              </w:rPr>
              <w:t xml:space="preserve"> media</w:t>
            </w:r>
          </w:p>
          <w:p w14:paraId="49F2CC05" w14:textId="77777777" w:rsidR="0004367D" w:rsidRPr="0004367D" w:rsidRDefault="0004367D" w:rsidP="0004367D">
            <w:pPr>
              <w:pStyle w:val="DaftarParagraf"/>
              <w:numPr>
                <w:ilvl w:val="0"/>
                <w:numId w:val="5"/>
              </w:numPr>
              <w:spacing w:after="240"/>
              <w:ind w:left="314" w:hanging="283"/>
              <w:jc w:val="both"/>
              <w:rPr>
                <w:sz w:val="18"/>
                <w:szCs w:val="18"/>
              </w:rPr>
            </w:pPr>
            <w:proofErr w:type="spellStart"/>
            <w:r w:rsidRPr="0004367D">
              <w:rPr>
                <w:sz w:val="18"/>
                <w:szCs w:val="18"/>
              </w:rPr>
              <w:t>Manajemen</w:t>
            </w:r>
            <w:proofErr w:type="spellEnd"/>
            <w:r w:rsidRPr="0004367D">
              <w:rPr>
                <w:sz w:val="18"/>
                <w:szCs w:val="18"/>
              </w:rPr>
              <w:t xml:space="preserve"> </w:t>
            </w:r>
            <w:proofErr w:type="spellStart"/>
            <w:r w:rsidRPr="0004367D">
              <w:rPr>
                <w:sz w:val="18"/>
                <w:szCs w:val="18"/>
              </w:rPr>
              <w:t>distribusi</w:t>
            </w:r>
            <w:proofErr w:type="spellEnd"/>
            <w:r w:rsidRPr="0004367D">
              <w:rPr>
                <w:sz w:val="18"/>
                <w:szCs w:val="18"/>
              </w:rPr>
              <w:t xml:space="preserve"> </w:t>
            </w:r>
            <w:proofErr w:type="spellStart"/>
            <w:r w:rsidRPr="0004367D">
              <w:rPr>
                <w:sz w:val="18"/>
                <w:szCs w:val="18"/>
              </w:rPr>
              <w:t>konten</w:t>
            </w:r>
            <w:proofErr w:type="spellEnd"/>
            <w:r w:rsidRPr="0004367D">
              <w:rPr>
                <w:sz w:val="18"/>
                <w:szCs w:val="18"/>
              </w:rPr>
              <w:t xml:space="preserve"> media</w:t>
            </w:r>
          </w:p>
        </w:tc>
      </w:tr>
      <w:tr w:rsidR="0004367D" w:rsidRPr="00562343" w14:paraId="7A139538" w14:textId="77777777" w:rsidTr="00093EA8">
        <w:tc>
          <w:tcPr>
            <w:tcW w:w="843" w:type="dxa"/>
          </w:tcPr>
          <w:p w14:paraId="7821BEAA" w14:textId="77777777" w:rsidR="0004367D" w:rsidRPr="0004367D" w:rsidRDefault="0004367D" w:rsidP="00093EA8">
            <w:pPr>
              <w:spacing w:after="240"/>
              <w:jc w:val="center"/>
              <w:rPr>
                <w:sz w:val="18"/>
                <w:szCs w:val="18"/>
              </w:rPr>
            </w:pPr>
            <w:r w:rsidRPr="0004367D">
              <w:rPr>
                <w:sz w:val="18"/>
                <w:szCs w:val="18"/>
              </w:rPr>
              <w:t>3</w:t>
            </w:r>
          </w:p>
        </w:tc>
        <w:tc>
          <w:tcPr>
            <w:tcW w:w="3405" w:type="dxa"/>
          </w:tcPr>
          <w:p w14:paraId="419C84E8" w14:textId="77777777" w:rsidR="0004367D" w:rsidRPr="0004367D" w:rsidRDefault="0004367D" w:rsidP="00093EA8">
            <w:pPr>
              <w:spacing w:after="240"/>
              <w:jc w:val="both"/>
              <w:rPr>
                <w:sz w:val="18"/>
                <w:szCs w:val="18"/>
              </w:rPr>
            </w:pPr>
            <w:proofErr w:type="spellStart"/>
            <w:r w:rsidRPr="0004367D">
              <w:rPr>
                <w:sz w:val="18"/>
                <w:szCs w:val="18"/>
              </w:rPr>
              <w:t>Penyusunan</w:t>
            </w:r>
            <w:proofErr w:type="spellEnd"/>
            <w:r w:rsidRPr="0004367D">
              <w:rPr>
                <w:sz w:val="18"/>
                <w:szCs w:val="18"/>
              </w:rPr>
              <w:t xml:space="preserve"> </w:t>
            </w:r>
            <w:proofErr w:type="spellStart"/>
            <w:r w:rsidRPr="0004367D">
              <w:rPr>
                <w:sz w:val="18"/>
                <w:szCs w:val="18"/>
              </w:rPr>
              <w:t>konten</w:t>
            </w:r>
            <w:proofErr w:type="spellEnd"/>
            <w:r w:rsidRPr="0004367D">
              <w:rPr>
                <w:sz w:val="18"/>
                <w:szCs w:val="18"/>
              </w:rPr>
              <w:t xml:space="preserve"> media </w:t>
            </w:r>
          </w:p>
        </w:tc>
        <w:tc>
          <w:tcPr>
            <w:tcW w:w="4249" w:type="dxa"/>
          </w:tcPr>
          <w:p w14:paraId="2CA3A082" w14:textId="77777777" w:rsidR="0004367D" w:rsidRPr="0004367D" w:rsidRDefault="0004367D" w:rsidP="0004367D">
            <w:pPr>
              <w:pStyle w:val="DaftarParagraf"/>
              <w:numPr>
                <w:ilvl w:val="0"/>
                <w:numId w:val="6"/>
              </w:numPr>
              <w:spacing w:after="240"/>
              <w:ind w:left="314" w:hanging="283"/>
              <w:jc w:val="both"/>
              <w:rPr>
                <w:sz w:val="18"/>
                <w:szCs w:val="18"/>
              </w:rPr>
            </w:pPr>
            <w:r w:rsidRPr="0004367D">
              <w:rPr>
                <w:sz w:val="18"/>
                <w:szCs w:val="18"/>
              </w:rPr>
              <w:t xml:space="preserve">Teknik </w:t>
            </w:r>
            <w:proofErr w:type="spellStart"/>
            <w:r w:rsidRPr="0004367D">
              <w:rPr>
                <w:sz w:val="18"/>
                <w:szCs w:val="18"/>
              </w:rPr>
              <w:t>penulisan</w:t>
            </w:r>
            <w:proofErr w:type="spellEnd"/>
            <w:r w:rsidRPr="0004367D">
              <w:rPr>
                <w:sz w:val="18"/>
                <w:szCs w:val="18"/>
              </w:rPr>
              <w:t xml:space="preserve"> </w:t>
            </w:r>
            <w:proofErr w:type="spellStart"/>
            <w:r w:rsidRPr="0004367D">
              <w:rPr>
                <w:sz w:val="18"/>
                <w:szCs w:val="18"/>
              </w:rPr>
              <w:t>jurnalistik</w:t>
            </w:r>
            <w:proofErr w:type="spellEnd"/>
            <w:r w:rsidRPr="0004367D">
              <w:rPr>
                <w:sz w:val="18"/>
                <w:szCs w:val="18"/>
              </w:rPr>
              <w:t xml:space="preserve"> </w:t>
            </w:r>
            <w:proofErr w:type="spellStart"/>
            <w:r w:rsidRPr="0004367D">
              <w:rPr>
                <w:sz w:val="18"/>
                <w:szCs w:val="18"/>
              </w:rPr>
              <w:t>dalam</w:t>
            </w:r>
            <w:proofErr w:type="spellEnd"/>
            <w:r w:rsidRPr="0004367D">
              <w:rPr>
                <w:sz w:val="18"/>
                <w:szCs w:val="18"/>
              </w:rPr>
              <w:t xml:space="preserve"> </w:t>
            </w:r>
            <w:proofErr w:type="spellStart"/>
            <w:r w:rsidRPr="0004367D">
              <w:rPr>
                <w:sz w:val="18"/>
                <w:szCs w:val="18"/>
              </w:rPr>
              <w:t>konten</w:t>
            </w:r>
            <w:proofErr w:type="spellEnd"/>
            <w:r w:rsidRPr="0004367D">
              <w:rPr>
                <w:sz w:val="18"/>
                <w:szCs w:val="18"/>
              </w:rPr>
              <w:t xml:space="preserve"> media</w:t>
            </w:r>
          </w:p>
          <w:p w14:paraId="1C51681B" w14:textId="77777777" w:rsidR="0004367D" w:rsidRPr="0004367D" w:rsidRDefault="0004367D" w:rsidP="0004367D">
            <w:pPr>
              <w:pStyle w:val="DaftarParagraf"/>
              <w:numPr>
                <w:ilvl w:val="0"/>
                <w:numId w:val="6"/>
              </w:numPr>
              <w:spacing w:after="240"/>
              <w:ind w:left="314" w:hanging="283"/>
              <w:jc w:val="both"/>
              <w:rPr>
                <w:sz w:val="18"/>
                <w:szCs w:val="18"/>
              </w:rPr>
            </w:pPr>
            <w:r w:rsidRPr="0004367D">
              <w:rPr>
                <w:sz w:val="18"/>
                <w:szCs w:val="18"/>
              </w:rPr>
              <w:t xml:space="preserve">Etika </w:t>
            </w:r>
            <w:proofErr w:type="spellStart"/>
            <w:r w:rsidRPr="0004367D">
              <w:rPr>
                <w:sz w:val="18"/>
                <w:szCs w:val="18"/>
              </w:rPr>
              <w:t>konten</w:t>
            </w:r>
            <w:proofErr w:type="spellEnd"/>
            <w:r w:rsidRPr="0004367D">
              <w:rPr>
                <w:sz w:val="18"/>
                <w:szCs w:val="18"/>
              </w:rPr>
              <w:t xml:space="preserve"> media  </w:t>
            </w:r>
          </w:p>
        </w:tc>
      </w:tr>
      <w:tr w:rsidR="0004367D" w:rsidRPr="00562343" w14:paraId="4FB46C2F" w14:textId="77777777" w:rsidTr="00093EA8">
        <w:trPr>
          <w:trHeight w:val="601"/>
        </w:trPr>
        <w:tc>
          <w:tcPr>
            <w:tcW w:w="843" w:type="dxa"/>
          </w:tcPr>
          <w:p w14:paraId="5C507523" w14:textId="77777777" w:rsidR="0004367D" w:rsidRPr="0004367D" w:rsidRDefault="0004367D" w:rsidP="00093EA8">
            <w:pPr>
              <w:spacing w:after="240"/>
              <w:jc w:val="center"/>
              <w:rPr>
                <w:sz w:val="18"/>
                <w:szCs w:val="18"/>
              </w:rPr>
            </w:pPr>
            <w:r w:rsidRPr="0004367D">
              <w:rPr>
                <w:sz w:val="18"/>
                <w:szCs w:val="18"/>
              </w:rPr>
              <w:t>4</w:t>
            </w:r>
          </w:p>
        </w:tc>
        <w:tc>
          <w:tcPr>
            <w:tcW w:w="3405" w:type="dxa"/>
          </w:tcPr>
          <w:p w14:paraId="15AA99DB" w14:textId="77777777" w:rsidR="0004367D" w:rsidRPr="0004367D" w:rsidRDefault="0004367D" w:rsidP="00093EA8">
            <w:pPr>
              <w:spacing w:after="240"/>
              <w:jc w:val="both"/>
              <w:rPr>
                <w:sz w:val="18"/>
                <w:szCs w:val="18"/>
              </w:rPr>
            </w:pPr>
            <w:proofErr w:type="spellStart"/>
            <w:r w:rsidRPr="0004367D">
              <w:rPr>
                <w:sz w:val="18"/>
                <w:szCs w:val="18"/>
              </w:rPr>
              <w:t>Praktik</w:t>
            </w:r>
            <w:proofErr w:type="spellEnd"/>
          </w:p>
        </w:tc>
        <w:tc>
          <w:tcPr>
            <w:tcW w:w="4249" w:type="dxa"/>
          </w:tcPr>
          <w:p w14:paraId="4CDD2DBD" w14:textId="77777777" w:rsidR="0004367D" w:rsidRPr="0004367D" w:rsidRDefault="0004367D" w:rsidP="0004367D">
            <w:pPr>
              <w:pStyle w:val="DaftarParagraf"/>
              <w:numPr>
                <w:ilvl w:val="0"/>
                <w:numId w:val="6"/>
              </w:numPr>
              <w:spacing w:after="240"/>
              <w:ind w:left="314" w:hanging="283"/>
              <w:jc w:val="both"/>
              <w:rPr>
                <w:sz w:val="18"/>
                <w:szCs w:val="18"/>
              </w:rPr>
            </w:pPr>
            <w:proofErr w:type="spellStart"/>
            <w:r w:rsidRPr="0004367D">
              <w:rPr>
                <w:sz w:val="18"/>
                <w:szCs w:val="18"/>
              </w:rPr>
              <w:t>Praktik</w:t>
            </w:r>
            <w:proofErr w:type="spellEnd"/>
          </w:p>
          <w:p w14:paraId="5C309AED" w14:textId="77777777" w:rsidR="0004367D" w:rsidRPr="0004367D" w:rsidRDefault="0004367D" w:rsidP="0004367D">
            <w:pPr>
              <w:pStyle w:val="DaftarParagraf"/>
              <w:numPr>
                <w:ilvl w:val="0"/>
                <w:numId w:val="6"/>
              </w:numPr>
              <w:spacing w:after="240"/>
              <w:ind w:left="314" w:hanging="283"/>
              <w:jc w:val="both"/>
              <w:rPr>
                <w:sz w:val="18"/>
                <w:szCs w:val="18"/>
              </w:rPr>
            </w:pPr>
            <w:proofErr w:type="spellStart"/>
            <w:r w:rsidRPr="0004367D">
              <w:rPr>
                <w:sz w:val="18"/>
                <w:szCs w:val="18"/>
              </w:rPr>
              <w:t>Evaluasi</w:t>
            </w:r>
            <w:proofErr w:type="spellEnd"/>
          </w:p>
        </w:tc>
      </w:tr>
    </w:tbl>
    <w:p w14:paraId="57A72B1A" w14:textId="4940771D" w:rsidR="0004367D" w:rsidRDefault="0004367D" w:rsidP="0004367D">
      <w:pPr>
        <w:spacing w:after="240"/>
        <w:ind w:firstLine="360"/>
        <w:jc w:val="center"/>
        <w:rPr>
          <w:rFonts w:ascii="Book Antiqua" w:hAnsi="Book Antiqua"/>
          <w:b/>
          <w:bCs/>
          <w:sz w:val="20"/>
          <w:szCs w:val="20"/>
        </w:rPr>
      </w:pPr>
      <w:proofErr w:type="spellStart"/>
      <w:r w:rsidRPr="0004367D">
        <w:rPr>
          <w:rFonts w:ascii="Book Antiqua" w:hAnsi="Book Antiqua"/>
          <w:b/>
          <w:bCs/>
          <w:sz w:val="20"/>
          <w:szCs w:val="20"/>
        </w:rPr>
        <w:t>Tabel</w:t>
      </w:r>
      <w:proofErr w:type="spellEnd"/>
      <w:r w:rsidRPr="0004367D">
        <w:rPr>
          <w:rFonts w:ascii="Book Antiqua" w:hAnsi="Book Antiqua"/>
          <w:b/>
          <w:bCs/>
          <w:sz w:val="20"/>
          <w:szCs w:val="20"/>
        </w:rPr>
        <w:t xml:space="preserve"> 1 </w:t>
      </w:r>
      <w:proofErr w:type="spellStart"/>
      <w:r w:rsidRPr="0004367D">
        <w:rPr>
          <w:rFonts w:ascii="Book Antiqua" w:hAnsi="Book Antiqua"/>
          <w:b/>
          <w:bCs/>
          <w:sz w:val="20"/>
          <w:szCs w:val="20"/>
        </w:rPr>
        <w:t>Materi</w:t>
      </w:r>
      <w:proofErr w:type="spellEnd"/>
      <w:r w:rsidRPr="0004367D">
        <w:rPr>
          <w:rFonts w:ascii="Book Antiqua" w:hAnsi="Book Antiqua"/>
          <w:b/>
          <w:bCs/>
          <w:sz w:val="20"/>
          <w:szCs w:val="20"/>
        </w:rPr>
        <w:t xml:space="preserve"> </w:t>
      </w:r>
      <w:proofErr w:type="spellStart"/>
      <w:r w:rsidRPr="0004367D">
        <w:rPr>
          <w:rFonts w:ascii="Book Antiqua" w:hAnsi="Book Antiqua"/>
          <w:b/>
          <w:bCs/>
          <w:sz w:val="20"/>
          <w:szCs w:val="20"/>
        </w:rPr>
        <w:t>Pelatihan</w:t>
      </w:r>
      <w:proofErr w:type="spellEnd"/>
    </w:p>
    <w:p w14:paraId="20C8F4A4" w14:textId="77777777" w:rsidR="0004367D" w:rsidRPr="0004367D" w:rsidRDefault="0004367D" w:rsidP="0004367D">
      <w:pPr>
        <w:spacing w:after="240"/>
        <w:ind w:firstLine="360"/>
        <w:jc w:val="both"/>
      </w:pPr>
      <w:proofErr w:type="spellStart"/>
      <w:r w:rsidRPr="0004367D">
        <w:t>Keempat</w:t>
      </w:r>
      <w:proofErr w:type="spellEnd"/>
      <w:r w:rsidRPr="0004367D">
        <w:t xml:space="preserve"> </w:t>
      </w:r>
      <w:proofErr w:type="spellStart"/>
      <w:r w:rsidRPr="0004367D">
        <w:t>materi</w:t>
      </w:r>
      <w:proofErr w:type="spellEnd"/>
      <w:r w:rsidRPr="0004367D">
        <w:t xml:space="preserve"> </w:t>
      </w:r>
      <w:proofErr w:type="spellStart"/>
      <w:r w:rsidRPr="0004367D">
        <w:t>tersebut</w:t>
      </w:r>
      <w:proofErr w:type="spellEnd"/>
      <w:r w:rsidRPr="0004367D">
        <w:t xml:space="preserve"> </w:t>
      </w:r>
      <w:proofErr w:type="spellStart"/>
      <w:r w:rsidRPr="0004367D">
        <w:t>disusun</w:t>
      </w:r>
      <w:proofErr w:type="spellEnd"/>
      <w:r w:rsidRPr="0004367D">
        <w:t xml:space="preserve"> </w:t>
      </w:r>
      <w:proofErr w:type="spellStart"/>
      <w:r w:rsidRPr="0004367D">
        <w:t>berdasarkan</w:t>
      </w:r>
      <w:proofErr w:type="spellEnd"/>
      <w:r w:rsidRPr="0004367D">
        <w:t xml:space="preserve"> </w:t>
      </w:r>
      <w:proofErr w:type="spellStart"/>
      <w:r w:rsidRPr="0004367D">
        <w:t>hasil</w:t>
      </w:r>
      <w:proofErr w:type="spellEnd"/>
      <w:r w:rsidRPr="0004367D">
        <w:t xml:space="preserve"> </w:t>
      </w:r>
      <w:proofErr w:type="spellStart"/>
      <w:r w:rsidRPr="0004367D">
        <w:t>observasi</w:t>
      </w:r>
      <w:proofErr w:type="spellEnd"/>
      <w:r w:rsidRPr="0004367D">
        <w:t xml:space="preserve"> dan saran </w:t>
      </w:r>
      <w:proofErr w:type="spellStart"/>
      <w:r w:rsidRPr="0004367D">
        <w:t>dari</w:t>
      </w:r>
      <w:proofErr w:type="spellEnd"/>
      <w:r w:rsidRPr="0004367D">
        <w:t xml:space="preserve"> </w:t>
      </w:r>
      <w:proofErr w:type="spellStart"/>
      <w:r w:rsidRPr="0004367D">
        <w:t>mitra</w:t>
      </w:r>
      <w:proofErr w:type="spellEnd"/>
      <w:r w:rsidRPr="0004367D">
        <w:t xml:space="preserve"> </w:t>
      </w:r>
      <w:proofErr w:type="spellStart"/>
      <w:r w:rsidRPr="0004367D">
        <w:t>mengenai</w:t>
      </w:r>
      <w:proofErr w:type="spellEnd"/>
      <w:r w:rsidRPr="0004367D">
        <w:t xml:space="preserve"> </w:t>
      </w:r>
      <w:proofErr w:type="spellStart"/>
      <w:r w:rsidRPr="0004367D">
        <w:t>materi</w:t>
      </w:r>
      <w:proofErr w:type="spellEnd"/>
      <w:r w:rsidRPr="0004367D">
        <w:t xml:space="preserve"> </w:t>
      </w:r>
      <w:proofErr w:type="spellStart"/>
      <w:r w:rsidRPr="0004367D">
        <w:t>pelatihan</w:t>
      </w:r>
      <w:proofErr w:type="spellEnd"/>
      <w:r w:rsidRPr="0004367D">
        <w:t xml:space="preserve"> yang paling </w:t>
      </w:r>
      <w:proofErr w:type="spellStart"/>
      <w:r w:rsidRPr="0004367D">
        <w:t>dibutuhkan</w:t>
      </w:r>
      <w:proofErr w:type="spellEnd"/>
      <w:r w:rsidRPr="0004367D">
        <w:t xml:space="preserve"> oleh </w:t>
      </w:r>
      <w:proofErr w:type="spellStart"/>
      <w:r w:rsidRPr="0004367D">
        <w:t>organisasi</w:t>
      </w:r>
      <w:proofErr w:type="spellEnd"/>
      <w:r w:rsidRPr="0004367D">
        <w:t xml:space="preserve">. Jadi, </w:t>
      </w:r>
      <w:proofErr w:type="spellStart"/>
      <w:r w:rsidRPr="0004367D">
        <w:t>jika</w:t>
      </w:r>
      <w:proofErr w:type="spellEnd"/>
      <w:r w:rsidRPr="0004367D">
        <w:t xml:space="preserve"> </w:t>
      </w:r>
      <w:proofErr w:type="spellStart"/>
      <w:r w:rsidRPr="0004367D">
        <w:t>mengacu</w:t>
      </w:r>
      <w:proofErr w:type="spellEnd"/>
      <w:r w:rsidRPr="0004367D">
        <w:t xml:space="preserve"> pada </w:t>
      </w:r>
      <w:r w:rsidRPr="0030548E">
        <w:rPr>
          <w:i/>
          <w:iCs/>
        </w:rPr>
        <w:t>group achievement,</w:t>
      </w:r>
      <w:r w:rsidRPr="0004367D">
        <w:t xml:space="preserve"> </w:t>
      </w:r>
      <w:proofErr w:type="spellStart"/>
      <w:r w:rsidRPr="0004367D">
        <w:t>khususnya</w:t>
      </w:r>
      <w:proofErr w:type="spellEnd"/>
      <w:r w:rsidRPr="0004367D">
        <w:t xml:space="preserve"> </w:t>
      </w:r>
      <w:proofErr w:type="spellStart"/>
      <w:r w:rsidRPr="0004367D">
        <w:t>pemenuhan</w:t>
      </w:r>
      <w:proofErr w:type="spellEnd"/>
      <w:r w:rsidRPr="0004367D">
        <w:t xml:space="preserve"> </w:t>
      </w:r>
      <w:proofErr w:type="spellStart"/>
      <w:r w:rsidRPr="0004367D">
        <w:t>aspek</w:t>
      </w:r>
      <w:proofErr w:type="spellEnd"/>
      <w:r w:rsidRPr="0004367D">
        <w:t xml:space="preserve"> </w:t>
      </w:r>
      <w:r w:rsidRPr="0004367D">
        <w:rPr>
          <w:i/>
          <w:iCs/>
        </w:rPr>
        <w:t>member input</w:t>
      </w:r>
      <w:r w:rsidRPr="0004367D">
        <w:t xml:space="preserve"> </w:t>
      </w:r>
      <w:proofErr w:type="spellStart"/>
      <w:r w:rsidRPr="0004367D">
        <w:t>diimplementasikan</w:t>
      </w:r>
      <w:proofErr w:type="spellEnd"/>
      <w:r w:rsidRPr="0004367D">
        <w:t xml:space="preserve"> oleh </w:t>
      </w:r>
      <w:proofErr w:type="spellStart"/>
      <w:r w:rsidRPr="0004367D">
        <w:t>fasilitator</w:t>
      </w:r>
      <w:proofErr w:type="spellEnd"/>
      <w:r w:rsidRPr="0004367D">
        <w:t xml:space="preserve"> </w:t>
      </w:r>
      <w:proofErr w:type="spellStart"/>
      <w:r w:rsidRPr="0004367D">
        <w:t>dengan</w:t>
      </w:r>
      <w:proofErr w:type="spellEnd"/>
      <w:r w:rsidRPr="0004367D">
        <w:t xml:space="preserve"> </w:t>
      </w:r>
      <w:proofErr w:type="spellStart"/>
      <w:r w:rsidRPr="0004367D">
        <w:t>melakukan</w:t>
      </w:r>
      <w:proofErr w:type="spellEnd"/>
      <w:r w:rsidRPr="0004367D">
        <w:t xml:space="preserve"> </w:t>
      </w:r>
      <w:proofErr w:type="spellStart"/>
      <w:r w:rsidRPr="0004367D">
        <w:t>komunikasi</w:t>
      </w:r>
      <w:proofErr w:type="spellEnd"/>
      <w:r w:rsidRPr="0004367D">
        <w:t xml:space="preserve"> </w:t>
      </w:r>
      <w:proofErr w:type="spellStart"/>
      <w:r w:rsidRPr="0004367D">
        <w:t>secara</w:t>
      </w:r>
      <w:proofErr w:type="spellEnd"/>
      <w:r w:rsidRPr="0004367D">
        <w:t xml:space="preserve"> </w:t>
      </w:r>
      <w:proofErr w:type="spellStart"/>
      <w:r w:rsidRPr="0004367D">
        <w:t>mendalam</w:t>
      </w:r>
      <w:proofErr w:type="spellEnd"/>
      <w:r w:rsidRPr="0004367D">
        <w:t xml:space="preserve"> </w:t>
      </w:r>
      <w:proofErr w:type="spellStart"/>
      <w:r w:rsidRPr="0004367D">
        <w:t>bersama</w:t>
      </w:r>
      <w:proofErr w:type="spellEnd"/>
      <w:r w:rsidRPr="0004367D">
        <w:t xml:space="preserve"> </w:t>
      </w:r>
      <w:proofErr w:type="spellStart"/>
      <w:r w:rsidRPr="0004367D">
        <w:t>pembina</w:t>
      </w:r>
      <w:proofErr w:type="spellEnd"/>
      <w:r w:rsidRPr="0004367D">
        <w:t xml:space="preserve"> </w:t>
      </w:r>
      <w:proofErr w:type="spellStart"/>
      <w:r w:rsidRPr="0004367D">
        <w:t>pramuka</w:t>
      </w:r>
      <w:proofErr w:type="spellEnd"/>
      <w:r w:rsidRPr="0004367D">
        <w:t xml:space="preserve"> MAN 2 </w:t>
      </w:r>
      <w:proofErr w:type="spellStart"/>
      <w:r w:rsidRPr="0004367D">
        <w:t>Banyumas</w:t>
      </w:r>
      <w:proofErr w:type="spellEnd"/>
      <w:r w:rsidRPr="0004367D">
        <w:t xml:space="preserve">. </w:t>
      </w:r>
      <w:proofErr w:type="spellStart"/>
      <w:r w:rsidRPr="0004367D">
        <w:t>Komunikasi</w:t>
      </w:r>
      <w:proofErr w:type="spellEnd"/>
      <w:r w:rsidRPr="0004367D">
        <w:t xml:space="preserve"> </w:t>
      </w:r>
      <w:proofErr w:type="spellStart"/>
      <w:r w:rsidRPr="0004367D">
        <w:t>dimaksudkan</w:t>
      </w:r>
      <w:proofErr w:type="spellEnd"/>
      <w:r w:rsidRPr="0004367D">
        <w:t xml:space="preserve"> </w:t>
      </w:r>
      <w:proofErr w:type="spellStart"/>
      <w:r w:rsidRPr="0004367D">
        <w:t>untuk</w:t>
      </w:r>
      <w:proofErr w:type="spellEnd"/>
      <w:r w:rsidRPr="0004367D">
        <w:t xml:space="preserve"> </w:t>
      </w:r>
      <w:proofErr w:type="spellStart"/>
      <w:r w:rsidRPr="0004367D">
        <w:t>pemerolehan</w:t>
      </w:r>
      <w:proofErr w:type="spellEnd"/>
      <w:r w:rsidRPr="0004367D">
        <w:t xml:space="preserve"> data </w:t>
      </w:r>
      <w:proofErr w:type="spellStart"/>
      <w:r w:rsidRPr="0004367D">
        <w:t>mengenai</w:t>
      </w:r>
      <w:proofErr w:type="spellEnd"/>
      <w:r w:rsidRPr="0004367D">
        <w:t xml:space="preserve"> </w:t>
      </w:r>
      <w:proofErr w:type="spellStart"/>
      <w:r w:rsidRPr="0004367D">
        <w:t>kondisi</w:t>
      </w:r>
      <w:proofErr w:type="spellEnd"/>
      <w:r w:rsidRPr="0004367D">
        <w:t xml:space="preserve"> </w:t>
      </w:r>
      <w:proofErr w:type="spellStart"/>
      <w:r w:rsidRPr="0004367D">
        <w:lastRenderedPageBreak/>
        <w:t>organisasi</w:t>
      </w:r>
      <w:proofErr w:type="spellEnd"/>
      <w:r w:rsidRPr="0004367D">
        <w:t xml:space="preserve">, </w:t>
      </w:r>
      <w:proofErr w:type="spellStart"/>
      <w:r w:rsidRPr="0004367D">
        <w:t>anggota</w:t>
      </w:r>
      <w:proofErr w:type="spellEnd"/>
      <w:r w:rsidRPr="0004367D">
        <w:t xml:space="preserve"> dan </w:t>
      </w:r>
      <w:proofErr w:type="spellStart"/>
      <w:r w:rsidRPr="0004367D">
        <w:t>potensi</w:t>
      </w:r>
      <w:proofErr w:type="spellEnd"/>
      <w:r w:rsidRPr="0004367D">
        <w:t xml:space="preserve"> </w:t>
      </w:r>
      <w:proofErr w:type="spellStart"/>
      <w:r w:rsidRPr="0004367D">
        <w:t>keduanya</w:t>
      </w:r>
      <w:proofErr w:type="spellEnd"/>
      <w:r w:rsidRPr="0004367D">
        <w:t xml:space="preserve"> </w:t>
      </w:r>
      <w:proofErr w:type="spellStart"/>
      <w:r w:rsidRPr="0004367D">
        <w:t>dalam</w:t>
      </w:r>
      <w:proofErr w:type="spellEnd"/>
      <w:r w:rsidRPr="0004367D">
        <w:t xml:space="preserve"> </w:t>
      </w:r>
      <w:proofErr w:type="spellStart"/>
      <w:r w:rsidRPr="0004367D">
        <w:t>mengelola</w:t>
      </w:r>
      <w:proofErr w:type="spellEnd"/>
      <w:r w:rsidRPr="0004367D">
        <w:t xml:space="preserve"> media. Hasil </w:t>
      </w:r>
      <w:proofErr w:type="spellStart"/>
      <w:r w:rsidRPr="0004367D">
        <w:t>temuan</w:t>
      </w:r>
      <w:proofErr w:type="spellEnd"/>
      <w:r w:rsidRPr="0004367D">
        <w:t xml:space="preserve"> </w:t>
      </w:r>
      <w:proofErr w:type="spellStart"/>
      <w:r w:rsidRPr="0004367D">
        <w:t>awal</w:t>
      </w:r>
      <w:proofErr w:type="spellEnd"/>
      <w:r w:rsidRPr="0004367D">
        <w:t xml:space="preserve"> </w:t>
      </w:r>
      <w:proofErr w:type="spellStart"/>
      <w:r w:rsidRPr="0004367D">
        <w:t>menunjukkan</w:t>
      </w:r>
      <w:proofErr w:type="spellEnd"/>
      <w:r w:rsidRPr="0004367D">
        <w:t xml:space="preserve"> </w:t>
      </w:r>
      <w:proofErr w:type="spellStart"/>
      <w:r w:rsidRPr="0004367D">
        <w:t>bahwa</w:t>
      </w:r>
      <w:proofErr w:type="spellEnd"/>
      <w:r w:rsidRPr="0004367D">
        <w:t xml:space="preserve"> </w:t>
      </w:r>
      <w:proofErr w:type="spellStart"/>
      <w:r w:rsidRPr="0004367D">
        <w:t>organisasi</w:t>
      </w:r>
      <w:proofErr w:type="spellEnd"/>
      <w:r w:rsidRPr="0004367D">
        <w:t xml:space="preserve"> </w:t>
      </w:r>
      <w:proofErr w:type="spellStart"/>
      <w:r w:rsidRPr="0004367D">
        <w:t>ini</w:t>
      </w:r>
      <w:proofErr w:type="spellEnd"/>
      <w:r w:rsidRPr="0004367D">
        <w:t xml:space="preserve"> </w:t>
      </w:r>
      <w:proofErr w:type="spellStart"/>
      <w:r w:rsidRPr="0004367D">
        <w:t>memiliki</w:t>
      </w:r>
      <w:proofErr w:type="spellEnd"/>
      <w:r w:rsidRPr="0004367D">
        <w:t xml:space="preserve"> </w:t>
      </w:r>
      <w:proofErr w:type="spellStart"/>
      <w:r w:rsidRPr="0004367D">
        <w:t>potensi</w:t>
      </w:r>
      <w:proofErr w:type="spellEnd"/>
      <w:r w:rsidRPr="0004367D">
        <w:t xml:space="preserve"> yang </w:t>
      </w:r>
      <w:proofErr w:type="spellStart"/>
      <w:r w:rsidRPr="0004367D">
        <w:t>besar</w:t>
      </w:r>
      <w:proofErr w:type="spellEnd"/>
      <w:r w:rsidRPr="0004367D">
        <w:t xml:space="preserve"> </w:t>
      </w:r>
      <w:proofErr w:type="spellStart"/>
      <w:r w:rsidRPr="0004367D">
        <w:t>dalam</w:t>
      </w:r>
      <w:proofErr w:type="spellEnd"/>
      <w:r w:rsidRPr="0004367D">
        <w:t xml:space="preserve"> </w:t>
      </w:r>
      <w:proofErr w:type="spellStart"/>
      <w:r w:rsidRPr="0004367D">
        <w:t>pengelolaan</w:t>
      </w:r>
      <w:proofErr w:type="spellEnd"/>
      <w:r w:rsidRPr="0004367D">
        <w:t xml:space="preserve"> media. </w:t>
      </w:r>
      <w:proofErr w:type="spellStart"/>
      <w:r w:rsidRPr="0004367D">
        <w:t>Potensi</w:t>
      </w:r>
      <w:proofErr w:type="spellEnd"/>
      <w:r w:rsidRPr="0004367D">
        <w:t xml:space="preserve"> </w:t>
      </w:r>
      <w:proofErr w:type="spellStart"/>
      <w:r w:rsidRPr="0004367D">
        <w:t>itu</w:t>
      </w:r>
      <w:proofErr w:type="spellEnd"/>
      <w:r w:rsidRPr="0004367D">
        <w:t xml:space="preserve"> </w:t>
      </w:r>
      <w:proofErr w:type="spellStart"/>
      <w:r w:rsidRPr="0004367D">
        <w:t>terletak</w:t>
      </w:r>
      <w:proofErr w:type="spellEnd"/>
      <w:r w:rsidRPr="0004367D">
        <w:t xml:space="preserve"> pada </w:t>
      </w:r>
      <w:proofErr w:type="spellStart"/>
      <w:r w:rsidRPr="0004367D">
        <w:t>keberadaan</w:t>
      </w:r>
      <w:proofErr w:type="spellEnd"/>
      <w:r w:rsidRPr="0004367D">
        <w:t xml:space="preserve"> </w:t>
      </w:r>
      <w:proofErr w:type="spellStart"/>
      <w:r w:rsidRPr="0004367D">
        <w:t>sumber</w:t>
      </w:r>
      <w:proofErr w:type="spellEnd"/>
      <w:r w:rsidRPr="0004367D">
        <w:t xml:space="preserve"> </w:t>
      </w:r>
      <w:proofErr w:type="spellStart"/>
      <w:r w:rsidRPr="0004367D">
        <w:t>daya</w:t>
      </w:r>
      <w:proofErr w:type="spellEnd"/>
      <w:r w:rsidRPr="0004367D">
        <w:t xml:space="preserve"> </w:t>
      </w:r>
      <w:proofErr w:type="spellStart"/>
      <w:r w:rsidRPr="0004367D">
        <w:t>manusia</w:t>
      </w:r>
      <w:proofErr w:type="spellEnd"/>
      <w:r w:rsidRPr="0004367D">
        <w:t xml:space="preserve"> yang </w:t>
      </w:r>
      <w:proofErr w:type="spellStart"/>
      <w:r w:rsidRPr="0004367D">
        <w:t>bisa</w:t>
      </w:r>
      <w:proofErr w:type="spellEnd"/>
      <w:r w:rsidRPr="0004367D">
        <w:t xml:space="preserve"> </w:t>
      </w:r>
      <w:proofErr w:type="spellStart"/>
      <w:r w:rsidRPr="0004367D">
        <w:t>dioptimalkan</w:t>
      </w:r>
      <w:proofErr w:type="spellEnd"/>
      <w:r w:rsidRPr="0004367D">
        <w:t xml:space="preserve"> </w:t>
      </w:r>
      <w:proofErr w:type="spellStart"/>
      <w:r w:rsidRPr="0004367D">
        <w:t>sebagai</w:t>
      </w:r>
      <w:proofErr w:type="spellEnd"/>
      <w:r w:rsidRPr="0004367D">
        <w:t xml:space="preserve"> </w:t>
      </w:r>
      <w:proofErr w:type="spellStart"/>
      <w:r w:rsidRPr="0004367D">
        <w:t>penggerak</w:t>
      </w:r>
      <w:proofErr w:type="spellEnd"/>
      <w:r w:rsidRPr="0004367D">
        <w:t xml:space="preserve"> media. </w:t>
      </w:r>
      <w:proofErr w:type="spellStart"/>
      <w:r w:rsidRPr="0004367D">
        <w:t>Selain</w:t>
      </w:r>
      <w:proofErr w:type="spellEnd"/>
      <w:r w:rsidRPr="0004367D">
        <w:t xml:space="preserve"> </w:t>
      </w:r>
      <w:proofErr w:type="spellStart"/>
      <w:r w:rsidRPr="0004367D">
        <w:t>itu</w:t>
      </w:r>
      <w:proofErr w:type="spellEnd"/>
      <w:r w:rsidRPr="0004367D">
        <w:t xml:space="preserve"> </w:t>
      </w:r>
      <w:proofErr w:type="spellStart"/>
      <w:r w:rsidRPr="0004367D">
        <w:t>dukungan</w:t>
      </w:r>
      <w:proofErr w:type="spellEnd"/>
      <w:r w:rsidRPr="0004367D">
        <w:t xml:space="preserve"> </w:t>
      </w:r>
      <w:proofErr w:type="spellStart"/>
      <w:r w:rsidRPr="0004367D">
        <w:t>dari</w:t>
      </w:r>
      <w:proofErr w:type="spellEnd"/>
      <w:r w:rsidRPr="0004367D">
        <w:t xml:space="preserve"> </w:t>
      </w:r>
      <w:proofErr w:type="spellStart"/>
      <w:r w:rsidRPr="0004367D">
        <w:t>organisasi</w:t>
      </w:r>
      <w:proofErr w:type="spellEnd"/>
      <w:r w:rsidRPr="0004367D">
        <w:t xml:space="preserve"> </w:t>
      </w:r>
      <w:proofErr w:type="spellStart"/>
      <w:r w:rsidRPr="0004367D">
        <w:t>induk</w:t>
      </w:r>
      <w:proofErr w:type="spellEnd"/>
      <w:r w:rsidRPr="0004367D">
        <w:t xml:space="preserve"> (MAN 2 </w:t>
      </w:r>
      <w:proofErr w:type="spellStart"/>
      <w:r w:rsidRPr="0004367D">
        <w:t>Banyumas</w:t>
      </w:r>
      <w:proofErr w:type="spellEnd"/>
      <w:r w:rsidRPr="0004367D">
        <w:t xml:space="preserve">) juga </w:t>
      </w:r>
      <w:proofErr w:type="spellStart"/>
      <w:r w:rsidRPr="0004367D">
        <w:t>dinilai</w:t>
      </w:r>
      <w:proofErr w:type="spellEnd"/>
      <w:r w:rsidRPr="0004367D">
        <w:t xml:space="preserve"> sangat </w:t>
      </w:r>
      <w:proofErr w:type="spellStart"/>
      <w:r w:rsidRPr="0004367D">
        <w:t>baik</w:t>
      </w:r>
      <w:proofErr w:type="spellEnd"/>
      <w:r w:rsidRPr="0004367D">
        <w:t xml:space="preserve"> </w:t>
      </w:r>
      <w:proofErr w:type="spellStart"/>
      <w:r w:rsidRPr="0004367D">
        <w:t>guna</w:t>
      </w:r>
      <w:proofErr w:type="spellEnd"/>
      <w:r w:rsidRPr="0004367D">
        <w:t xml:space="preserve"> </w:t>
      </w:r>
      <w:proofErr w:type="spellStart"/>
      <w:r w:rsidRPr="0004367D">
        <w:t>mengoptimalkan</w:t>
      </w:r>
      <w:proofErr w:type="spellEnd"/>
      <w:r w:rsidRPr="0004367D">
        <w:t xml:space="preserve"> </w:t>
      </w:r>
      <w:proofErr w:type="spellStart"/>
      <w:r w:rsidRPr="0004367D">
        <w:t>penggunaan</w:t>
      </w:r>
      <w:proofErr w:type="spellEnd"/>
      <w:r w:rsidRPr="0004367D">
        <w:t xml:space="preserve"> media </w:t>
      </w:r>
      <w:proofErr w:type="spellStart"/>
      <w:r w:rsidRPr="0004367D">
        <w:t>bagi</w:t>
      </w:r>
      <w:proofErr w:type="spellEnd"/>
      <w:r w:rsidRPr="0004367D">
        <w:t xml:space="preserve"> </w:t>
      </w:r>
      <w:proofErr w:type="spellStart"/>
      <w:r w:rsidRPr="0004367D">
        <w:t>kepentingan</w:t>
      </w:r>
      <w:proofErr w:type="spellEnd"/>
      <w:r w:rsidRPr="0004367D">
        <w:t xml:space="preserve"> </w:t>
      </w:r>
      <w:proofErr w:type="spellStart"/>
      <w:r w:rsidRPr="0004367D">
        <w:t>organisasi</w:t>
      </w:r>
      <w:proofErr w:type="spellEnd"/>
      <w:r w:rsidRPr="0004367D">
        <w:t xml:space="preserve">. </w:t>
      </w:r>
    </w:p>
    <w:p w14:paraId="585DF4F1" w14:textId="77777777" w:rsidR="0004367D" w:rsidRPr="0004367D" w:rsidRDefault="0004367D" w:rsidP="0004367D">
      <w:pPr>
        <w:spacing w:after="240"/>
        <w:ind w:firstLine="360"/>
        <w:jc w:val="both"/>
        <w:rPr>
          <w:bCs/>
          <w:shd w:val="clear" w:color="auto" w:fill="FFFFFF"/>
        </w:rPr>
      </w:pPr>
      <w:proofErr w:type="spellStart"/>
      <w:r w:rsidRPr="0004367D">
        <w:t>Organisasi</w:t>
      </w:r>
      <w:proofErr w:type="spellEnd"/>
      <w:r w:rsidRPr="0004367D">
        <w:t xml:space="preserve"> </w:t>
      </w:r>
      <w:proofErr w:type="spellStart"/>
      <w:r w:rsidRPr="0004367D">
        <w:rPr>
          <w:bCs/>
          <w:shd w:val="clear" w:color="auto" w:fill="FFFFFF"/>
        </w:rPr>
        <w:t>Pramuka</w:t>
      </w:r>
      <w:proofErr w:type="spellEnd"/>
      <w:r w:rsidRPr="0004367D">
        <w:rPr>
          <w:bCs/>
          <w:shd w:val="clear" w:color="auto" w:fill="FFFFFF"/>
        </w:rPr>
        <w:t xml:space="preserve"> </w:t>
      </w:r>
      <w:proofErr w:type="spellStart"/>
      <w:r w:rsidRPr="0004367D">
        <w:rPr>
          <w:bCs/>
          <w:shd w:val="clear" w:color="auto" w:fill="FFFFFF"/>
        </w:rPr>
        <w:t>Ambalan</w:t>
      </w:r>
      <w:proofErr w:type="spellEnd"/>
      <w:r w:rsidRPr="0004367D">
        <w:rPr>
          <w:bCs/>
          <w:shd w:val="clear" w:color="auto" w:fill="FFFFFF"/>
        </w:rPr>
        <w:t xml:space="preserve"> </w:t>
      </w:r>
      <w:proofErr w:type="spellStart"/>
      <w:r w:rsidRPr="0004367D">
        <w:rPr>
          <w:bCs/>
          <w:shd w:val="clear" w:color="auto" w:fill="FFFFFF"/>
        </w:rPr>
        <w:t>Sunan</w:t>
      </w:r>
      <w:proofErr w:type="spellEnd"/>
      <w:r w:rsidRPr="0004367D">
        <w:rPr>
          <w:bCs/>
          <w:shd w:val="clear" w:color="auto" w:fill="FFFFFF"/>
        </w:rPr>
        <w:t xml:space="preserve"> </w:t>
      </w:r>
      <w:proofErr w:type="spellStart"/>
      <w:r w:rsidRPr="0004367D">
        <w:rPr>
          <w:bCs/>
          <w:shd w:val="clear" w:color="auto" w:fill="FFFFFF"/>
        </w:rPr>
        <w:t>Kalijaga</w:t>
      </w:r>
      <w:proofErr w:type="spellEnd"/>
      <w:r w:rsidRPr="0004367D">
        <w:rPr>
          <w:bCs/>
          <w:shd w:val="clear" w:color="auto" w:fill="FFFFFF"/>
        </w:rPr>
        <w:t xml:space="preserve"> dan </w:t>
      </w:r>
      <w:proofErr w:type="spellStart"/>
      <w:r w:rsidRPr="0004367D">
        <w:rPr>
          <w:bCs/>
          <w:shd w:val="clear" w:color="auto" w:fill="FFFFFF"/>
        </w:rPr>
        <w:t>Dewi</w:t>
      </w:r>
      <w:proofErr w:type="spellEnd"/>
      <w:r w:rsidRPr="0004367D">
        <w:rPr>
          <w:bCs/>
          <w:shd w:val="clear" w:color="auto" w:fill="FFFFFF"/>
        </w:rPr>
        <w:t xml:space="preserve"> </w:t>
      </w:r>
      <w:proofErr w:type="spellStart"/>
      <w:r w:rsidRPr="0004367D">
        <w:rPr>
          <w:bCs/>
          <w:shd w:val="clear" w:color="auto" w:fill="FFFFFF"/>
        </w:rPr>
        <w:t>Masitoh</w:t>
      </w:r>
      <w:proofErr w:type="spellEnd"/>
      <w:r w:rsidRPr="0004367D">
        <w:rPr>
          <w:bCs/>
          <w:shd w:val="clear" w:color="auto" w:fill="FFFFFF"/>
        </w:rPr>
        <w:t xml:space="preserve"> MAN 2 </w:t>
      </w:r>
      <w:proofErr w:type="spellStart"/>
      <w:r w:rsidRPr="0004367D">
        <w:rPr>
          <w:bCs/>
          <w:shd w:val="clear" w:color="auto" w:fill="FFFFFF"/>
        </w:rPr>
        <w:t>Banyumas</w:t>
      </w:r>
      <w:proofErr w:type="spellEnd"/>
      <w:r w:rsidRPr="0004367D">
        <w:rPr>
          <w:bCs/>
          <w:shd w:val="clear" w:color="auto" w:fill="FFFFFF"/>
        </w:rPr>
        <w:t xml:space="preserve"> </w:t>
      </w:r>
      <w:proofErr w:type="spellStart"/>
      <w:r w:rsidRPr="0004367D">
        <w:rPr>
          <w:bCs/>
          <w:shd w:val="clear" w:color="auto" w:fill="FFFFFF"/>
        </w:rPr>
        <w:t>ini</w:t>
      </w:r>
      <w:proofErr w:type="spellEnd"/>
      <w:r w:rsidRPr="0004367D">
        <w:rPr>
          <w:bCs/>
          <w:shd w:val="clear" w:color="auto" w:fill="FFFFFF"/>
        </w:rPr>
        <w:t xml:space="preserve"> </w:t>
      </w:r>
      <w:proofErr w:type="spellStart"/>
      <w:r w:rsidRPr="0004367D">
        <w:rPr>
          <w:bCs/>
          <w:shd w:val="clear" w:color="auto" w:fill="FFFFFF"/>
        </w:rPr>
        <w:t>sebenarnya</w:t>
      </w:r>
      <w:proofErr w:type="spellEnd"/>
      <w:r w:rsidRPr="0004367D">
        <w:rPr>
          <w:bCs/>
          <w:shd w:val="clear" w:color="auto" w:fill="FFFFFF"/>
        </w:rPr>
        <w:t xml:space="preserve"> </w:t>
      </w:r>
      <w:proofErr w:type="spellStart"/>
      <w:r w:rsidRPr="0004367D">
        <w:rPr>
          <w:bCs/>
          <w:shd w:val="clear" w:color="auto" w:fill="FFFFFF"/>
        </w:rPr>
        <w:t>sudah</w:t>
      </w:r>
      <w:proofErr w:type="spellEnd"/>
      <w:r w:rsidRPr="0004367D">
        <w:rPr>
          <w:bCs/>
          <w:shd w:val="clear" w:color="auto" w:fill="FFFFFF"/>
        </w:rPr>
        <w:t xml:space="preserve"> </w:t>
      </w:r>
      <w:proofErr w:type="spellStart"/>
      <w:r w:rsidRPr="0004367D">
        <w:rPr>
          <w:bCs/>
          <w:shd w:val="clear" w:color="auto" w:fill="FFFFFF"/>
        </w:rPr>
        <w:t>memiliki</w:t>
      </w:r>
      <w:proofErr w:type="spellEnd"/>
      <w:r w:rsidRPr="0004367D">
        <w:rPr>
          <w:bCs/>
          <w:shd w:val="clear" w:color="auto" w:fill="FFFFFF"/>
        </w:rPr>
        <w:t xml:space="preserve"> </w:t>
      </w:r>
      <w:proofErr w:type="spellStart"/>
      <w:r w:rsidRPr="0004367D">
        <w:rPr>
          <w:bCs/>
          <w:shd w:val="clear" w:color="auto" w:fill="FFFFFF"/>
        </w:rPr>
        <w:t>beberapa</w:t>
      </w:r>
      <w:proofErr w:type="spellEnd"/>
      <w:r w:rsidRPr="0004367D">
        <w:rPr>
          <w:bCs/>
          <w:shd w:val="clear" w:color="auto" w:fill="FFFFFF"/>
        </w:rPr>
        <w:t xml:space="preserve"> media </w:t>
      </w:r>
      <w:proofErr w:type="spellStart"/>
      <w:r w:rsidRPr="0004367D">
        <w:rPr>
          <w:bCs/>
          <w:shd w:val="clear" w:color="auto" w:fill="FFFFFF"/>
        </w:rPr>
        <w:t>seperti</w:t>
      </w:r>
      <w:proofErr w:type="spellEnd"/>
      <w:r w:rsidRPr="0004367D">
        <w:rPr>
          <w:bCs/>
          <w:shd w:val="clear" w:color="auto" w:fill="FFFFFF"/>
        </w:rPr>
        <w:t xml:space="preserve"> </w:t>
      </w:r>
      <w:r w:rsidRPr="004B18C0">
        <w:rPr>
          <w:bCs/>
          <w:i/>
          <w:iCs/>
          <w:shd w:val="clear" w:color="auto" w:fill="FFFFFF"/>
        </w:rPr>
        <w:t>website,</w:t>
      </w:r>
      <w:r w:rsidRPr="0004367D">
        <w:rPr>
          <w:bCs/>
          <w:shd w:val="clear" w:color="auto" w:fill="FFFFFF"/>
        </w:rPr>
        <w:t xml:space="preserve"> media </w:t>
      </w:r>
      <w:proofErr w:type="spellStart"/>
      <w:r w:rsidRPr="0004367D">
        <w:rPr>
          <w:bCs/>
          <w:shd w:val="clear" w:color="auto" w:fill="FFFFFF"/>
        </w:rPr>
        <w:t>sosial</w:t>
      </w:r>
      <w:proofErr w:type="spellEnd"/>
      <w:r w:rsidRPr="0004367D">
        <w:rPr>
          <w:bCs/>
          <w:shd w:val="clear" w:color="auto" w:fill="FFFFFF"/>
        </w:rPr>
        <w:t xml:space="preserve"> dan </w:t>
      </w:r>
      <w:proofErr w:type="spellStart"/>
      <w:r w:rsidRPr="0004367D">
        <w:rPr>
          <w:bCs/>
          <w:shd w:val="clear" w:color="auto" w:fill="FFFFFF"/>
        </w:rPr>
        <w:t>mading</w:t>
      </w:r>
      <w:proofErr w:type="spellEnd"/>
      <w:r w:rsidRPr="0004367D">
        <w:rPr>
          <w:bCs/>
          <w:shd w:val="clear" w:color="auto" w:fill="FFFFFF"/>
        </w:rPr>
        <w:t xml:space="preserve">. </w:t>
      </w:r>
      <w:proofErr w:type="spellStart"/>
      <w:r w:rsidRPr="0004367D">
        <w:rPr>
          <w:bCs/>
          <w:shd w:val="clear" w:color="auto" w:fill="FFFFFF"/>
        </w:rPr>
        <w:t>Hanya</w:t>
      </w:r>
      <w:proofErr w:type="spellEnd"/>
      <w:r w:rsidRPr="0004367D">
        <w:rPr>
          <w:bCs/>
          <w:shd w:val="clear" w:color="auto" w:fill="FFFFFF"/>
        </w:rPr>
        <w:t xml:space="preserve"> </w:t>
      </w:r>
      <w:proofErr w:type="spellStart"/>
      <w:r w:rsidRPr="0004367D">
        <w:rPr>
          <w:bCs/>
          <w:shd w:val="clear" w:color="auto" w:fill="FFFFFF"/>
        </w:rPr>
        <w:t>saja</w:t>
      </w:r>
      <w:proofErr w:type="spellEnd"/>
      <w:r w:rsidRPr="0004367D">
        <w:rPr>
          <w:bCs/>
          <w:shd w:val="clear" w:color="auto" w:fill="FFFFFF"/>
        </w:rPr>
        <w:t xml:space="preserve"> </w:t>
      </w:r>
      <w:proofErr w:type="spellStart"/>
      <w:r w:rsidRPr="0004367D">
        <w:rPr>
          <w:bCs/>
          <w:shd w:val="clear" w:color="auto" w:fill="FFFFFF"/>
        </w:rPr>
        <w:t>ketiganya</w:t>
      </w:r>
      <w:proofErr w:type="spellEnd"/>
      <w:r w:rsidRPr="0004367D">
        <w:rPr>
          <w:bCs/>
          <w:shd w:val="clear" w:color="auto" w:fill="FFFFFF"/>
        </w:rPr>
        <w:t xml:space="preserve"> </w:t>
      </w:r>
      <w:proofErr w:type="spellStart"/>
      <w:r w:rsidRPr="0004367D">
        <w:rPr>
          <w:bCs/>
          <w:shd w:val="clear" w:color="auto" w:fill="FFFFFF"/>
        </w:rPr>
        <w:t>tidak</w:t>
      </w:r>
      <w:proofErr w:type="spellEnd"/>
      <w:r w:rsidRPr="0004367D">
        <w:rPr>
          <w:bCs/>
          <w:shd w:val="clear" w:color="auto" w:fill="FFFFFF"/>
        </w:rPr>
        <w:t xml:space="preserve"> </w:t>
      </w:r>
      <w:proofErr w:type="spellStart"/>
      <w:r w:rsidRPr="0004367D">
        <w:rPr>
          <w:bCs/>
          <w:shd w:val="clear" w:color="auto" w:fill="FFFFFF"/>
        </w:rPr>
        <w:t>berjalan</w:t>
      </w:r>
      <w:proofErr w:type="spellEnd"/>
      <w:r w:rsidRPr="0004367D">
        <w:rPr>
          <w:bCs/>
          <w:shd w:val="clear" w:color="auto" w:fill="FFFFFF"/>
        </w:rPr>
        <w:t xml:space="preserve"> </w:t>
      </w:r>
      <w:proofErr w:type="spellStart"/>
      <w:r w:rsidRPr="0004367D">
        <w:rPr>
          <w:bCs/>
          <w:shd w:val="clear" w:color="auto" w:fill="FFFFFF"/>
        </w:rPr>
        <w:t>efektif</w:t>
      </w:r>
      <w:proofErr w:type="spellEnd"/>
      <w:r w:rsidRPr="0004367D">
        <w:rPr>
          <w:bCs/>
          <w:shd w:val="clear" w:color="auto" w:fill="FFFFFF"/>
        </w:rPr>
        <w:t xml:space="preserve">. </w:t>
      </w:r>
      <w:proofErr w:type="spellStart"/>
      <w:r w:rsidRPr="0004367D">
        <w:rPr>
          <w:bCs/>
          <w:shd w:val="clear" w:color="auto" w:fill="FFFFFF"/>
        </w:rPr>
        <w:t>Pertama</w:t>
      </w:r>
      <w:proofErr w:type="spellEnd"/>
      <w:r w:rsidRPr="0004367D">
        <w:rPr>
          <w:bCs/>
          <w:shd w:val="clear" w:color="auto" w:fill="FFFFFF"/>
        </w:rPr>
        <w:t xml:space="preserve">, </w:t>
      </w:r>
      <w:proofErr w:type="spellStart"/>
      <w:r w:rsidRPr="0004367D">
        <w:rPr>
          <w:bCs/>
          <w:shd w:val="clear" w:color="auto" w:fill="FFFFFF"/>
        </w:rPr>
        <w:t>untuk</w:t>
      </w:r>
      <w:proofErr w:type="spellEnd"/>
      <w:r w:rsidRPr="0004367D">
        <w:rPr>
          <w:bCs/>
          <w:shd w:val="clear" w:color="auto" w:fill="FFFFFF"/>
        </w:rPr>
        <w:t xml:space="preserve"> </w:t>
      </w:r>
      <w:r w:rsidRPr="004B18C0">
        <w:rPr>
          <w:bCs/>
          <w:i/>
          <w:iCs/>
          <w:shd w:val="clear" w:color="auto" w:fill="FFFFFF"/>
        </w:rPr>
        <w:t>website,</w:t>
      </w:r>
      <w:r w:rsidRPr="0004367D">
        <w:rPr>
          <w:bCs/>
          <w:shd w:val="clear" w:color="auto" w:fill="FFFFFF"/>
        </w:rPr>
        <w:t xml:space="preserve"> </w:t>
      </w:r>
      <w:proofErr w:type="spellStart"/>
      <w:r w:rsidRPr="0004367D">
        <w:rPr>
          <w:bCs/>
          <w:shd w:val="clear" w:color="auto" w:fill="FFFFFF"/>
        </w:rPr>
        <w:t>Pramuka</w:t>
      </w:r>
      <w:proofErr w:type="spellEnd"/>
      <w:r w:rsidRPr="0004367D">
        <w:rPr>
          <w:bCs/>
          <w:shd w:val="clear" w:color="auto" w:fill="FFFFFF"/>
        </w:rPr>
        <w:t xml:space="preserve"> </w:t>
      </w:r>
      <w:proofErr w:type="spellStart"/>
      <w:r w:rsidRPr="0004367D">
        <w:rPr>
          <w:bCs/>
          <w:shd w:val="clear" w:color="auto" w:fill="FFFFFF"/>
        </w:rPr>
        <w:t>Ambalan</w:t>
      </w:r>
      <w:proofErr w:type="spellEnd"/>
      <w:r w:rsidRPr="0004367D">
        <w:rPr>
          <w:bCs/>
          <w:shd w:val="clear" w:color="auto" w:fill="FFFFFF"/>
        </w:rPr>
        <w:t xml:space="preserve"> </w:t>
      </w:r>
      <w:proofErr w:type="spellStart"/>
      <w:r w:rsidRPr="0004367D">
        <w:rPr>
          <w:bCs/>
          <w:shd w:val="clear" w:color="auto" w:fill="FFFFFF"/>
        </w:rPr>
        <w:t>Sunan</w:t>
      </w:r>
      <w:proofErr w:type="spellEnd"/>
      <w:r w:rsidRPr="0004367D">
        <w:rPr>
          <w:bCs/>
          <w:shd w:val="clear" w:color="auto" w:fill="FFFFFF"/>
        </w:rPr>
        <w:t xml:space="preserve"> </w:t>
      </w:r>
      <w:proofErr w:type="spellStart"/>
      <w:r w:rsidRPr="0004367D">
        <w:rPr>
          <w:bCs/>
          <w:shd w:val="clear" w:color="auto" w:fill="FFFFFF"/>
        </w:rPr>
        <w:t>Kalijaga</w:t>
      </w:r>
      <w:proofErr w:type="spellEnd"/>
      <w:r w:rsidRPr="0004367D">
        <w:rPr>
          <w:bCs/>
          <w:shd w:val="clear" w:color="auto" w:fill="FFFFFF"/>
        </w:rPr>
        <w:t xml:space="preserve"> dan </w:t>
      </w:r>
      <w:proofErr w:type="spellStart"/>
      <w:r w:rsidRPr="0004367D">
        <w:rPr>
          <w:bCs/>
          <w:shd w:val="clear" w:color="auto" w:fill="FFFFFF"/>
        </w:rPr>
        <w:t>Dewi</w:t>
      </w:r>
      <w:proofErr w:type="spellEnd"/>
      <w:r w:rsidRPr="0004367D">
        <w:rPr>
          <w:bCs/>
          <w:shd w:val="clear" w:color="auto" w:fill="FFFFFF"/>
        </w:rPr>
        <w:t xml:space="preserve"> </w:t>
      </w:r>
      <w:proofErr w:type="spellStart"/>
      <w:r w:rsidRPr="0004367D">
        <w:rPr>
          <w:bCs/>
          <w:shd w:val="clear" w:color="auto" w:fill="FFFFFF"/>
        </w:rPr>
        <w:t>Masitoh</w:t>
      </w:r>
      <w:proofErr w:type="spellEnd"/>
      <w:r w:rsidRPr="0004367D">
        <w:rPr>
          <w:bCs/>
          <w:shd w:val="clear" w:color="auto" w:fill="FFFFFF"/>
        </w:rPr>
        <w:t xml:space="preserve"> </w:t>
      </w:r>
      <w:proofErr w:type="spellStart"/>
      <w:r w:rsidRPr="0004367D">
        <w:rPr>
          <w:bCs/>
          <w:shd w:val="clear" w:color="auto" w:fill="FFFFFF"/>
        </w:rPr>
        <w:t>belum</w:t>
      </w:r>
      <w:proofErr w:type="spellEnd"/>
      <w:r w:rsidRPr="0004367D">
        <w:rPr>
          <w:bCs/>
          <w:shd w:val="clear" w:color="auto" w:fill="FFFFFF"/>
        </w:rPr>
        <w:t xml:space="preserve"> </w:t>
      </w:r>
      <w:proofErr w:type="spellStart"/>
      <w:r w:rsidRPr="0004367D">
        <w:rPr>
          <w:bCs/>
          <w:shd w:val="clear" w:color="auto" w:fill="FFFFFF"/>
        </w:rPr>
        <w:t>memiliki</w:t>
      </w:r>
      <w:proofErr w:type="spellEnd"/>
      <w:r w:rsidRPr="0004367D">
        <w:rPr>
          <w:bCs/>
          <w:shd w:val="clear" w:color="auto" w:fill="FFFFFF"/>
        </w:rPr>
        <w:t xml:space="preserve"> </w:t>
      </w:r>
      <w:r w:rsidRPr="004B18C0">
        <w:rPr>
          <w:bCs/>
          <w:i/>
          <w:iCs/>
          <w:shd w:val="clear" w:color="auto" w:fill="FFFFFF"/>
        </w:rPr>
        <w:t>domain</w:t>
      </w:r>
      <w:r w:rsidRPr="0004367D">
        <w:rPr>
          <w:bCs/>
          <w:shd w:val="clear" w:color="auto" w:fill="FFFFFF"/>
        </w:rPr>
        <w:t xml:space="preserve"> </w:t>
      </w:r>
      <w:proofErr w:type="spellStart"/>
      <w:r w:rsidRPr="0004367D">
        <w:rPr>
          <w:bCs/>
          <w:shd w:val="clear" w:color="auto" w:fill="FFFFFF"/>
        </w:rPr>
        <w:t>mandiri</w:t>
      </w:r>
      <w:proofErr w:type="spellEnd"/>
      <w:r w:rsidRPr="0004367D">
        <w:rPr>
          <w:bCs/>
          <w:shd w:val="clear" w:color="auto" w:fill="FFFFFF"/>
        </w:rPr>
        <w:t xml:space="preserve">, </w:t>
      </w:r>
      <w:proofErr w:type="spellStart"/>
      <w:r w:rsidRPr="0004367D">
        <w:rPr>
          <w:bCs/>
          <w:shd w:val="clear" w:color="auto" w:fill="FFFFFF"/>
        </w:rPr>
        <w:t>masih</w:t>
      </w:r>
      <w:proofErr w:type="spellEnd"/>
      <w:r w:rsidRPr="0004367D">
        <w:rPr>
          <w:bCs/>
          <w:shd w:val="clear" w:color="auto" w:fill="FFFFFF"/>
        </w:rPr>
        <w:t xml:space="preserve"> </w:t>
      </w:r>
      <w:proofErr w:type="spellStart"/>
      <w:r w:rsidRPr="0004367D">
        <w:rPr>
          <w:bCs/>
          <w:shd w:val="clear" w:color="auto" w:fill="FFFFFF"/>
        </w:rPr>
        <w:t>menginduk</w:t>
      </w:r>
      <w:proofErr w:type="spellEnd"/>
      <w:r w:rsidRPr="0004367D">
        <w:rPr>
          <w:bCs/>
          <w:shd w:val="clear" w:color="auto" w:fill="FFFFFF"/>
        </w:rPr>
        <w:t xml:space="preserve"> pada </w:t>
      </w:r>
      <w:r w:rsidRPr="004B18C0">
        <w:rPr>
          <w:bCs/>
          <w:i/>
          <w:iCs/>
          <w:shd w:val="clear" w:color="auto" w:fill="FFFFFF"/>
        </w:rPr>
        <w:t>website</w:t>
      </w:r>
      <w:r w:rsidRPr="0004367D">
        <w:rPr>
          <w:bCs/>
          <w:shd w:val="clear" w:color="auto" w:fill="FFFFFF"/>
        </w:rPr>
        <w:t xml:space="preserve"> MAN 2 </w:t>
      </w:r>
      <w:proofErr w:type="spellStart"/>
      <w:r w:rsidRPr="0004367D">
        <w:rPr>
          <w:bCs/>
          <w:shd w:val="clear" w:color="auto" w:fill="FFFFFF"/>
        </w:rPr>
        <w:t>Banyumas</w:t>
      </w:r>
      <w:proofErr w:type="spellEnd"/>
      <w:r w:rsidRPr="0004367D">
        <w:rPr>
          <w:bCs/>
          <w:shd w:val="clear" w:color="auto" w:fill="FFFFFF"/>
        </w:rPr>
        <w:t xml:space="preserve">. </w:t>
      </w:r>
      <w:proofErr w:type="spellStart"/>
      <w:r w:rsidRPr="0004367D">
        <w:rPr>
          <w:bCs/>
          <w:shd w:val="clear" w:color="auto" w:fill="FFFFFF"/>
        </w:rPr>
        <w:t>Kondisi</w:t>
      </w:r>
      <w:proofErr w:type="spellEnd"/>
      <w:r w:rsidRPr="0004367D">
        <w:rPr>
          <w:bCs/>
          <w:shd w:val="clear" w:color="auto" w:fill="FFFFFF"/>
        </w:rPr>
        <w:t xml:space="preserve"> </w:t>
      </w:r>
      <w:proofErr w:type="spellStart"/>
      <w:r w:rsidRPr="0004367D">
        <w:rPr>
          <w:bCs/>
          <w:shd w:val="clear" w:color="auto" w:fill="FFFFFF"/>
        </w:rPr>
        <w:t>ini</w:t>
      </w:r>
      <w:proofErr w:type="spellEnd"/>
      <w:r w:rsidRPr="0004367D">
        <w:rPr>
          <w:bCs/>
          <w:shd w:val="clear" w:color="auto" w:fill="FFFFFF"/>
        </w:rPr>
        <w:t xml:space="preserve"> </w:t>
      </w:r>
      <w:proofErr w:type="spellStart"/>
      <w:r w:rsidRPr="0004367D">
        <w:rPr>
          <w:bCs/>
          <w:shd w:val="clear" w:color="auto" w:fill="FFFFFF"/>
        </w:rPr>
        <w:t>membuat</w:t>
      </w:r>
      <w:proofErr w:type="spellEnd"/>
      <w:r w:rsidRPr="0004367D">
        <w:rPr>
          <w:bCs/>
          <w:shd w:val="clear" w:color="auto" w:fill="FFFFFF"/>
        </w:rPr>
        <w:t xml:space="preserve"> </w:t>
      </w:r>
      <w:proofErr w:type="spellStart"/>
      <w:r w:rsidRPr="0004367D">
        <w:rPr>
          <w:bCs/>
          <w:shd w:val="clear" w:color="auto" w:fill="FFFFFF"/>
        </w:rPr>
        <w:t>penyajian</w:t>
      </w:r>
      <w:proofErr w:type="spellEnd"/>
      <w:r w:rsidRPr="0004367D">
        <w:rPr>
          <w:bCs/>
          <w:shd w:val="clear" w:color="auto" w:fill="FFFFFF"/>
        </w:rPr>
        <w:t xml:space="preserve"> </w:t>
      </w:r>
      <w:proofErr w:type="spellStart"/>
      <w:r w:rsidRPr="0004367D">
        <w:rPr>
          <w:bCs/>
          <w:shd w:val="clear" w:color="auto" w:fill="FFFFFF"/>
        </w:rPr>
        <w:t>informasi</w:t>
      </w:r>
      <w:proofErr w:type="spellEnd"/>
      <w:r w:rsidRPr="0004367D">
        <w:rPr>
          <w:bCs/>
          <w:shd w:val="clear" w:color="auto" w:fill="FFFFFF"/>
        </w:rPr>
        <w:t xml:space="preserve"> yang </w:t>
      </w:r>
      <w:proofErr w:type="spellStart"/>
      <w:r w:rsidRPr="0004367D">
        <w:rPr>
          <w:bCs/>
          <w:shd w:val="clear" w:color="auto" w:fill="FFFFFF"/>
        </w:rPr>
        <w:t>ada</w:t>
      </w:r>
      <w:proofErr w:type="spellEnd"/>
      <w:r w:rsidRPr="0004367D">
        <w:rPr>
          <w:bCs/>
          <w:shd w:val="clear" w:color="auto" w:fill="FFFFFF"/>
        </w:rPr>
        <w:t xml:space="preserve"> </w:t>
      </w:r>
      <w:proofErr w:type="spellStart"/>
      <w:r w:rsidRPr="0004367D">
        <w:rPr>
          <w:bCs/>
          <w:shd w:val="clear" w:color="auto" w:fill="FFFFFF"/>
        </w:rPr>
        <w:t>menjadi</w:t>
      </w:r>
      <w:proofErr w:type="spellEnd"/>
      <w:r w:rsidRPr="0004367D">
        <w:rPr>
          <w:bCs/>
          <w:shd w:val="clear" w:color="auto" w:fill="FFFFFF"/>
        </w:rPr>
        <w:t xml:space="preserve"> </w:t>
      </w:r>
      <w:proofErr w:type="spellStart"/>
      <w:r w:rsidRPr="0004367D">
        <w:rPr>
          <w:bCs/>
          <w:shd w:val="clear" w:color="auto" w:fill="FFFFFF"/>
        </w:rPr>
        <w:t>tidak</w:t>
      </w:r>
      <w:proofErr w:type="spellEnd"/>
      <w:r w:rsidRPr="0004367D">
        <w:rPr>
          <w:bCs/>
          <w:shd w:val="clear" w:color="auto" w:fill="FFFFFF"/>
        </w:rPr>
        <w:t xml:space="preserve"> optimal dan target </w:t>
      </w:r>
      <w:proofErr w:type="spellStart"/>
      <w:r w:rsidRPr="0004367D">
        <w:rPr>
          <w:bCs/>
          <w:shd w:val="clear" w:color="auto" w:fill="FFFFFF"/>
        </w:rPr>
        <w:t>pencarian</w:t>
      </w:r>
      <w:proofErr w:type="spellEnd"/>
      <w:r w:rsidRPr="0004367D">
        <w:rPr>
          <w:bCs/>
          <w:shd w:val="clear" w:color="auto" w:fill="FFFFFF"/>
        </w:rPr>
        <w:t xml:space="preserve"> </w:t>
      </w:r>
      <w:proofErr w:type="spellStart"/>
      <w:r w:rsidRPr="0004367D">
        <w:rPr>
          <w:bCs/>
          <w:shd w:val="clear" w:color="auto" w:fill="FFFFFF"/>
        </w:rPr>
        <w:t>informasi</w:t>
      </w:r>
      <w:proofErr w:type="spellEnd"/>
      <w:r w:rsidRPr="0004367D">
        <w:rPr>
          <w:bCs/>
          <w:shd w:val="clear" w:color="auto" w:fill="FFFFFF"/>
        </w:rPr>
        <w:t xml:space="preserve"> </w:t>
      </w:r>
      <w:proofErr w:type="spellStart"/>
      <w:r w:rsidRPr="0004367D">
        <w:rPr>
          <w:bCs/>
          <w:shd w:val="clear" w:color="auto" w:fill="FFFFFF"/>
        </w:rPr>
        <w:t>menjadi</w:t>
      </w:r>
      <w:proofErr w:type="spellEnd"/>
      <w:r w:rsidRPr="0004367D">
        <w:rPr>
          <w:bCs/>
          <w:shd w:val="clear" w:color="auto" w:fill="FFFFFF"/>
        </w:rPr>
        <w:t xml:space="preserve"> </w:t>
      </w:r>
      <w:proofErr w:type="spellStart"/>
      <w:r w:rsidRPr="0004367D">
        <w:rPr>
          <w:bCs/>
          <w:shd w:val="clear" w:color="auto" w:fill="FFFFFF"/>
        </w:rPr>
        <w:t>tidak</w:t>
      </w:r>
      <w:proofErr w:type="spellEnd"/>
      <w:r w:rsidRPr="0004367D">
        <w:rPr>
          <w:bCs/>
          <w:shd w:val="clear" w:color="auto" w:fill="FFFFFF"/>
        </w:rPr>
        <w:t xml:space="preserve"> </w:t>
      </w:r>
      <w:proofErr w:type="spellStart"/>
      <w:r w:rsidRPr="0004367D">
        <w:rPr>
          <w:bCs/>
          <w:shd w:val="clear" w:color="auto" w:fill="FFFFFF"/>
        </w:rPr>
        <w:t>spesifik</w:t>
      </w:r>
      <w:proofErr w:type="spellEnd"/>
      <w:r w:rsidRPr="0004367D">
        <w:rPr>
          <w:bCs/>
          <w:shd w:val="clear" w:color="auto" w:fill="FFFFFF"/>
        </w:rPr>
        <w:t xml:space="preserve">. </w:t>
      </w:r>
      <w:proofErr w:type="spellStart"/>
      <w:r w:rsidRPr="0004367D">
        <w:rPr>
          <w:bCs/>
          <w:shd w:val="clear" w:color="auto" w:fill="FFFFFF"/>
        </w:rPr>
        <w:t>Kedua</w:t>
      </w:r>
      <w:proofErr w:type="spellEnd"/>
      <w:r w:rsidRPr="0004367D">
        <w:rPr>
          <w:bCs/>
          <w:shd w:val="clear" w:color="auto" w:fill="FFFFFF"/>
        </w:rPr>
        <w:t xml:space="preserve">, media </w:t>
      </w:r>
      <w:proofErr w:type="spellStart"/>
      <w:r w:rsidRPr="0004367D">
        <w:rPr>
          <w:bCs/>
          <w:shd w:val="clear" w:color="auto" w:fill="FFFFFF"/>
        </w:rPr>
        <w:t>sosial</w:t>
      </w:r>
      <w:proofErr w:type="spellEnd"/>
      <w:r w:rsidRPr="0004367D">
        <w:rPr>
          <w:bCs/>
          <w:shd w:val="clear" w:color="auto" w:fill="FFFFFF"/>
        </w:rPr>
        <w:t xml:space="preserve"> juga </w:t>
      </w:r>
      <w:proofErr w:type="spellStart"/>
      <w:r w:rsidRPr="0004367D">
        <w:rPr>
          <w:bCs/>
          <w:shd w:val="clear" w:color="auto" w:fill="FFFFFF"/>
        </w:rPr>
        <w:t>belum</w:t>
      </w:r>
      <w:proofErr w:type="spellEnd"/>
      <w:r w:rsidRPr="0004367D">
        <w:rPr>
          <w:bCs/>
          <w:shd w:val="clear" w:color="auto" w:fill="FFFFFF"/>
        </w:rPr>
        <w:t xml:space="preserve"> </w:t>
      </w:r>
      <w:proofErr w:type="spellStart"/>
      <w:r w:rsidRPr="0004367D">
        <w:rPr>
          <w:bCs/>
          <w:shd w:val="clear" w:color="auto" w:fill="FFFFFF"/>
        </w:rPr>
        <w:t>tersedia</w:t>
      </w:r>
      <w:proofErr w:type="spellEnd"/>
      <w:r w:rsidRPr="0004367D">
        <w:rPr>
          <w:bCs/>
          <w:shd w:val="clear" w:color="auto" w:fill="FFFFFF"/>
        </w:rPr>
        <w:t xml:space="preserve"> </w:t>
      </w:r>
      <w:proofErr w:type="spellStart"/>
      <w:r w:rsidRPr="0004367D">
        <w:rPr>
          <w:bCs/>
          <w:shd w:val="clear" w:color="auto" w:fill="FFFFFF"/>
        </w:rPr>
        <w:t>dengan</w:t>
      </w:r>
      <w:proofErr w:type="spellEnd"/>
      <w:r w:rsidRPr="0004367D">
        <w:rPr>
          <w:bCs/>
          <w:shd w:val="clear" w:color="auto" w:fill="FFFFFF"/>
        </w:rPr>
        <w:t xml:space="preserve"> </w:t>
      </w:r>
      <w:proofErr w:type="spellStart"/>
      <w:r w:rsidRPr="0004367D">
        <w:rPr>
          <w:bCs/>
          <w:shd w:val="clear" w:color="auto" w:fill="FFFFFF"/>
        </w:rPr>
        <w:t>baik</w:t>
      </w:r>
      <w:proofErr w:type="spellEnd"/>
      <w:r w:rsidRPr="0004367D">
        <w:rPr>
          <w:bCs/>
          <w:shd w:val="clear" w:color="auto" w:fill="FFFFFF"/>
        </w:rPr>
        <w:t xml:space="preserve">. </w:t>
      </w:r>
      <w:proofErr w:type="spellStart"/>
      <w:r w:rsidRPr="0004367D">
        <w:rPr>
          <w:bCs/>
          <w:shd w:val="clear" w:color="auto" w:fill="FFFFFF"/>
        </w:rPr>
        <w:t>Organisasi</w:t>
      </w:r>
      <w:proofErr w:type="spellEnd"/>
      <w:r w:rsidRPr="0004367D">
        <w:rPr>
          <w:bCs/>
          <w:shd w:val="clear" w:color="auto" w:fill="FFFFFF"/>
        </w:rPr>
        <w:t xml:space="preserve"> </w:t>
      </w:r>
      <w:proofErr w:type="spellStart"/>
      <w:r w:rsidRPr="0004367D">
        <w:rPr>
          <w:bCs/>
          <w:shd w:val="clear" w:color="auto" w:fill="FFFFFF"/>
        </w:rPr>
        <w:t>ini</w:t>
      </w:r>
      <w:proofErr w:type="spellEnd"/>
      <w:r w:rsidRPr="0004367D">
        <w:rPr>
          <w:bCs/>
          <w:shd w:val="clear" w:color="auto" w:fill="FFFFFF"/>
        </w:rPr>
        <w:t xml:space="preserve"> </w:t>
      </w:r>
      <w:proofErr w:type="spellStart"/>
      <w:r w:rsidRPr="0004367D">
        <w:rPr>
          <w:bCs/>
          <w:shd w:val="clear" w:color="auto" w:fill="FFFFFF"/>
        </w:rPr>
        <w:t>belum</w:t>
      </w:r>
      <w:proofErr w:type="spellEnd"/>
      <w:r w:rsidRPr="0004367D">
        <w:rPr>
          <w:bCs/>
          <w:shd w:val="clear" w:color="auto" w:fill="FFFFFF"/>
        </w:rPr>
        <w:t xml:space="preserve"> </w:t>
      </w:r>
      <w:proofErr w:type="spellStart"/>
      <w:r w:rsidRPr="0004367D">
        <w:rPr>
          <w:bCs/>
          <w:shd w:val="clear" w:color="auto" w:fill="FFFFFF"/>
        </w:rPr>
        <w:t>memiliki</w:t>
      </w:r>
      <w:proofErr w:type="spellEnd"/>
      <w:r w:rsidRPr="0004367D">
        <w:rPr>
          <w:bCs/>
          <w:shd w:val="clear" w:color="auto" w:fill="FFFFFF"/>
        </w:rPr>
        <w:t xml:space="preserve"> </w:t>
      </w:r>
      <w:r w:rsidRPr="004B18C0">
        <w:rPr>
          <w:bCs/>
          <w:i/>
          <w:iCs/>
          <w:shd w:val="clear" w:color="auto" w:fill="FFFFFF"/>
        </w:rPr>
        <w:t>official</w:t>
      </w:r>
      <w:r w:rsidRPr="0004367D">
        <w:rPr>
          <w:bCs/>
          <w:shd w:val="clear" w:color="auto" w:fill="FFFFFF"/>
        </w:rPr>
        <w:t xml:space="preserve"> media </w:t>
      </w:r>
      <w:proofErr w:type="spellStart"/>
      <w:r w:rsidRPr="0004367D">
        <w:rPr>
          <w:bCs/>
          <w:shd w:val="clear" w:color="auto" w:fill="FFFFFF"/>
        </w:rPr>
        <w:t>sosial</w:t>
      </w:r>
      <w:proofErr w:type="spellEnd"/>
      <w:r w:rsidRPr="0004367D">
        <w:rPr>
          <w:bCs/>
          <w:shd w:val="clear" w:color="auto" w:fill="FFFFFF"/>
        </w:rPr>
        <w:t xml:space="preserve"> </w:t>
      </w:r>
      <w:proofErr w:type="spellStart"/>
      <w:r w:rsidRPr="0004367D">
        <w:rPr>
          <w:bCs/>
          <w:shd w:val="clear" w:color="auto" w:fill="FFFFFF"/>
        </w:rPr>
        <w:t>seperti</w:t>
      </w:r>
      <w:proofErr w:type="spellEnd"/>
      <w:r w:rsidRPr="0004367D">
        <w:rPr>
          <w:bCs/>
          <w:shd w:val="clear" w:color="auto" w:fill="FFFFFF"/>
        </w:rPr>
        <w:t xml:space="preserve"> Instagram, </w:t>
      </w:r>
      <w:proofErr w:type="spellStart"/>
      <w:r w:rsidRPr="0004367D">
        <w:rPr>
          <w:bCs/>
          <w:shd w:val="clear" w:color="auto" w:fill="FFFFFF"/>
        </w:rPr>
        <w:t>facebook</w:t>
      </w:r>
      <w:proofErr w:type="spellEnd"/>
      <w:r w:rsidRPr="0004367D">
        <w:rPr>
          <w:bCs/>
          <w:shd w:val="clear" w:color="auto" w:fill="FFFFFF"/>
        </w:rPr>
        <w:t xml:space="preserve"> </w:t>
      </w:r>
      <w:proofErr w:type="spellStart"/>
      <w:r w:rsidRPr="0004367D">
        <w:rPr>
          <w:bCs/>
          <w:shd w:val="clear" w:color="auto" w:fill="FFFFFF"/>
        </w:rPr>
        <w:t>atau</w:t>
      </w:r>
      <w:proofErr w:type="spellEnd"/>
      <w:r w:rsidRPr="0004367D">
        <w:rPr>
          <w:bCs/>
          <w:shd w:val="clear" w:color="auto" w:fill="FFFFFF"/>
        </w:rPr>
        <w:t xml:space="preserve"> twitter. </w:t>
      </w:r>
      <w:proofErr w:type="spellStart"/>
      <w:r w:rsidRPr="0004367D">
        <w:rPr>
          <w:bCs/>
          <w:shd w:val="clear" w:color="auto" w:fill="FFFFFF"/>
        </w:rPr>
        <w:t>Ketiga</w:t>
      </w:r>
      <w:proofErr w:type="spellEnd"/>
      <w:r w:rsidRPr="0004367D">
        <w:rPr>
          <w:bCs/>
          <w:shd w:val="clear" w:color="auto" w:fill="FFFFFF"/>
        </w:rPr>
        <w:t xml:space="preserve">, media </w:t>
      </w:r>
      <w:proofErr w:type="spellStart"/>
      <w:r w:rsidRPr="0004367D">
        <w:rPr>
          <w:bCs/>
          <w:shd w:val="clear" w:color="auto" w:fill="FFFFFF"/>
        </w:rPr>
        <w:t>konvensional</w:t>
      </w:r>
      <w:proofErr w:type="spellEnd"/>
      <w:r w:rsidRPr="0004367D">
        <w:rPr>
          <w:bCs/>
          <w:shd w:val="clear" w:color="auto" w:fill="FFFFFF"/>
        </w:rPr>
        <w:t xml:space="preserve"> </w:t>
      </w:r>
      <w:proofErr w:type="spellStart"/>
      <w:r w:rsidRPr="0004367D">
        <w:rPr>
          <w:bCs/>
          <w:shd w:val="clear" w:color="auto" w:fill="FFFFFF"/>
        </w:rPr>
        <w:t>berbasis</w:t>
      </w:r>
      <w:proofErr w:type="spellEnd"/>
      <w:r w:rsidRPr="0004367D">
        <w:rPr>
          <w:bCs/>
          <w:shd w:val="clear" w:color="auto" w:fill="FFFFFF"/>
        </w:rPr>
        <w:t xml:space="preserve"> </w:t>
      </w:r>
      <w:proofErr w:type="spellStart"/>
      <w:r w:rsidRPr="0004367D">
        <w:rPr>
          <w:bCs/>
          <w:shd w:val="clear" w:color="auto" w:fill="FFFFFF"/>
        </w:rPr>
        <w:t>majalah</w:t>
      </w:r>
      <w:proofErr w:type="spellEnd"/>
      <w:r w:rsidRPr="0004367D">
        <w:rPr>
          <w:bCs/>
          <w:shd w:val="clear" w:color="auto" w:fill="FFFFFF"/>
        </w:rPr>
        <w:t xml:space="preserve"> </w:t>
      </w:r>
      <w:proofErr w:type="spellStart"/>
      <w:r w:rsidRPr="0004367D">
        <w:rPr>
          <w:bCs/>
          <w:shd w:val="clear" w:color="auto" w:fill="FFFFFF"/>
        </w:rPr>
        <w:t>dinding</w:t>
      </w:r>
      <w:proofErr w:type="spellEnd"/>
      <w:r w:rsidRPr="0004367D">
        <w:rPr>
          <w:bCs/>
          <w:shd w:val="clear" w:color="auto" w:fill="FFFFFF"/>
        </w:rPr>
        <w:t xml:space="preserve"> (</w:t>
      </w:r>
      <w:proofErr w:type="spellStart"/>
      <w:r w:rsidRPr="0004367D">
        <w:rPr>
          <w:bCs/>
          <w:shd w:val="clear" w:color="auto" w:fill="FFFFFF"/>
        </w:rPr>
        <w:t>mading</w:t>
      </w:r>
      <w:proofErr w:type="spellEnd"/>
      <w:r w:rsidRPr="0004367D">
        <w:rPr>
          <w:bCs/>
          <w:shd w:val="clear" w:color="auto" w:fill="FFFFFF"/>
        </w:rPr>
        <w:t xml:space="preserve">) </w:t>
      </w:r>
      <w:proofErr w:type="spellStart"/>
      <w:r w:rsidRPr="0004367D">
        <w:rPr>
          <w:bCs/>
          <w:shd w:val="clear" w:color="auto" w:fill="FFFFFF"/>
        </w:rPr>
        <w:t>belum</w:t>
      </w:r>
      <w:proofErr w:type="spellEnd"/>
      <w:r w:rsidRPr="0004367D">
        <w:rPr>
          <w:bCs/>
          <w:shd w:val="clear" w:color="auto" w:fill="FFFFFF"/>
        </w:rPr>
        <w:t xml:space="preserve"> </w:t>
      </w:r>
      <w:proofErr w:type="spellStart"/>
      <w:r w:rsidRPr="0004367D">
        <w:rPr>
          <w:bCs/>
          <w:shd w:val="clear" w:color="auto" w:fill="FFFFFF"/>
        </w:rPr>
        <w:t>berjalan</w:t>
      </w:r>
      <w:proofErr w:type="spellEnd"/>
      <w:r w:rsidRPr="0004367D">
        <w:rPr>
          <w:bCs/>
          <w:shd w:val="clear" w:color="auto" w:fill="FFFFFF"/>
        </w:rPr>
        <w:t xml:space="preserve"> optimal, </w:t>
      </w:r>
      <w:proofErr w:type="spellStart"/>
      <w:r w:rsidRPr="0004367D">
        <w:rPr>
          <w:bCs/>
          <w:shd w:val="clear" w:color="auto" w:fill="FFFFFF"/>
        </w:rPr>
        <w:t>tidak</w:t>
      </w:r>
      <w:proofErr w:type="spellEnd"/>
      <w:r w:rsidRPr="0004367D">
        <w:rPr>
          <w:bCs/>
          <w:shd w:val="clear" w:color="auto" w:fill="FFFFFF"/>
        </w:rPr>
        <w:t xml:space="preserve"> </w:t>
      </w:r>
      <w:proofErr w:type="spellStart"/>
      <w:r w:rsidRPr="0004367D">
        <w:rPr>
          <w:bCs/>
          <w:shd w:val="clear" w:color="auto" w:fill="FFFFFF"/>
        </w:rPr>
        <w:t>ada</w:t>
      </w:r>
      <w:proofErr w:type="spellEnd"/>
      <w:r w:rsidRPr="0004367D">
        <w:rPr>
          <w:bCs/>
          <w:shd w:val="clear" w:color="auto" w:fill="FFFFFF"/>
        </w:rPr>
        <w:t xml:space="preserve"> </w:t>
      </w:r>
      <w:proofErr w:type="spellStart"/>
      <w:r w:rsidRPr="0004367D">
        <w:rPr>
          <w:bCs/>
          <w:shd w:val="clear" w:color="auto" w:fill="FFFFFF"/>
        </w:rPr>
        <w:t>pengelolaan</w:t>
      </w:r>
      <w:proofErr w:type="spellEnd"/>
      <w:r w:rsidRPr="0004367D">
        <w:rPr>
          <w:bCs/>
          <w:shd w:val="clear" w:color="auto" w:fill="FFFFFF"/>
        </w:rPr>
        <w:t xml:space="preserve"> yang </w:t>
      </w:r>
      <w:proofErr w:type="spellStart"/>
      <w:r w:rsidRPr="0004367D">
        <w:rPr>
          <w:bCs/>
          <w:shd w:val="clear" w:color="auto" w:fill="FFFFFF"/>
        </w:rPr>
        <w:t>kontinuitas</w:t>
      </w:r>
      <w:proofErr w:type="spellEnd"/>
      <w:r w:rsidRPr="0004367D">
        <w:rPr>
          <w:bCs/>
          <w:shd w:val="clear" w:color="auto" w:fill="FFFFFF"/>
        </w:rPr>
        <w:t xml:space="preserve"> dan </w:t>
      </w:r>
      <w:proofErr w:type="spellStart"/>
      <w:r w:rsidRPr="0004367D">
        <w:rPr>
          <w:bCs/>
          <w:shd w:val="clear" w:color="auto" w:fill="FFFFFF"/>
        </w:rPr>
        <w:t>kurang</w:t>
      </w:r>
      <w:proofErr w:type="spellEnd"/>
      <w:r w:rsidRPr="0004367D">
        <w:rPr>
          <w:bCs/>
          <w:shd w:val="clear" w:color="auto" w:fill="FFFFFF"/>
        </w:rPr>
        <w:t xml:space="preserve"> </w:t>
      </w:r>
      <w:proofErr w:type="spellStart"/>
      <w:r w:rsidRPr="0004367D">
        <w:rPr>
          <w:bCs/>
          <w:shd w:val="clear" w:color="auto" w:fill="FFFFFF"/>
        </w:rPr>
        <w:t>inovatif</w:t>
      </w:r>
      <w:proofErr w:type="spellEnd"/>
      <w:r w:rsidRPr="0004367D">
        <w:rPr>
          <w:bCs/>
          <w:shd w:val="clear" w:color="auto" w:fill="FFFFFF"/>
        </w:rPr>
        <w:t xml:space="preserve">. </w:t>
      </w:r>
      <w:proofErr w:type="spellStart"/>
      <w:r w:rsidRPr="0004367D">
        <w:rPr>
          <w:bCs/>
          <w:shd w:val="clear" w:color="auto" w:fill="FFFFFF"/>
        </w:rPr>
        <w:t>Ketiga</w:t>
      </w:r>
      <w:proofErr w:type="spellEnd"/>
      <w:r w:rsidRPr="0004367D">
        <w:rPr>
          <w:bCs/>
          <w:shd w:val="clear" w:color="auto" w:fill="FFFFFF"/>
        </w:rPr>
        <w:t xml:space="preserve"> </w:t>
      </w:r>
      <w:proofErr w:type="spellStart"/>
      <w:r w:rsidRPr="0004367D">
        <w:rPr>
          <w:bCs/>
          <w:shd w:val="clear" w:color="auto" w:fill="FFFFFF"/>
        </w:rPr>
        <w:t>temuan</w:t>
      </w:r>
      <w:proofErr w:type="spellEnd"/>
      <w:r w:rsidRPr="0004367D">
        <w:rPr>
          <w:bCs/>
          <w:shd w:val="clear" w:color="auto" w:fill="FFFFFF"/>
        </w:rPr>
        <w:t xml:space="preserve"> </w:t>
      </w:r>
      <w:proofErr w:type="spellStart"/>
      <w:r w:rsidRPr="0004367D">
        <w:rPr>
          <w:bCs/>
          <w:shd w:val="clear" w:color="auto" w:fill="FFFFFF"/>
        </w:rPr>
        <w:t>tersebutlah</w:t>
      </w:r>
      <w:proofErr w:type="spellEnd"/>
      <w:r w:rsidRPr="0004367D">
        <w:rPr>
          <w:bCs/>
          <w:shd w:val="clear" w:color="auto" w:fill="FFFFFF"/>
        </w:rPr>
        <w:t xml:space="preserve"> yang </w:t>
      </w:r>
      <w:proofErr w:type="spellStart"/>
      <w:r w:rsidRPr="0004367D">
        <w:rPr>
          <w:bCs/>
          <w:shd w:val="clear" w:color="auto" w:fill="FFFFFF"/>
        </w:rPr>
        <w:t>akhirnya</w:t>
      </w:r>
      <w:proofErr w:type="spellEnd"/>
      <w:r w:rsidRPr="0004367D">
        <w:rPr>
          <w:bCs/>
          <w:shd w:val="clear" w:color="auto" w:fill="FFFFFF"/>
        </w:rPr>
        <w:t xml:space="preserve"> </w:t>
      </w:r>
      <w:proofErr w:type="spellStart"/>
      <w:r w:rsidRPr="0004367D">
        <w:rPr>
          <w:bCs/>
          <w:shd w:val="clear" w:color="auto" w:fill="FFFFFF"/>
        </w:rPr>
        <w:t>mengerucut</w:t>
      </w:r>
      <w:proofErr w:type="spellEnd"/>
      <w:r w:rsidRPr="0004367D">
        <w:rPr>
          <w:bCs/>
          <w:shd w:val="clear" w:color="auto" w:fill="FFFFFF"/>
        </w:rPr>
        <w:t xml:space="preserve"> pada </w:t>
      </w:r>
      <w:proofErr w:type="spellStart"/>
      <w:r w:rsidRPr="0004367D">
        <w:rPr>
          <w:bCs/>
          <w:shd w:val="clear" w:color="auto" w:fill="FFFFFF"/>
        </w:rPr>
        <w:t>perlunya</w:t>
      </w:r>
      <w:proofErr w:type="spellEnd"/>
      <w:r w:rsidRPr="0004367D">
        <w:rPr>
          <w:bCs/>
          <w:shd w:val="clear" w:color="auto" w:fill="FFFFFF"/>
        </w:rPr>
        <w:t xml:space="preserve"> </w:t>
      </w:r>
      <w:proofErr w:type="spellStart"/>
      <w:r w:rsidRPr="0004367D">
        <w:rPr>
          <w:bCs/>
          <w:shd w:val="clear" w:color="auto" w:fill="FFFFFF"/>
        </w:rPr>
        <w:t>pelatihan</w:t>
      </w:r>
      <w:proofErr w:type="spellEnd"/>
      <w:r w:rsidRPr="0004367D">
        <w:rPr>
          <w:bCs/>
          <w:shd w:val="clear" w:color="auto" w:fill="FFFFFF"/>
        </w:rPr>
        <w:t xml:space="preserve"> yang </w:t>
      </w:r>
      <w:proofErr w:type="spellStart"/>
      <w:r w:rsidRPr="0004367D">
        <w:rPr>
          <w:bCs/>
          <w:shd w:val="clear" w:color="auto" w:fill="FFFFFF"/>
        </w:rPr>
        <w:t>memuat</w:t>
      </w:r>
      <w:proofErr w:type="spellEnd"/>
      <w:r w:rsidRPr="0004367D">
        <w:rPr>
          <w:bCs/>
          <w:shd w:val="clear" w:color="auto" w:fill="FFFFFF"/>
        </w:rPr>
        <w:t xml:space="preserve"> </w:t>
      </w:r>
      <w:proofErr w:type="spellStart"/>
      <w:r w:rsidRPr="0004367D">
        <w:rPr>
          <w:bCs/>
          <w:shd w:val="clear" w:color="auto" w:fill="FFFFFF"/>
        </w:rPr>
        <w:t>paparan</w:t>
      </w:r>
      <w:proofErr w:type="spellEnd"/>
      <w:r w:rsidRPr="0004367D">
        <w:rPr>
          <w:bCs/>
          <w:shd w:val="clear" w:color="auto" w:fill="FFFFFF"/>
        </w:rPr>
        <w:t xml:space="preserve"> </w:t>
      </w:r>
      <w:proofErr w:type="spellStart"/>
      <w:r w:rsidRPr="0004367D">
        <w:rPr>
          <w:bCs/>
          <w:shd w:val="clear" w:color="auto" w:fill="FFFFFF"/>
        </w:rPr>
        <w:t>materi</w:t>
      </w:r>
      <w:proofErr w:type="spellEnd"/>
      <w:r w:rsidRPr="0004367D">
        <w:rPr>
          <w:bCs/>
          <w:shd w:val="clear" w:color="auto" w:fill="FFFFFF"/>
        </w:rPr>
        <w:t xml:space="preserve"> </w:t>
      </w:r>
      <w:proofErr w:type="spellStart"/>
      <w:r w:rsidRPr="0004367D">
        <w:rPr>
          <w:bCs/>
          <w:shd w:val="clear" w:color="auto" w:fill="FFFFFF"/>
        </w:rPr>
        <w:t>relevan</w:t>
      </w:r>
      <w:proofErr w:type="spellEnd"/>
      <w:r w:rsidRPr="0004367D">
        <w:rPr>
          <w:bCs/>
          <w:shd w:val="clear" w:color="auto" w:fill="FFFFFF"/>
        </w:rPr>
        <w:t xml:space="preserve"> </w:t>
      </w:r>
      <w:proofErr w:type="spellStart"/>
      <w:r w:rsidRPr="0004367D">
        <w:rPr>
          <w:bCs/>
          <w:shd w:val="clear" w:color="auto" w:fill="FFFFFF"/>
        </w:rPr>
        <w:t>dengan</w:t>
      </w:r>
      <w:proofErr w:type="spellEnd"/>
      <w:r w:rsidRPr="0004367D">
        <w:rPr>
          <w:bCs/>
          <w:shd w:val="clear" w:color="auto" w:fill="FFFFFF"/>
        </w:rPr>
        <w:t xml:space="preserve"> </w:t>
      </w:r>
      <w:proofErr w:type="spellStart"/>
      <w:r w:rsidRPr="0004367D">
        <w:rPr>
          <w:bCs/>
          <w:shd w:val="clear" w:color="auto" w:fill="FFFFFF"/>
        </w:rPr>
        <w:t>kondisi</w:t>
      </w:r>
      <w:proofErr w:type="spellEnd"/>
      <w:r w:rsidRPr="0004367D">
        <w:rPr>
          <w:bCs/>
          <w:shd w:val="clear" w:color="auto" w:fill="FFFFFF"/>
        </w:rPr>
        <w:t xml:space="preserve"> </w:t>
      </w:r>
      <w:proofErr w:type="spellStart"/>
      <w:r w:rsidRPr="0004367D">
        <w:rPr>
          <w:bCs/>
          <w:shd w:val="clear" w:color="auto" w:fill="FFFFFF"/>
        </w:rPr>
        <w:t>organisasi</w:t>
      </w:r>
      <w:proofErr w:type="spellEnd"/>
      <w:r w:rsidRPr="0004367D">
        <w:rPr>
          <w:bCs/>
          <w:shd w:val="clear" w:color="auto" w:fill="FFFFFF"/>
        </w:rPr>
        <w:t>.</w:t>
      </w:r>
    </w:p>
    <w:p w14:paraId="278AB8B0" w14:textId="1540E42E" w:rsidR="0004367D" w:rsidRDefault="0004367D" w:rsidP="0004367D">
      <w:pPr>
        <w:spacing w:after="240"/>
        <w:ind w:firstLine="360"/>
        <w:jc w:val="both"/>
        <w:rPr>
          <w:bCs/>
          <w:shd w:val="clear" w:color="auto" w:fill="FFFFFF"/>
        </w:rPr>
      </w:pPr>
      <w:proofErr w:type="spellStart"/>
      <w:r w:rsidRPr="0004367D">
        <w:rPr>
          <w:bCs/>
          <w:shd w:val="clear" w:color="auto" w:fill="FFFFFF"/>
        </w:rPr>
        <w:t>Terkait</w:t>
      </w:r>
      <w:proofErr w:type="spellEnd"/>
      <w:r w:rsidRPr="0004367D">
        <w:rPr>
          <w:bCs/>
          <w:shd w:val="clear" w:color="auto" w:fill="FFFFFF"/>
        </w:rPr>
        <w:t xml:space="preserve"> format media </w:t>
      </w:r>
      <w:r w:rsidRPr="004B18C0">
        <w:rPr>
          <w:bCs/>
          <w:i/>
          <w:iCs/>
          <w:shd w:val="clear" w:color="auto" w:fill="FFFFFF"/>
        </w:rPr>
        <w:t>website</w:t>
      </w:r>
      <w:r w:rsidRPr="0004367D">
        <w:rPr>
          <w:bCs/>
          <w:shd w:val="clear" w:color="auto" w:fill="FFFFFF"/>
        </w:rPr>
        <w:t xml:space="preserve">, </w:t>
      </w:r>
      <w:proofErr w:type="spellStart"/>
      <w:r w:rsidRPr="0004367D">
        <w:rPr>
          <w:bCs/>
          <w:shd w:val="clear" w:color="auto" w:fill="FFFFFF"/>
        </w:rPr>
        <w:t>fasilitator</w:t>
      </w:r>
      <w:proofErr w:type="spellEnd"/>
      <w:r w:rsidRPr="0004367D">
        <w:rPr>
          <w:bCs/>
          <w:shd w:val="clear" w:color="auto" w:fill="FFFFFF"/>
        </w:rPr>
        <w:t xml:space="preserve"> </w:t>
      </w:r>
      <w:proofErr w:type="spellStart"/>
      <w:r w:rsidRPr="0004367D">
        <w:rPr>
          <w:bCs/>
          <w:shd w:val="clear" w:color="auto" w:fill="FFFFFF"/>
        </w:rPr>
        <w:t>menekankan</w:t>
      </w:r>
      <w:proofErr w:type="spellEnd"/>
      <w:r w:rsidRPr="0004367D">
        <w:rPr>
          <w:bCs/>
          <w:shd w:val="clear" w:color="auto" w:fill="FFFFFF"/>
        </w:rPr>
        <w:t xml:space="preserve"> </w:t>
      </w:r>
      <w:proofErr w:type="spellStart"/>
      <w:r w:rsidRPr="0004367D">
        <w:rPr>
          <w:bCs/>
          <w:shd w:val="clear" w:color="auto" w:fill="FFFFFF"/>
        </w:rPr>
        <w:t>mengenai</w:t>
      </w:r>
      <w:proofErr w:type="spellEnd"/>
      <w:r w:rsidRPr="0004367D">
        <w:rPr>
          <w:bCs/>
          <w:shd w:val="clear" w:color="auto" w:fill="FFFFFF"/>
        </w:rPr>
        <w:t xml:space="preserve"> </w:t>
      </w:r>
      <w:proofErr w:type="spellStart"/>
      <w:r w:rsidRPr="0004367D">
        <w:rPr>
          <w:bCs/>
          <w:shd w:val="clear" w:color="auto" w:fill="FFFFFF"/>
        </w:rPr>
        <w:t>pentingnya</w:t>
      </w:r>
      <w:proofErr w:type="spellEnd"/>
      <w:r w:rsidRPr="0004367D">
        <w:rPr>
          <w:bCs/>
          <w:shd w:val="clear" w:color="auto" w:fill="FFFFFF"/>
        </w:rPr>
        <w:t xml:space="preserve"> </w:t>
      </w:r>
      <w:proofErr w:type="spellStart"/>
      <w:r w:rsidRPr="0004367D">
        <w:rPr>
          <w:bCs/>
          <w:shd w:val="clear" w:color="auto" w:fill="FFFFFF"/>
        </w:rPr>
        <w:t>pengelolaan</w:t>
      </w:r>
      <w:proofErr w:type="spellEnd"/>
      <w:r w:rsidRPr="0004367D">
        <w:rPr>
          <w:bCs/>
          <w:shd w:val="clear" w:color="auto" w:fill="FFFFFF"/>
        </w:rPr>
        <w:t xml:space="preserve"> </w:t>
      </w:r>
      <w:r w:rsidRPr="004B18C0">
        <w:rPr>
          <w:bCs/>
          <w:i/>
          <w:iCs/>
          <w:shd w:val="clear" w:color="auto" w:fill="FFFFFF"/>
        </w:rPr>
        <w:t>website</w:t>
      </w:r>
      <w:r w:rsidRPr="0004367D">
        <w:rPr>
          <w:bCs/>
          <w:shd w:val="clear" w:color="auto" w:fill="FFFFFF"/>
        </w:rPr>
        <w:t xml:space="preserve"> </w:t>
      </w:r>
      <w:proofErr w:type="spellStart"/>
      <w:r w:rsidRPr="0004367D">
        <w:rPr>
          <w:bCs/>
          <w:shd w:val="clear" w:color="auto" w:fill="FFFFFF"/>
        </w:rPr>
        <w:t>bagi</w:t>
      </w:r>
      <w:proofErr w:type="spellEnd"/>
      <w:r w:rsidRPr="0004367D">
        <w:rPr>
          <w:bCs/>
          <w:shd w:val="clear" w:color="auto" w:fill="FFFFFF"/>
        </w:rPr>
        <w:t xml:space="preserve"> </w:t>
      </w:r>
      <w:proofErr w:type="spellStart"/>
      <w:r w:rsidRPr="0004367D">
        <w:rPr>
          <w:bCs/>
          <w:shd w:val="clear" w:color="auto" w:fill="FFFFFF"/>
        </w:rPr>
        <w:t>organisasi</w:t>
      </w:r>
      <w:proofErr w:type="spellEnd"/>
      <w:r w:rsidRPr="0004367D">
        <w:rPr>
          <w:bCs/>
          <w:shd w:val="clear" w:color="auto" w:fill="FFFFFF"/>
        </w:rPr>
        <w:t xml:space="preserve">, </w:t>
      </w:r>
      <w:proofErr w:type="spellStart"/>
      <w:r w:rsidRPr="0004367D">
        <w:rPr>
          <w:bCs/>
          <w:shd w:val="clear" w:color="auto" w:fill="FFFFFF"/>
        </w:rPr>
        <w:t>khususnya</w:t>
      </w:r>
      <w:proofErr w:type="spellEnd"/>
      <w:r w:rsidRPr="0004367D">
        <w:rPr>
          <w:bCs/>
          <w:shd w:val="clear" w:color="auto" w:fill="FFFFFF"/>
        </w:rPr>
        <w:t xml:space="preserve"> </w:t>
      </w:r>
      <w:proofErr w:type="spellStart"/>
      <w:r w:rsidRPr="0004367D">
        <w:rPr>
          <w:bCs/>
          <w:shd w:val="clear" w:color="auto" w:fill="FFFFFF"/>
        </w:rPr>
        <w:t>terkait</w:t>
      </w:r>
      <w:proofErr w:type="spellEnd"/>
      <w:r w:rsidRPr="0004367D">
        <w:rPr>
          <w:bCs/>
          <w:shd w:val="clear" w:color="auto" w:fill="FFFFFF"/>
        </w:rPr>
        <w:t xml:space="preserve"> </w:t>
      </w:r>
      <w:proofErr w:type="spellStart"/>
      <w:r w:rsidRPr="0004367D">
        <w:rPr>
          <w:bCs/>
          <w:shd w:val="clear" w:color="auto" w:fill="FFFFFF"/>
        </w:rPr>
        <w:t>konten</w:t>
      </w:r>
      <w:proofErr w:type="spellEnd"/>
      <w:r w:rsidRPr="0004367D">
        <w:rPr>
          <w:bCs/>
          <w:shd w:val="clear" w:color="auto" w:fill="FFFFFF"/>
        </w:rPr>
        <w:t xml:space="preserve"> </w:t>
      </w:r>
      <w:r w:rsidRPr="004B18C0">
        <w:rPr>
          <w:bCs/>
          <w:i/>
          <w:iCs/>
          <w:shd w:val="clear" w:color="auto" w:fill="FFFFFF"/>
        </w:rPr>
        <w:t>website.</w:t>
      </w:r>
      <w:r w:rsidRPr="0004367D">
        <w:rPr>
          <w:bCs/>
          <w:shd w:val="clear" w:color="auto" w:fill="FFFFFF"/>
        </w:rPr>
        <w:t xml:space="preserve"> </w:t>
      </w:r>
      <w:proofErr w:type="spellStart"/>
      <w:r w:rsidRPr="0004367D">
        <w:rPr>
          <w:bCs/>
          <w:shd w:val="clear" w:color="auto" w:fill="FFFFFF"/>
        </w:rPr>
        <w:t>Ini</w:t>
      </w:r>
      <w:proofErr w:type="spellEnd"/>
      <w:r w:rsidRPr="0004367D">
        <w:rPr>
          <w:bCs/>
          <w:shd w:val="clear" w:color="auto" w:fill="FFFFFF"/>
        </w:rPr>
        <w:t xml:space="preserve"> </w:t>
      </w:r>
      <w:proofErr w:type="spellStart"/>
      <w:r w:rsidRPr="0004367D">
        <w:rPr>
          <w:bCs/>
          <w:shd w:val="clear" w:color="auto" w:fill="FFFFFF"/>
        </w:rPr>
        <w:t>penting</w:t>
      </w:r>
      <w:proofErr w:type="spellEnd"/>
      <w:r w:rsidRPr="0004367D">
        <w:rPr>
          <w:bCs/>
          <w:shd w:val="clear" w:color="auto" w:fill="FFFFFF"/>
        </w:rPr>
        <w:t xml:space="preserve"> agar </w:t>
      </w:r>
      <w:r w:rsidRPr="004B18C0">
        <w:rPr>
          <w:bCs/>
          <w:i/>
          <w:iCs/>
          <w:shd w:val="clear" w:color="auto" w:fill="FFFFFF"/>
        </w:rPr>
        <w:t>web</w:t>
      </w:r>
      <w:r w:rsidRPr="0004367D">
        <w:rPr>
          <w:bCs/>
          <w:shd w:val="clear" w:color="auto" w:fill="FFFFFF"/>
        </w:rPr>
        <w:t xml:space="preserve"> </w:t>
      </w:r>
      <w:proofErr w:type="spellStart"/>
      <w:r w:rsidRPr="0004367D">
        <w:rPr>
          <w:bCs/>
          <w:shd w:val="clear" w:color="auto" w:fill="FFFFFF"/>
        </w:rPr>
        <w:t>dapat</w:t>
      </w:r>
      <w:proofErr w:type="spellEnd"/>
      <w:r w:rsidRPr="0004367D">
        <w:rPr>
          <w:bCs/>
          <w:shd w:val="clear" w:color="auto" w:fill="FFFFFF"/>
        </w:rPr>
        <w:t xml:space="preserve"> </w:t>
      </w:r>
      <w:proofErr w:type="spellStart"/>
      <w:r w:rsidRPr="0004367D">
        <w:rPr>
          <w:bCs/>
          <w:shd w:val="clear" w:color="auto" w:fill="FFFFFF"/>
        </w:rPr>
        <w:t>memerankan</w:t>
      </w:r>
      <w:proofErr w:type="spellEnd"/>
      <w:r w:rsidRPr="0004367D">
        <w:rPr>
          <w:bCs/>
          <w:shd w:val="clear" w:color="auto" w:fill="FFFFFF"/>
        </w:rPr>
        <w:t xml:space="preserve"> </w:t>
      </w:r>
      <w:proofErr w:type="spellStart"/>
      <w:r w:rsidRPr="0004367D">
        <w:rPr>
          <w:bCs/>
          <w:shd w:val="clear" w:color="auto" w:fill="FFFFFF"/>
        </w:rPr>
        <w:t>fungsinya</w:t>
      </w:r>
      <w:proofErr w:type="spellEnd"/>
      <w:r w:rsidRPr="0004367D">
        <w:rPr>
          <w:bCs/>
          <w:shd w:val="clear" w:color="auto" w:fill="FFFFFF"/>
        </w:rPr>
        <w:t xml:space="preserve"> yang </w:t>
      </w:r>
      <w:proofErr w:type="spellStart"/>
      <w:r w:rsidRPr="0004367D">
        <w:rPr>
          <w:bCs/>
          <w:shd w:val="clear" w:color="auto" w:fill="FFFFFF"/>
        </w:rPr>
        <w:t>luas</w:t>
      </w:r>
      <w:proofErr w:type="spellEnd"/>
      <w:r w:rsidRPr="0004367D">
        <w:rPr>
          <w:bCs/>
          <w:shd w:val="clear" w:color="auto" w:fill="FFFFFF"/>
        </w:rPr>
        <w:t xml:space="preserve"> </w:t>
      </w:r>
      <w:proofErr w:type="spellStart"/>
      <w:r w:rsidRPr="0004367D">
        <w:rPr>
          <w:bCs/>
          <w:shd w:val="clear" w:color="auto" w:fill="FFFFFF"/>
        </w:rPr>
        <w:t>maka</w:t>
      </w:r>
      <w:proofErr w:type="spellEnd"/>
      <w:r w:rsidRPr="0004367D">
        <w:rPr>
          <w:bCs/>
          <w:shd w:val="clear" w:color="auto" w:fill="FFFFFF"/>
        </w:rPr>
        <w:t xml:space="preserve"> </w:t>
      </w:r>
      <w:proofErr w:type="spellStart"/>
      <w:r w:rsidRPr="0004367D">
        <w:rPr>
          <w:bCs/>
          <w:shd w:val="clear" w:color="auto" w:fill="FFFFFF"/>
        </w:rPr>
        <w:t>pengelolaan</w:t>
      </w:r>
      <w:proofErr w:type="spellEnd"/>
      <w:r w:rsidRPr="0004367D">
        <w:rPr>
          <w:bCs/>
          <w:shd w:val="clear" w:color="auto" w:fill="FFFFFF"/>
        </w:rPr>
        <w:t xml:space="preserve"> </w:t>
      </w:r>
      <w:r w:rsidRPr="004B18C0">
        <w:rPr>
          <w:bCs/>
          <w:i/>
          <w:iCs/>
          <w:shd w:val="clear" w:color="auto" w:fill="FFFFFF"/>
        </w:rPr>
        <w:t>web</w:t>
      </w:r>
      <w:r w:rsidRPr="0004367D">
        <w:rPr>
          <w:bCs/>
          <w:shd w:val="clear" w:color="auto" w:fill="FFFFFF"/>
        </w:rPr>
        <w:t xml:space="preserve"> </w:t>
      </w:r>
      <w:proofErr w:type="spellStart"/>
      <w:r w:rsidRPr="0004367D">
        <w:rPr>
          <w:bCs/>
          <w:shd w:val="clear" w:color="auto" w:fill="FFFFFF"/>
        </w:rPr>
        <w:t>perlu</w:t>
      </w:r>
      <w:proofErr w:type="spellEnd"/>
      <w:r w:rsidRPr="0004367D">
        <w:rPr>
          <w:bCs/>
          <w:shd w:val="clear" w:color="auto" w:fill="FFFFFF"/>
        </w:rPr>
        <w:t xml:space="preserve"> </w:t>
      </w:r>
      <w:proofErr w:type="spellStart"/>
      <w:r w:rsidRPr="0004367D">
        <w:rPr>
          <w:bCs/>
          <w:shd w:val="clear" w:color="auto" w:fill="FFFFFF"/>
        </w:rPr>
        <w:t>dioptimalkan</w:t>
      </w:r>
      <w:proofErr w:type="spellEnd"/>
      <w:r w:rsidRPr="0004367D">
        <w:rPr>
          <w:bCs/>
          <w:shd w:val="clear" w:color="auto" w:fill="FFFFFF"/>
        </w:rPr>
        <w:t xml:space="preserve"> </w:t>
      </w:r>
      <w:proofErr w:type="spellStart"/>
      <w:r w:rsidRPr="0004367D">
        <w:rPr>
          <w:bCs/>
          <w:shd w:val="clear" w:color="auto" w:fill="FFFFFF"/>
        </w:rPr>
        <w:t>dengan</w:t>
      </w:r>
      <w:proofErr w:type="spellEnd"/>
      <w:r w:rsidRPr="0004367D">
        <w:rPr>
          <w:bCs/>
          <w:shd w:val="clear" w:color="auto" w:fill="FFFFFF"/>
        </w:rPr>
        <w:t xml:space="preserve"> </w:t>
      </w:r>
      <w:proofErr w:type="spellStart"/>
      <w:r w:rsidRPr="0004367D">
        <w:rPr>
          <w:bCs/>
          <w:shd w:val="clear" w:color="auto" w:fill="FFFFFF"/>
        </w:rPr>
        <w:t>baik</w:t>
      </w:r>
      <w:proofErr w:type="spellEnd"/>
      <w:r w:rsidRPr="0004367D">
        <w:rPr>
          <w:bCs/>
          <w:shd w:val="clear" w:color="auto" w:fill="FFFFFF"/>
        </w:rPr>
        <w:t xml:space="preserve">. </w:t>
      </w:r>
      <w:proofErr w:type="spellStart"/>
      <w:r w:rsidRPr="0004367D">
        <w:rPr>
          <w:bCs/>
          <w:shd w:val="clear" w:color="auto" w:fill="FFFFFF"/>
        </w:rPr>
        <w:t>Pengelola</w:t>
      </w:r>
      <w:proofErr w:type="spellEnd"/>
      <w:r w:rsidRPr="0004367D">
        <w:rPr>
          <w:bCs/>
          <w:shd w:val="clear" w:color="auto" w:fill="FFFFFF"/>
        </w:rPr>
        <w:t xml:space="preserve"> </w:t>
      </w:r>
      <w:r w:rsidRPr="004B18C0">
        <w:rPr>
          <w:bCs/>
          <w:i/>
          <w:iCs/>
          <w:shd w:val="clear" w:color="auto" w:fill="FFFFFF"/>
        </w:rPr>
        <w:t>web</w:t>
      </w:r>
      <w:r w:rsidRPr="0004367D">
        <w:rPr>
          <w:bCs/>
          <w:shd w:val="clear" w:color="auto" w:fill="FFFFFF"/>
        </w:rPr>
        <w:t xml:space="preserve"> </w:t>
      </w:r>
      <w:proofErr w:type="spellStart"/>
      <w:r w:rsidRPr="0004367D">
        <w:rPr>
          <w:bCs/>
          <w:shd w:val="clear" w:color="auto" w:fill="FFFFFF"/>
        </w:rPr>
        <w:t>perlu</w:t>
      </w:r>
      <w:proofErr w:type="spellEnd"/>
      <w:r w:rsidRPr="0004367D">
        <w:rPr>
          <w:bCs/>
          <w:shd w:val="clear" w:color="auto" w:fill="FFFFFF"/>
        </w:rPr>
        <w:t xml:space="preserve"> </w:t>
      </w:r>
      <w:proofErr w:type="spellStart"/>
      <w:r w:rsidRPr="0004367D">
        <w:rPr>
          <w:bCs/>
          <w:shd w:val="clear" w:color="auto" w:fill="FFFFFF"/>
        </w:rPr>
        <w:t>memerhatikan</w:t>
      </w:r>
      <w:proofErr w:type="spellEnd"/>
      <w:r w:rsidRPr="0004367D">
        <w:rPr>
          <w:bCs/>
          <w:shd w:val="clear" w:color="auto" w:fill="FFFFFF"/>
        </w:rPr>
        <w:t xml:space="preserve"> </w:t>
      </w:r>
      <w:proofErr w:type="spellStart"/>
      <w:r w:rsidRPr="0004367D">
        <w:rPr>
          <w:bCs/>
          <w:shd w:val="clear" w:color="auto" w:fill="FFFFFF"/>
        </w:rPr>
        <w:t>isi</w:t>
      </w:r>
      <w:proofErr w:type="spellEnd"/>
      <w:r w:rsidRPr="0004367D">
        <w:rPr>
          <w:bCs/>
          <w:shd w:val="clear" w:color="auto" w:fill="FFFFFF"/>
        </w:rPr>
        <w:t xml:space="preserve"> </w:t>
      </w:r>
      <w:proofErr w:type="spellStart"/>
      <w:r w:rsidRPr="0004367D">
        <w:rPr>
          <w:bCs/>
          <w:shd w:val="clear" w:color="auto" w:fill="FFFFFF"/>
        </w:rPr>
        <w:t>atau</w:t>
      </w:r>
      <w:proofErr w:type="spellEnd"/>
      <w:r w:rsidRPr="0004367D">
        <w:rPr>
          <w:bCs/>
          <w:shd w:val="clear" w:color="auto" w:fill="FFFFFF"/>
        </w:rPr>
        <w:t xml:space="preserve"> </w:t>
      </w:r>
      <w:proofErr w:type="spellStart"/>
      <w:r w:rsidRPr="0004367D">
        <w:rPr>
          <w:bCs/>
          <w:shd w:val="clear" w:color="auto" w:fill="FFFFFF"/>
        </w:rPr>
        <w:t>konten</w:t>
      </w:r>
      <w:proofErr w:type="spellEnd"/>
      <w:r w:rsidRPr="0004367D">
        <w:rPr>
          <w:bCs/>
          <w:shd w:val="clear" w:color="auto" w:fill="FFFFFF"/>
        </w:rPr>
        <w:t xml:space="preserve"> </w:t>
      </w:r>
      <w:r w:rsidRPr="004B18C0">
        <w:rPr>
          <w:bCs/>
          <w:i/>
          <w:iCs/>
          <w:shd w:val="clear" w:color="auto" w:fill="FFFFFF"/>
        </w:rPr>
        <w:t>web</w:t>
      </w:r>
      <w:r w:rsidRPr="0004367D">
        <w:rPr>
          <w:bCs/>
          <w:shd w:val="clear" w:color="auto" w:fill="FFFFFF"/>
        </w:rPr>
        <w:t xml:space="preserve">, </w:t>
      </w:r>
      <w:proofErr w:type="spellStart"/>
      <w:r w:rsidRPr="0004367D">
        <w:rPr>
          <w:bCs/>
          <w:shd w:val="clear" w:color="auto" w:fill="FFFFFF"/>
        </w:rPr>
        <w:t>sejauh</w:t>
      </w:r>
      <w:proofErr w:type="spellEnd"/>
      <w:r w:rsidRPr="0004367D">
        <w:rPr>
          <w:bCs/>
          <w:shd w:val="clear" w:color="auto" w:fill="FFFFFF"/>
        </w:rPr>
        <w:t xml:space="preserve"> mana </w:t>
      </w:r>
      <w:proofErr w:type="spellStart"/>
      <w:r w:rsidRPr="0004367D">
        <w:rPr>
          <w:bCs/>
          <w:shd w:val="clear" w:color="auto" w:fill="FFFFFF"/>
        </w:rPr>
        <w:t>artikel</w:t>
      </w:r>
      <w:proofErr w:type="spellEnd"/>
      <w:r w:rsidRPr="0004367D">
        <w:rPr>
          <w:bCs/>
          <w:shd w:val="clear" w:color="auto" w:fill="FFFFFF"/>
        </w:rPr>
        <w:t xml:space="preserve"> yang </w:t>
      </w:r>
      <w:proofErr w:type="spellStart"/>
      <w:r w:rsidRPr="0004367D">
        <w:rPr>
          <w:bCs/>
          <w:shd w:val="clear" w:color="auto" w:fill="FFFFFF"/>
        </w:rPr>
        <w:t>ada</w:t>
      </w:r>
      <w:proofErr w:type="spellEnd"/>
      <w:r w:rsidRPr="0004367D">
        <w:rPr>
          <w:bCs/>
          <w:shd w:val="clear" w:color="auto" w:fill="FFFFFF"/>
        </w:rPr>
        <w:t xml:space="preserve"> </w:t>
      </w:r>
      <w:proofErr w:type="spellStart"/>
      <w:r w:rsidRPr="0004367D">
        <w:rPr>
          <w:bCs/>
          <w:shd w:val="clear" w:color="auto" w:fill="FFFFFF"/>
        </w:rPr>
        <w:t>dalam</w:t>
      </w:r>
      <w:proofErr w:type="spellEnd"/>
      <w:r w:rsidRPr="0004367D">
        <w:rPr>
          <w:bCs/>
          <w:shd w:val="clear" w:color="auto" w:fill="FFFFFF"/>
        </w:rPr>
        <w:t xml:space="preserve"> </w:t>
      </w:r>
      <w:r w:rsidRPr="004B18C0">
        <w:rPr>
          <w:bCs/>
          <w:i/>
          <w:iCs/>
          <w:shd w:val="clear" w:color="auto" w:fill="FFFFFF"/>
        </w:rPr>
        <w:t xml:space="preserve">web </w:t>
      </w:r>
      <w:proofErr w:type="spellStart"/>
      <w:r w:rsidRPr="0004367D">
        <w:rPr>
          <w:bCs/>
          <w:shd w:val="clear" w:color="auto" w:fill="FFFFFF"/>
        </w:rPr>
        <w:t>dapat</w:t>
      </w:r>
      <w:proofErr w:type="spellEnd"/>
      <w:r w:rsidRPr="0004367D">
        <w:rPr>
          <w:bCs/>
          <w:shd w:val="clear" w:color="auto" w:fill="FFFFFF"/>
        </w:rPr>
        <w:t xml:space="preserve"> </w:t>
      </w:r>
      <w:proofErr w:type="spellStart"/>
      <w:r w:rsidRPr="0004367D">
        <w:rPr>
          <w:bCs/>
          <w:shd w:val="clear" w:color="auto" w:fill="FFFFFF"/>
        </w:rPr>
        <w:t>menarik</w:t>
      </w:r>
      <w:proofErr w:type="spellEnd"/>
      <w:r w:rsidRPr="0004367D">
        <w:rPr>
          <w:bCs/>
          <w:shd w:val="clear" w:color="auto" w:fill="FFFFFF"/>
        </w:rPr>
        <w:t xml:space="preserve"> </w:t>
      </w:r>
      <w:proofErr w:type="spellStart"/>
      <w:r w:rsidRPr="0004367D">
        <w:rPr>
          <w:bCs/>
          <w:shd w:val="clear" w:color="auto" w:fill="FFFFFF"/>
        </w:rPr>
        <w:t>minat</w:t>
      </w:r>
      <w:proofErr w:type="spellEnd"/>
      <w:r w:rsidRPr="0004367D">
        <w:rPr>
          <w:bCs/>
          <w:shd w:val="clear" w:color="auto" w:fill="FFFFFF"/>
        </w:rPr>
        <w:t xml:space="preserve"> </w:t>
      </w:r>
      <w:proofErr w:type="spellStart"/>
      <w:r w:rsidRPr="0004367D">
        <w:rPr>
          <w:bCs/>
          <w:shd w:val="clear" w:color="auto" w:fill="FFFFFF"/>
        </w:rPr>
        <w:t>pembaca</w:t>
      </w:r>
      <w:proofErr w:type="spellEnd"/>
      <w:r w:rsidRPr="0004367D">
        <w:rPr>
          <w:bCs/>
          <w:shd w:val="clear" w:color="auto" w:fill="FFFFFF"/>
        </w:rPr>
        <w:t xml:space="preserve"> dan </w:t>
      </w:r>
      <w:proofErr w:type="spellStart"/>
      <w:r w:rsidRPr="0004367D">
        <w:rPr>
          <w:bCs/>
          <w:shd w:val="clear" w:color="auto" w:fill="FFFFFF"/>
        </w:rPr>
        <w:t>memberikan</w:t>
      </w:r>
      <w:proofErr w:type="spellEnd"/>
      <w:r w:rsidRPr="0004367D">
        <w:rPr>
          <w:bCs/>
          <w:shd w:val="clear" w:color="auto" w:fill="FFFFFF"/>
        </w:rPr>
        <w:t xml:space="preserve"> </w:t>
      </w:r>
      <w:proofErr w:type="spellStart"/>
      <w:r w:rsidRPr="0004367D">
        <w:rPr>
          <w:bCs/>
          <w:shd w:val="clear" w:color="auto" w:fill="FFFFFF"/>
        </w:rPr>
        <w:t>kesan</w:t>
      </w:r>
      <w:proofErr w:type="spellEnd"/>
      <w:r w:rsidRPr="0004367D">
        <w:rPr>
          <w:bCs/>
          <w:shd w:val="clear" w:color="auto" w:fill="FFFFFF"/>
        </w:rPr>
        <w:t xml:space="preserve"> yang </w:t>
      </w:r>
      <w:proofErr w:type="spellStart"/>
      <w:r w:rsidRPr="0004367D">
        <w:rPr>
          <w:bCs/>
          <w:shd w:val="clear" w:color="auto" w:fill="FFFFFF"/>
        </w:rPr>
        <w:t>baik</w:t>
      </w:r>
      <w:proofErr w:type="spellEnd"/>
      <w:r w:rsidRPr="0004367D">
        <w:rPr>
          <w:bCs/>
          <w:shd w:val="clear" w:color="auto" w:fill="FFFFFF"/>
        </w:rPr>
        <w:t xml:space="preserve"> </w:t>
      </w:r>
      <w:proofErr w:type="spellStart"/>
      <w:r w:rsidRPr="0004367D">
        <w:rPr>
          <w:bCs/>
          <w:shd w:val="clear" w:color="auto" w:fill="FFFFFF"/>
        </w:rPr>
        <w:t>atas</w:t>
      </w:r>
      <w:proofErr w:type="spellEnd"/>
      <w:r w:rsidRPr="0004367D">
        <w:rPr>
          <w:bCs/>
          <w:shd w:val="clear" w:color="auto" w:fill="FFFFFF"/>
        </w:rPr>
        <w:t xml:space="preserve"> </w:t>
      </w:r>
      <w:proofErr w:type="spellStart"/>
      <w:r w:rsidRPr="0004367D">
        <w:rPr>
          <w:bCs/>
          <w:shd w:val="clear" w:color="auto" w:fill="FFFFFF"/>
        </w:rPr>
        <w:t>organisasi</w:t>
      </w:r>
      <w:proofErr w:type="spellEnd"/>
      <w:r w:rsidRPr="0004367D">
        <w:rPr>
          <w:bCs/>
          <w:shd w:val="clear" w:color="auto" w:fill="FFFFFF"/>
        </w:rPr>
        <w:t xml:space="preserve"> </w:t>
      </w:r>
      <w:r w:rsidR="00DB5E84">
        <w:rPr>
          <w:bCs/>
          <w:shd w:val="clear" w:color="auto" w:fill="FFFFFF"/>
        </w:rPr>
        <w:fldChar w:fldCharType="begin" w:fldLock="1"/>
      </w:r>
      <w:r w:rsidR="0095074A">
        <w:rPr>
          <w:bCs/>
          <w:shd w:val="clear" w:color="auto" w:fill="FFFFFF"/>
        </w:rPr>
        <w:instrText>ADDIN CSL_CITATION {"citationItems":[{"id":"ITEM-1","itemData":{"abstract":"Pengabdian kepada masyarakat dengan mitra sasar perangkat Desa Tonasa Kecamatan Sanrobone Kabupaten Takalar bertujuan untuk meningkatkan literasi penggunaan dan pemanfaatan Teknologi Informasi dan Komunikasi (TIK) pada desa Tonasa, yaitu pembuatan website desa binaan. Website (desabinaan.umi.ac.id/tonasa) adalah salah satu website desa binaan yang menampilkan profil Desa Tonasa. Pengabdian ini dimulai dari tahapan pengumpulan data, pengambilan gambar pada lingkungan sekitar, pembuatan website desa (pengisian konten), pelatihan admin, hingga pengelolaan website. Melalui website ini, pihak desa dapat menyebarkan informasi seperti visi – misi desa Tonasa, struktur organisasi, jumlah penduduk dan pengumuman berita lainnya. Beberapa hambatan dan kendala yang dihadapi diantaranya belum adanya staf yang ditunjuk langsung sebagai admin website berpengaruh dalam pengelolaan website, sehingga penambahan konten, dan berita menjadi terhambat, infrastruktur jaringan internet yang belum memadai serta kecakapan dalam penulisan konten di website. Diharapkan pihak pemangku kebijakan yang ada di unit desa dapat menyediakan anggaran yang lebih untuk media informasi melalui website, sehingga kedepannya semua staf desa dapat melakukan pengunggahan berita pada website desa","author":[{"dropping-particle":"","family":"Fattah","given":"Farniwati","non-dropping-particle":"","parse-names":false,"suffix":""}],"container-title":"Ilmu Komputer Untuk Masyarakat","id":"ITEM-1","issue":"1","issued":{"date-parts":[["2020"]]},"page":"16-21","title":"Pemanfaatan Website Sebagai Media Penyebaran Informasi Pada Desa Tonasa Kecamatan Sanrobone Kabupaten Takalar","type":"article-journal","volume":"1"},"uris":["http://www.mendeley.com/documents/?uuid=4fa8f9ef-a052-4474-ac01-d64c62a49355"]}],"mendeley":{"formattedCitation":"(Fattah, 2020)","plainTextFormattedCitation":"(Fattah, 2020)","previouslyFormattedCitation":"(Fattah, 2020)"},"properties":{"noteIndex":0},"schema":"https://github.com/citation-style-language/schema/raw/master/csl-citation.json"}</w:instrText>
      </w:r>
      <w:r w:rsidR="00DB5E84">
        <w:rPr>
          <w:bCs/>
          <w:shd w:val="clear" w:color="auto" w:fill="FFFFFF"/>
        </w:rPr>
        <w:fldChar w:fldCharType="separate"/>
      </w:r>
      <w:r w:rsidR="00DB5E84" w:rsidRPr="00DB5E84">
        <w:rPr>
          <w:bCs/>
          <w:noProof/>
          <w:shd w:val="clear" w:color="auto" w:fill="FFFFFF"/>
        </w:rPr>
        <w:t>(Fattah, 2020)</w:t>
      </w:r>
      <w:r w:rsidR="00DB5E84">
        <w:rPr>
          <w:bCs/>
          <w:shd w:val="clear" w:color="auto" w:fill="FFFFFF"/>
        </w:rPr>
        <w:fldChar w:fldCharType="end"/>
      </w:r>
      <w:r w:rsidR="00DB5E84">
        <w:rPr>
          <w:bCs/>
          <w:shd w:val="clear" w:color="auto" w:fill="FFFFFF"/>
        </w:rPr>
        <w:t xml:space="preserve">. </w:t>
      </w:r>
      <w:proofErr w:type="spellStart"/>
      <w:r w:rsidRPr="0004367D">
        <w:rPr>
          <w:bCs/>
          <w:shd w:val="clear" w:color="auto" w:fill="FFFFFF"/>
        </w:rPr>
        <w:t>Kemudian</w:t>
      </w:r>
      <w:proofErr w:type="spellEnd"/>
      <w:r w:rsidRPr="0004367D">
        <w:rPr>
          <w:bCs/>
          <w:shd w:val="clear" w:color="auto" w:fill="FFFFFF"/>
        </w:rPr>
        <w:t xml:space="preserve"> </w:t>
      </w:r>
      <w:proofErr w:type="spellStart"/>
      <w:r w:rsidRPr="0004367D">
        <w:rPr>
          <w:bCs/>
          <w:shd w:val="clear" w:color="auto" w:fill="FFFFFF"/>
        </w:rPr>
        <w:t>terkait</w:t>
      </w:r>
      <w:proofErr w:type="spellEnd"/>
      <w:r w:rsidRPr="0004367D">
        <w:rPr>
          <w:bCs/>
          <w:shd w:val="clear" w:color="auto" w:fill="FFFFFF"/>
        </w:rPr>
        <w:t xml:space="preserve"> media </w:t>
      </w:r>
      <w:proofErr w:type="spellStart"/>
      <w:r w:rsidRPr="0004367D">
        <w:rPr>
          <w:bCs/>
          <w:shd w:val="clear" w:color="auto" w:fill="FFFFFF"/>
        </w:rPr>
        <w:t>sosial</w:t>
      </w:r>
      <w:proofErr w:type="spellEnd"/>
      <w:r w:rsidRPr="0004367D">
        <w:rPr>
          <w:bCs/>
          <w:shd w:val="clear" w:color="auto" w:fill="FFFFFF"/>
        </w:rPr>
        <w:t xml:space="preserve">, </w:t>
      </w:r>
      <w:proofErr w:type="spellStart"/>
      <w:r w:rsidRPr="0004367D">
        <w:rPr>
          <w:bCs/>
          <w:shd w:val="clear" w:color="auto" w:fill="FFFFFF"/>
        </w:rPr>
        <w:t>fasilitator</w:t>
      </w:r>
      <w:proofErr w:type="spellEnd"/>
      <w:r w:rsidRPr="0004367D">
        <w:rPr>
          <w:bCs/>
          <w:shd w:val="clear" w:color="auto" w:fill="FFFFFF"/>
        </w:rPr>
        <w:t xml:space="preserve"> juga </w:t>
      </w:r>
      <w:proofErr w:type="spellStart"/>
      <w:r w:rsidRPr="0004367D">
        <w:rPr>
          <w:bCs/>
          <w:shd w:val="clear" w:color="auto" w:fill="FFFFFF"/>
        </w:rPr>
        <w:t>menekankan</w:t>
      </w:r>
      <w:proofErr w:type="spellEnd"/>
      <w:r w:rsidRPr="0004367D">
        <w:rPr>
          <w:bCs/>
          <w:shd w:val="clear" w:color="auto" w:fill="FFFFFF"/>
        </w:rPr>
        <w:t xml:space="preserve"> </w:t>
      </w:r>
      <w:proofErr w:type="spellStart"/>
      <w:r w:rsidRPr="0004367D">
        <w:rPr>
          <w:bCs/>
          <w:shd w:val="clear" w:color="auto" w:fill="FFFFFF"/>
        </w:rPr>
        <w:t>beberapa</w:t>
      </w:r>
      <w:proofErr w:type="spellEnd"/>
      <w:r w:rsidRPr="0004367D">
        <w:rPr>
          <w:bCs/>
          <w:shd w:val="clear" w:color="auto" w:fill="FFFFFF"/>
        </w:rPr>
        <w:t xml:space="preserve"> </w:t>
      </w:r>
      <w:proofErr w:type="spellStart"/>
      <w:r w:rsidRPr="0004367D">
        <w:rPr>
          <w:bCs/>
          <w:shd w:val="clear" w:color="auto" w:fill="FFFFFF"/>
        </w:rPr>
        <w:t>hal</w:t>
      </w:r>
      <w:proofErr w:type="spellEnd"/>
      <w:r w:rsidRPr="0004367D">
        <w:rPr>
          <w:bCs/>
          <w:shd w:val="clear" w:color="auto" w:fill="FFFFFF"/>
        </w:rPr>
        <w:t xml:space="preserve"> yang </w:t>
      </w:r>
      <w:proofErr w:type="spellStart"/>
      <w:r w:rsidRPr="0004367D">
        <w:rPr>
          <w:bCs/>
          <w:shd w:val="clear" w:color="auto" w:fill="FFFFFF"/>
        </w:rPr>
        <w:t>perlu</w:t>
      </w:r>
      <w:proofErr w:type="spellEnd"/>
      <w:r w:rsidRPr="0004367D">
        <w:rPr>
          <w:bCs/>
          <w:shd w:val="clear" w:color="auto" w:fill="FFFFFF"/>
        </w:rPr>
        <w:t xml:space="preserve"> </w:t>
      </w:r>
      <w:proofErr w:type="spellStart"/>
      <w:r w:rsidRPr="0004367D">
        <w:rPr>
          <w:bCs/>
          <w:shd w:val="clear" w:color="auto" w:fill="FFFFFF"/>
        </w:rPr>
        <w:t>diperhatikan</w:t>
      </w:r>
      <w:proofErr w:type="spellEnd"/>
      <w:r w:rsidRPr="0004367D">
        <w:rPr>
          <w:bCs/>
          <w:shd w:val="clear" w:color="auto" w:fill="FFFFFF"/>
        </w:rPr>
        <w:t xml:space="preserve"> oleh </w:t>
      </w:r>
      <w:proofErr w:type="spellStart"/>
      <w:r w:rsidRPr="0004367D">
        <w:rPr>
          <w:bCs/>
          <w:shd w:val="clear" w:color="auto" w:fill="FFFFFF"/>
        </w:rPr>
        <w:t>pengelola</w:t>
      </w:r>
      <w:proofErr w:type="spellEnd"/>
      <w:r w:rsidRPr="0004367D">
        <w:rPr>
          <w:bCs/>
          <w:shd w:val="clear" w:color="auto" w:fill="FFFFFF"/>
        </w:rPr>
        <w:t xml:space="preserve"> </w:t>
      </w:r>
      <w:proofErr w:type="spellStart"/>
      <w:r w:rsidRPr="0004367D">
        <w:rPr>
          <w:bCs/>
          <w:shd w:val="clear" w:color="auto" w:fill="FFFFFF"/>
        </w:rPr>
        <w:t>seperti</w:t>
      </w:r>
      <w:proofErr w:type="spellEnd"/>
      <w:r w:rsidRPr="0004367D">
        <w:rPr>
          <w:bCs/>
          <w:shd w:val="clear" w:color="auto" w:fill="FFFFFF"/>
        </w:rPr>
        <w:t xml:space="preserve"> </w:t>
      </w:r>
      <w:proofErr w:type="spellStart"/>
      <w:r w:rsidRPr="0004367D">
        <w:rPr>
          <w:bCs/>
          <w:shd w:val="clear" w:color="auto" w:fill="FFFFFF"/>
        </w:rPr>
        <w:t>penentuan</w:t>
      </w:r>
      <w:proofErr w:type="spellEnd"/>
      <w:r w:rsidRPr="0004367D">
        <w:rPr>
          <w:bCs/>
          <w:shd w:val="clear" w:color="auto" w:fill="FFFFFF"/>
        </w:rPr>
        <w:t xml:space="preserve"> </w:t>
      </w:r>
      <w:proofErr w:type="spellStart"/>
      <w:r w:rsidRPr="0004367D">
        <w:rPr>
          <w:bCs/>
          <w:shd w:val="clear" w:color="auto" w:fill="FFFFFF"/>
        </w:rPr>
        <w:t>segmentasi</w:t>
      </w:r>
      <w:proofErr w:type="spellEnd"/>
      <w:r w:rsidRPr="0004367D">
        <w:rPr>
          <w:bCs/>
          <w:shd w:val="clear" w:color="auto" w:fill="FFFFFF"/>
        </w:rPr>
        <w:t xml:space="preserve"> </w:t>
      </w:r>
      <w:proofErr w:type="spellStart"/>
      <w:r w:rsidRPr="0004367D">
        <w:rPr>
          <w:bCs/>
          <w:shd w:val="clear" w:color="auto" w:fill="FFFFFF"/>
        </w:rPr>
        <w:t>sasaran</w:t>
      </w:r>
      <w:proofErr w:type="spellEnd"/>
      <w:r w:rsidRPr="0004367D">
        <w:rPr>
          <w:bCs/>
          <w:shd w:val="clear" w:color="auto" w:fill="FFFFFF"/>
        </w:rPr>
        <w:t xml:space="preserve">, </w:t>
      </w:r>
      <w:proofErr w:type="spellStart"/>
      <w:r w:rsidRPr="0004367D">
        <w:rPr>
          <w:bCs/>
          <w:shd w:val="clear" w:color="auto" w:fill="FFFFFF"/>
        </w:rPr>
        <w:t>produksi</w:t>
      </w:r>
      <w:proofErr w:type="spellEnd"/>
      <w:r w:rsidRPr="0004367D">
        <w:rPr>
          <w:bCs/>
          <w:shd w:val="clear" w:color="auto" w:fill="FFFFFF"/>
        </w:rPr>
        <w:t xml:space="preserve"> </w:t>
      </w:r>
      <w:proofErr w:type="spellStart"/>
      <w:r w:rsidRPr="0004367D">
        <w:rPr>
          <w:bCs/>
          <w:shd w:val="clear" w:color="auto" w:fill="FFFFFF"/>
        </w:rPr>
        <w:t>konten</w:t>
      </w:r>
      <w:proofErr w:type="spellEnd"/>
      <w:r w:rsidRPr="0004367D">
        <w:rPr>
          <w:bCs/>
          <w:shd w:val="clear" w:color="auto" w:fill="FFFFFF"/>
        </w:rPr>
        <w:t xml:space="preserve">, </w:t>
      </w:r>
      <w:proofErr w:type="spellStart"/>
      <w:r w:rsidRPr="0004367D">
        <w:rPr>
          <w:bCs/>
          <w:shd w:val="clear" w:color="auto" w:fill="FFFFFF"/>
        </w:rPr>
        <w:t>kejurnalistikan</w:t>
      </w:r>
      <w:proofErr w:type="spellEnd"/>
      <w:r w:rsidRPr="0004367D">
        <w:rPr>
          <w:bCs/>
          <w:shd w:val="clear" w:color="auto" w:fill="FFFFFF"/>
        </w:rPr>
        <w:t xml:space="preserve">, </w:t>
      </w:r>
      <w:proofErr w:type="spellStart"/>
      <w:r w:rsidRPr="0004367D">
        <w:rPr>
          <w:bCs/>
          <w:shd w:val="clear" w:color="auto" w:fill="FFFFFF"/>
        </w:rPr>
        <w:t>distribusi</w:t>
      </w:r>
      <w:proofErr w:type="spellEnd"/>
      <w:r w:rsidRPr="0004367D">
        <w:rPr>
          <w:bCs/>
          <w:shd w:val="clear" w:color="auto" w:fill="FFFFFF"/>
        </w:rPr>
        <w:t xml:space="preserve"> </w:t>
      </w:r>
      <w:proofErr w:type="spellStart"/>
      <w:r w:rsidRPr="0004367D">
        <w:rPr>
          <w:bCs/>
          <w:shd w:val="clear" w:color="auto" w:fill="FFFFFF"/>
        </w:rPr>
        <w:t>konten</w:t>
      </w:r>
      <w:proofErr w:type="spellEnd"/>
      <w:r w:rsidRPr="0004367D">
        <w:rPr>
          <w:bCs/>
          <w:shd w:val="clear" w:color="auto" w:fill="FFFFFF"/>
        </w:rPr>
        <w:t xml:space="preserve">, dan </w:t>
      </w:r>
      <w:proofErr w:type="spellStart"/>
      <w:r w:rsidRPr="0004367D">
        <w:rPr>
          <w:bCs/>
          <w:shd w:val="clear" w:color="auto" w:fill="FFFFFF"/>
        </w:rPr>
        <w:t>etika</w:t>
      </w:r>
      <w:proofErr w:type="spellEnd"/>
      <w:r w:rsidRPr="0004367D">
        <w:rPr>
          <w:bCs/>
          <w:shd w:val="clear" w:color="auto" w:fill="FFFFFF"/>
        </w:rPr>
        <w:t xml:space="preserve"> </w:t>
      </w:r>
      <w:proofErr w:type="spellStart"/>
      <w:r w:rsidRPr="0004367D">
        <w:rPr>
          <w:bCs/>
          <w:shd w:val="clear" w:color="auto" w:fill="FFFFFF"/>
        </w:rPr>
        <w:t>penulisan</w:t>
      </w:r>
      <w:proofErr w:type="spellEnd"/>
      <w:r w:rsidRPr="0004367D">
        <w:rPr>
          <w:bCs/>
          <w:shd w:val="clear" w:color="auto" w:fill="FFFFFF"/>
        </w:rPr>
        <w:t xml:space="preserve">. Adapun </w:t>
      </w:r>
      <w:proofErr w:type="spellStart"/>
      <w:r w:rsidRPr="0004367D">
        <w:rPr>
          <w:bCs/>
          <w:shd w:val="clear" w:color="auto" w:fill="FFFFFF"/>
        </w:rPr>
        <w:t>terkait</w:t>
      </w:r>
      <w:proofErr w:type="spellEnd"/>
      <w:r w:rsidRPr="0004367D">
        <w:rPr>
          <w:bCs/>
          <w:shd w:val="clear" w:color="auto" w:fill="FFFFFF"/>
        </w:rPr>
        <w:t xml:space="preserve"> </w:t>
      </w:r>
      <w:proofErr w:type="spellStart"/>
      <w:r w:rsidRPr="0004367D">
        <w:rPr>
          <w:bCs/>
          <w:shd w:val="clear" w:color="auto" w:fill="FFFFFF"/>
        </w:rPr>
        <w:t>mading</w:t>
      </w:r>
      <w:proofErr w:type="spellEnd"/>
      <w:r w:rsidRPr="0004367D">
        <w:rPr>
          <w:bCs/>
          <w:shd w:val="clear" w:color="auto" w:fill="FFFFFF"/>
        </w:rPr>
        <w:t xml:space="preserve">, </w:t>
      </w:r>
      <w:proofErr w:type="spellStart"/>
      <w:r w:rsidRPr="0004367D">
        <w:rPr>
          <w:bCs/>
          <w:shd w:val="clear" w:color="auto" w:fill="FFFFFF"/>
        </w:rPr>
        <w:t>fasilitator</w:t>
      </w:r>
      <w:proofErr w:type="spellEnd"/>
      <w:r w:rsidRPr="0004367D">
        <w:rPr>
          <w:bCs/>
          <w:shd w:val="clear" w:color="auto" w:fill="FFFFFF"/>
        </w:rPr>
        <w:t xml:space="preserve"> </w:t>
      </w:r>
      <w:proofErr w:type="spellStart"/>
      <w:r w:rsidRPr="0004367D">
        <w:rPr>
          <w:bCs/>
          <w:shd w:val="clear" w:color="auto" w:fill="FFFFFF"/>
        </w:rPr>
        <w:t>menekankan</w:t>
      </w:r>
      <w:proofErr w:type="spellEnd"/>
      <w:r w:rsidRPr="0004367D">
        <w:rPr>
          <w:bCs/>
          <w:shd w:val="clear" w:color="auto" w:fill="FFFFFF"/>
        </w:rPr>
        <w:t xml:space="preserve"> </w:t>
      </w:r>
      <w:proofErr w:type="spellStart"/>
      <w:r w:rsidRPr="0004367D">
        <w:rPr>
          <w:bCs/>
          <w:shd w:val="clear" w:color="auto" w:fill="FFFFFF"/>
        </w:rPr>
        <w:t>mengenai</w:t>
      </w:r>
      <w:proofErr w:type="spellEnd"/>
      <w:r w:rsidRPr="0004367D">
        <w:rPr>
          <w:bCs/>
          <w:shd w:val="clear" w:color="auto" w:fill="FFFFFF"/>
        </w:rPr>
        <w:t xml:space="preserve"> </w:t>
      </w:r>
      <w:proofErr w:type="spellStart"/>
      <w:r w:rsidRPr="0004367D">
        <w:rPr>
          <w:bCs/>
          <w:shd w:val="clear" w:color="auto" w:fill="FFFFFF"/>
        </w:rPr>
        <w:t>pentingnya</w:t>
      </w:r>
      <w:proofErr w:type="spellEnd"/>
      <w:r w:rsidRPr="0004367D">
        <w:rPr>
          <w:bCs/>
          <w:shd w:val="clear" w:color="auto" w:fill="FFFFFF"/>
        </w:rPr>
        <w:t xml:space="preserve"> </w:t>
      </w:r>
      <w:proofErr w:type="spellStart"/>
      <w:r w:rsidRPr="0004367D">
        <w:rPr>
          <w:bCs/>
          <w:shd w:val="clear" w:color="auto" w:fill="FFFFFF"/>
        </w:rPr>
        <w:t>inovasi</w:t>
      </w:r>
      <w:proofErr w:type="spellEnd"/>
      <w:r w:rsidRPr="0004367D">
        <w:rPr>
          <w:bCs/>
          <w:shd w:val="clear" w:color="auto" w:fill="FFFFFF"/>
        </w:rPr>
        <w:t xml:space="preserve"> </w:t>
      </w:r>
      <w:proofErr w:type="spellStart"/>
      <w:r w:rsidRPr="0004367D">
        <w:rPr>
          <w:bCs/>
          <w:shd w:val="clear" w:color="auto" w:fill="FFFFFF"/>
        </w:rPr>
        <w:t>dari</w:t>
      </w:r>
      <w:proofErr w:type="spellEnd"/>
      <w:r w:rsidRPr="0004367D">
        <w:rPr>
          <w:bCs/>
          <w:shd w:val="clear" w:color="auto" w:fill="FFFFFF"/>
        </w:rPr>
        <w:t xml:space="preserve"> </w:t>
      </w:r>
      <w:proofErr w:type="spellStart"/>
      <w:r w:rsidRPr="0004367D">
        <w:rPr>
          <w:bCs/>
          <w:shd w:val="clear" w:color="auto" w:fill="FFFFFF"/>
        </w:rPr>
        <w:t>bentuk</w:t>
      </w:r>
      <w:proofErr w:type="spellEnd"/>
      <w:r w:rsidRPr="0004367D">
        <w:rPr>
          <w:bCs/>
          <w:shd w:val="clear" w:color="auto" w:fill="FFFFFF"/>
        </w:rPr>
        <w:t xml:space="preserve"> </w:t>
      </w:r>
      <w:proofErr w:type="spellStart"/>
      <w:r w:rsidRPr="0004367D">
        <w:rPr>
          <w:bCs/>
          <w:shd w:val="clear" w:color="auto" w:fill="FFFFFF"/>
        </w:rPr>
        <w:t>konvensional</w:t>
      </w:r>
      <w:proofErr w:type="spellEnd"/>
      <w:r w:rsidRPr="0004367D">
        <w:rPr>
          <w:bCs/>
          <w:shd w:val="clear" w:color="auto" w:fill="FFFFFF"/>
        </w:rPr>
        <w:t xml:space="preserve"> </w:t>
      </w:r>
      <w:proofErr w:type="spellStart"/>
      <w:r w:rsidRPr="0004367D">
        <w:rPr>
          <w:bCs/>
          <w:shd w:val="clear" w:color="auto" w:fill="FFFFFF"/>
        </w:rPr>
        <w:t>menjadi</w:t>
      </w:r>
      <w:proofErr w:type="spellEnd"/>
      <w:r w:rsidRPr="0004367D">
        <w:rPr>
          <w:bCs/>
          <w:shd w:val="clear" w:color="auto" w:fill="FFFFFF"/>
        </w:rPr>
        <w:t xml:space="preserve"> </w:t>
      </w:r>
      <w:r w:rsidRPr="004B18C0">
        <w:rPr>
          <w:bCs/>
          <w:i/>
          <w:iCs/>
          <w:shd w:val="clear" w:color="auto" w:fill="FFFFFF"/>
        </w:rPr>
        <w:t>digital,</w:t>
      </w:r>
      <w:r w:rsidRPr="0004367D">
        <w:rPr>
          <w:bCs/>
          <w:shd w:val="clear" w:color="auto" w:fill="FFFFFF"/>
        </w:rPr>
        <w:t xml:space="preserve"> </w:t>
      </w:r>
      <w:proofErr w:type="spellStart"/>
      <w:r w:rsidRPr="0004367D">
        <w:rPr>
          <w:bCs/>
          <w:shd w:val="clear" w:color="auto" w:fill="FFFFFF"/>
        </w:rPr>
        <w:t>adanya</w:t>
      </w:r>
      <w:proofErr w:type="spellEnd"/>
      <w:r w:rsidRPr="0004367D">
        <w:rPr>
          <w:bCs/>
          <w:shd w:val="clear" w:color="auto" w:fill="FFFFFF"/>
        </w:rPr>
        <w:t xml:space="preserve"> </w:t>
      </w:r>
      <w:proofErr w:type="spellStart"/>
      <w:r w:rsidRPr="0004367D">
        <w:rPr>
          <w:bCs/>
          <w:shd w:val="clear" w:color="auto" w:fill="FFFFFF"/>
        </w:rPr>
        <w:t>inovasi</w:t>
      </w:r>
      <w:proofErr w:type="spellEnd"/>
      <w:r w:rsidRPr="0004367D">
        <w:rPr>
          <w:bCs/>
          <w:shd w:val="clear" w:color="auto" w:fill="FFFFFF"/>
        </w:rPr>
        <w:t xml:space="preserve"> </w:t>
      </w:r>
      <w:proofErr w:type="spellStart"/>
      <w:r w:rsidRPr="0004367D">
        <w:rPr>
          <w:bCs/>
          <w:shd w:val="clear" w:color="auto" w:fill="FFFFFF"/>
        </w:rPr>
        <w:t>dari</w:t>
      </w:r>
      <w:proofErr w:type="spellEnd"/>
      <w:r w:rsidRPr="0004367D">
        <w:rPr>
          <w:bCs/>
          <w:shd w:val="clear" w:color="auto" w:fill="FFFFFF"/>
        </w:rPr>
        <w:t xml:space="preserve"> </w:t>
      </w:r>
      <w:proofErr w:type="spellStart"/>
      <w:r w:rsidRPr="0004367D">
        <w:rPr>
          <w:bCs/>
          <w:shd w:val="clear" w:color="auto" w:fill="FFFFFF"/>
        </w:rPr>
        <w:t>mading</w:t>
      </w:r>
      <w:proofErr w:type="spellEnd"/>
      <w:r w:rsidRPr="0004367D">
        <w:rPr>
          <w:bCs/>
          <w:shd w:val="clear" w:color="auto" w:fill="FFFFFF"/>
        </w:rPr>
        <w:t xml:space="preserve"> </w:t>
      </w:r>
      <w:proofErr w:type="spellStart"/>
      <w:r w:rsidRPr="0004367D">
        <w:rPr>
          <w:bCs/>
          <w:shd w:val="clear" w:color="auto" w:fill="FFFFFF"/>
        </w:rPr>
        <w:t>menjadi</w:t>
      </w:r>
      <w:proofErr w:type="spellEnd"/>
      <w:r w:rsidRPr="0004367D">
        <w:rPr>
          <w:bCs/>
          <w:shd w:val="clear" w:color="auto" w:fill="FFFFFF"/>
        </w:rPr>
        <w:t xml:space="preserve"> </w:t>
      </w:r>
      <w:r w:rsidRPr="0004367D">
        <w:rPr>
          <w:bCs/>
          <w:i/>
          <w:iCs/>
          <w:shd w:val="clear" w:color="auto" w:fill="FFFFFF"/>
        </w:rPr>
        <w:t xml:space="preserve">electronic </w:t>
      </w:r>
      <w:proofErr w:type="spellStart"/>
      <w:r w:rsidRPr="0004367D">
        <w:rPr>
          <w:bCs/>
          <w:shd w:val="clear" w:color="auto" w:fill="FFFFFF"/>
        </w:rPr>
        <w:t>mading</w:t>
      </w:r>
      <w:proofErr w:type="spellEnd"/>
      <w:r w:rsidRPr="0004367D">
        <w:rPr>
          <w:bCs/>
          <w:shd w:val="clear" w:color="auto" w:fill="FFFFFF"/>
        </w:rPr>
        <w:t xml:space="preserve">. Dari </w:t>
      </w:r>
      <w:proofErr w:type="spellStart"/>
      <w:r w:rsidRPr="0004367D">
        <w:rPr>
          <w:bCs/>
          <w:shd w:val="clear" w:color="auto" w:fill="FFFFFF"/>
        </w:rPr>
        <w:t>paparan</w:t>
      </w:r>
      <w:proofErr w:type="spellEnd"/>
      <w:r w:rsidRPr="0004367D">
        <w:rPr>
          <w:bCs/>
          <w:shd w:val="clear" w:color="auto" w:fill="FFFFFF"/>
        </w:rPr>
        <w:t xml:space="preserve"> yang </w:t>
      </w:r>
      <w:proofErr w:type="spellStart"/>
      <w:r w:rsidRPr="0004367D">
        <w:rPr>
          <w:bCs/>
          <w:shd w:val="clear" w:color="auto" w:fill="FFFFFF"/>
        </w:rPr>
        <w:t>diberikan</w:t>
      </w:r>
      <w:proofErr w:type="spellEnd"/>
      <w:r w:rsidRPr="0004367D">
        <w:rPr>
          <w:bCs/>
          <w:shd w:val="clear" w:color="auto" w:fill="FFFFFF"/>
        </w:rPr>
        <w:t xml:space="preserve"> oleh </w:t>
      </w:r>
      <w:proofErr w:type="spellStart"/>
      <w:r w:rsidRPr="0004367D">
        <w:rPr>
          <w:bCs/>
          <w:shd w:val="clear" w:color="auto" w:fill="FFFFFF"/>
        </w:rPr>
        <w:t>fasilitator</w:t>
      </w:r>
      <w:proofErr w:type="spellEnd"/>
      <w:r w:rsidRPr="0004367D">
        <w:rPr>
          <w:bCs/>
          <w:shd w:val="clear" w:color="auto" w:fill="FFFFFF"/>
        </w:rPr>
        <w:t xml:space="preserve"> </w:t>
      </w:r>
      <w:proofErr w:type="spellStart"/>
      <w:r w:rsidRPr="0004367D">
        <w:rPr>
          <w:bCs/>
          <w:shd w:val="clear" w:color="auto" w:fill="FFFFFF"/>
        </w:rPr>
        <w:t>terlihat</w:t>
      </w:r>
      <w:proofErr w:type="spellEnd"/>
      <w:r w:rsidRPr="0004367D">
        <w:rPr>
          <w:bCs/>
          <w:shd w:val="clear" w:color="auto" w:fill="FFFFFF"/>
        </w:rPr>
        <w:t xml:space="preserve"> </w:t>
      </w:r>
      <w:proofErr w:type="spellStart"/>
      <w:r w:rsidRPr="0004367D">
        <w:rPr>
          <w:bCs/>
          <w:shd w:val="clear" w:color="auto" w:fill="FFFFFF"/>
        </w:rPr>
        <w:t>respon</w:t>
      </w:r>
      <w:proofErr w:type="spellEnd"/>
      <w:r w:rsidRPr="0004367D">
        <w:rPr>
          <w:bCs/>
          <w:shd w:val="clear" w:color="auto" w:fill="FFFFFF"/>
        </w:rPr>
        <w:t xml:space="preserve"> </w:t>
      </w:r>
      <w:proofErr w:type="spellStart"/>
      <w:r w:rsidRPr="0004367D">
        <w:rPr>
          <w:bCs/>
          <w:shd w:val="clear" w:color="auto" w:fill="FFFFFF"/>
        </w:rPr>
        <w:t>positif</w:t>
      </w:r>
      <w:proofErr w:type="spellEnd"/>
      <w:r w:rsidRPr="0004367D">
        <w:rPr>
          <w:bCs/>
          <w:shd w:val="clear" w:color="auto" w:fill="FFFFFF"/>
        </w:rPr>
        <w:t xml:space="preserve"> </w:t>
      </w:r>
      <w:proofErr w:type="spellStart"/>
      <w:r w:rsidRPr="0004367D">
        <w:rPr>
          <w:bCs/>
          <w:shd w:val="clear" w:color="auto" w:fill="FFFFFF"/>
        </w:rPr>
        <w:t>dari</w:t>
      </w:r>
      <w:proofErr w:type="spellEnd"/>
      <w:r w:rsidRPr="0004367D">
        <w:rPr>
          <w:bCs/>
          <w:shd w:val="clear" w:color="auto" w:fill="FFFFFF"/>
        </w:rPr>
        <w:t xml:space="preserve"> </w:t>
      </w:r>
      <w:proofErr w:type="spellStart"/>
      <w:r w:rsidRPr="0004367D">
        <w:rPr>
          <w:bCs/>
          <w:shd w:val="clear" w:color="auto" w:fill="FFFFFF"/>
        </w:rPr>
        <w:t>peserta</w:t>
      </w:r>
      <w:proofErr w:type="spellEnd"/>
      <w:r w:rsidRPr="0004367D">
        <w:rPr>
          <w:bCs/>
          <w:shd w:val="clear" w:color="auto" w:fill="FFFFFF"/>
        </w:rPr>
        <w:t xml:space="preserve"> </w:t>
      </w:r>
      <w:proofErr w:type="spellStart"/>
      <w:r w:rsidRPr="0004367D">
        <w:rPr>
          <w:bCs/>
          <w:shd w:val="clear" w:color="auto" w:fill="FFFFFF"/>
        </w:rPr>
        <w:t>pelatihan</w:t>
      </w:r>
      <w:proofErr w:type="spellEnd"/>
      <w:r w:rsidRPr="0004367D">
        <w:rPr>
          <w:bCs/>
          <w:shd w:val="clear" w:color="auto" w:fill="FFFFFF"/>
        </w:rPr>
        <w:t xml:space="preserve">. </w:t>
      </w:r>
      <w:proofErr w:type="spellStart"/>
      <w:r w:rsidRPr="0004367D">
        <w:rPr>
          <w:bCs/>
          <w:shd w:val="clear" w:color="auto" w:fill="FFFFFF"/>
        </w:rPr>
        <w:t>Ini</w:t>
      </w:r>
      <w:proofErr w:type="spellEnd"/>
      <w:r w:rsidRPr="0004367D">
        <w:rPr>
          <w:bCs/>
          <w:shd w:val="clear" w:color="auto" w:fill="FFFFFF"/>
        </w:rPr>
        <w:t xml:space="preserve"> </w:t>
      </w:r>
      <w:proofErr w:type="spellStart"/>
      <w:r w:rsidRPr="0004367D">
        <w:rPr>
          <w:bCs/>
          <w:shd w:val="clear" w:color="auto" w:fill="FFFFFF"/>
        </w:rPr>
        <w:t>terlihat</w:t>
      </w:r>
      <w:proofErr w:type="spellEnd"/>
      <w:r w:rsidRPr="0004367D">
        <w:rPr>
          <w:bCs/>
          <w:shd w:val="clear" w:color="auto" w:fill="FFFFFF"/>
        </w:rPr>
        <w:t xml:space="preserve"> </w:t>
      </w:r>
      <w:proofErr w:type="spellStart"/>
      <w:r w:rsidRPr="0004367D">
        <w:rPr>
          <w:bCs/>
          <w:shd w:val="clear" w:color="auto" w:fill="FFFFFF"/>
        </w:rPr>
        <w:t>dari</w:t>
      </w:r>
      <w:proofErr w:type="spellEnd"/>
      <w:r w:rsidRPr="0004367D">
        <w:rPr>
          <w:bCs/>
          <w:shd w:val="clear" w:color="auto" w:fill="FFFFFF"/>
        </w:rPr>
        <w:t xml:space="preserve"> </w:t>
      </w:r>
      <w:proofErr w:type="spellStart"/>
      <w:r w:rsidRPr="0004367D">
        <w:rPr>
          <w:bCs/>
          <w:shd w:val="clear" w:color="auto" w:fill="FFFFFF"/>
        </w:rPr>
        <w:t>adanya</w:t>
      </w:r>
      <w:proofErr w:type="spellEnd"/>
      <w:r w:rsidRPr="0004367D">
        <w:rPr>
          <w:bCs/>
          <w:shd w:val="clear" w:color="auto" w:fill="FFFFFF"/>
        </w:rPr>
        <w:t xml:space="preserve"> </w:t>
      </w:r>
      <w:proofErr w:type="spellStart"/>
      <w:r w:rsidRPr="0004367D">
        <w:rPr>
          <w:bCs/>
          <w:shd w:val="clear" w:color="auto" w:fill="FFFFFF"/>
        </w:rPr>
        <w:t>suasana</w:t>
      </w:r>
      <w:proofErr w:type="spellEnd"/>
      <w:r w:rsidRPr="0004367D">
        <w:rPr>
          <w:bCs/>
          <w:shd w:val="clear" w:color="auto" w:fill="FFFFFF"/>
        </w:rPr>
        <w:t xml:space="preserve"> </w:t>
      </w:r>
      <w:proofErr w:type="spellStart"/>
      <w:r w:rsidRPr="0004367D">
        <w:rPr>
          <w:bCs/>
          <w:shd w:val="clear" w:color="auto" w:fill="FFFFFF"/>
        </w:rPr>
        <w:t>interaktif</w:t>
      </w:r>
      <w:proofErr w:type="spellEnd"/>
      <w:r w:rsidRPr="0004367D">
        <w:rPr>
          <w:bCs/>
          <w:shd w:val="clear" w:color="auto" w:fill="FFFFFF"/>
        </w:rPr>
        <w:t xml:space="preserve">, </w:t>
      </w:r>
      <w:proofErr w:type="spellStart"/>
      <w:r w:rsidRPr="0004367D">
        <w:rPr>
          <w:bCs/>
          <w:shd w:val="clear" w:color="auto" w:fill="FFFFFF"/>
        </w:rPr>
        <w:t>diskusi</w:t>
      </w:r>
      <w:proofErr w:type="spellEnd"/>
      <w:r w:rsidRPr="0004367D">
        <w:rPr>
          <w:bCs/>
          <w:shd w:val="clear" w:color="auto" w:fill="FFFFFF"/>
        </w:rPr>
        <w:t xml:space="preserve"> </w:t>
      </w:r>
      <w:proofErr w:type="spellStart"/>
      <w:r w:rsidRPr="0004367D">
        <w:rPr>
          <w:bCs/>
          <w:shd w:val="clear" w:color="auto" w:fill="FFFFFF"/>
        </w:rPr>
        <w:t>dua</w:t>
      </w:r>
      <w:proofErr w:type="spellEnd"/>
      <w:r w:rsidRPr="0004367D">
        <w:rPr>
          <w:bCs/>
          <w:shd w:val="clear" w:color="auto" w:fill="FFFFFF"/>
        </w:rPr>
        <w:t xml:space="preserve"> </w:t>
      </w:r>
      <w:proofErr w:type="spellStart"/>
      <w:r w:rsidRPr="0004367D">
        <w:rPr>
          <w:bCs/>
          <w:shd w:val="clear" w:color="auto" w:fill="FFFFFF"/>
        </w:rPr>
        <w:t>arah</w:t>
      </w:r>
      <w:proofErr w:type="spellEnd"/>
      <w:r w:rsidRPr="0004367D">
        <w:rPr>
          <w:bCs/>
          <w:shd w:val="clear" w:color="auto" w:fill="FFFFFF"/>
        </w:rPr>
        <w:t xml:space="preserve"> </w:t>
      </w:r>
      <w:proofErr w:type="spellStart"/>
      <w:r w:rsidRPr="0004367D">
        <w:rPr>
          <w:bCs/>
          <w:shd w:val="clear" w:color="auto" w:fill="FFFFFF"/>
        </w:rPr>
        <w:t>mengenai</w:t>
      </w:r>
      <w:proofErr w:type="spellEnd"/>
      <w:r w:rsidRPr="0004367D">
        <w:rPr>
          <w:bCs/>
          <w:shd w:val="clear" w:color="auto" w:fill="FFFFFF"/>
        </w:rPr>
        <w:t xml:space="preserve"> </w:t>
      </w:r>
      <w:proofErr w:type="spellStart"/>
      <w:r w:rsidRPr="0004367D">
        <w:rPr>
          <w:bCs/>
          <w:shd w:val="clear" w:color="auto" w:fill="FFFFFF"/>
        </w:rPr>
        <w:t>paparan</w:t>
      </w:r>
      <w:proofErr w:type="spellEnd"/>
      <w:r w:rsidRPr="0004367D">
        <w:rPr>
          <w:bCs/>
          <w:shd w:val="clear" w:color="auto" w:fill="FFFFFF"/>
        </w:rPr>
        <w:t xml:space="preserve"> </w:t>
      </w:r>
      <w:proofErr w:type="spellStart"/>
      <w:r w:rsidRPr="0004367D">
        <w:rPr>
          <w:bCs/>
          <w:shd w:val="clear" w:color="auto" w:fill="FFFFFF"/>
        </w:rPr>
        <w:t>materi</w:t>
      </w:r>
      <w:proofErr w:type="spellEnd"/>
      <w:r w:rsidRPr="0004367D">
        <w:rPr>
          <w:bCs/>
          <w:shd w:val="clear" w:color="auto" w:fill="FFFFFF"/>
        </w:rPr>
        <w:t xml:space="preserve"> yang </w:t>
      </w:r>
      <w:proofErr w:type="spellStart"/>
      <w:r w:rsidRPr="0004367D">
        <w:rPr>
          <w:bCs/>
          <w:shd w:val="clear" w:color="auto" w:fill="FFFFFF"/>
        </w:rPr>
        <w:t>diberikan</w:t>
      </w:r>
      <w:proofErr w:type="spellEnd"/>
      <w:r w:rsidRPr="0004367D">
        <w:rPr>
          <w:bCs/>
          <w:shd w:val="clear" w:color="auto" w:fill="FFFFFF"/>
        </w:rPr>
        <w:t xml:space="preserve"> oleh </w:t>
      </w:r>
      <w:proofErr w:type="spellStart"/>
      <w:r w:rsidRPr="0004367D">
        <w:rPr>
          <w:bCs/>
          <w:shd w:val="clear" w:color="auto" w:fill="FFFFFF"/>
        </w:rPr>
        <w:t>fas</w:t>
      </w:r>
      <w:r w:rsidR="004B18C0">
        <w:rPr>
          <w:bCs/>
          <w:shd w:val="clear" w:color="auto" w:fill="FFFFFF"/>
        </w:rPr>
        <w:t>i</w:t>
      </w:r>
      <w:r w:rsidRPr="0004367D">
        <w:rPr>
          <w:bCs/>
          <w:shd w:val="clear" w:color="auto" w:fill="FFFFFF"/>
        </w:rPr>
        <w:t>litator</w:t>
      </w:r>
      <w:proofErr w:type="spellEnd"/>
      <w:r w:rsidRPr="0004367D">
        <w:rPr>
          <w:bCs/>
          <w:shd w:val="clear" w:color="auto" w:fill="FFFFFF"/>
        </w:rPr>
        <w:t xml:space="preserve">. </w:t>
      </w:r>
      <w:proofErr w:type="spellStart"/>
      <w:r w:rsidRPr="0004367D">
        <w:rPr>
          <w:bCs/>
          <w:shd w:val="clear" w:color="auto" w:fill="FFFFFF"/>
        </w:rPr>
        <w:t>Sesi</w:t>
      </w:r>
      <w:proofErr w:type="spellEnd"/>
      <w:r w:rsidRPr="0004367D">
        <w:rPr>
          <w:bCs/>
          <w:shd w:val="clear" w:color="auto" w:fill="FFFFFF"/>
        </w:rPr>
        <w:t xml:space="preserve"> </w:t>
      </w:r>
      <w:proofErr w:type="spellStart"/>
      <w:r w:rsidRPr="0004367D">
        <w:rPr>
          <w:bCs/>
          <w:shd w:val="clear" w:color="auto" w:fill="FFFFFF"/>
        </w:rPr>
        <w:t>paparan</w:t>
      </w:r>
      <w:proofErr w:type="spellEnd"/>
      <w:r w:rsidRPr="0004367D">
        <w:rPr>
          <w:bCs/>
          <w:shd w:val="clear" w:color="auto" w:fill="FFFFFF"/>
        </w:rPr>
        <w:t xml:space="preserve"> </w:t>
      </w:r>
      <w:proofErr w:type="spellStart"/>
      <w:r w:rsidRPr="0004367D">
        <w:rPr>
          <w:bCs/>
          <w:shd w:val="clear" w:color="auto" w:fill="FFFFFF"/>
        </w:rPr>
        <w:t>materi</w:t>
      </w:r>
      <w:proofErr w:type="spellEnd"/>
      <w:r w:rsidRPr="0004367D">
        <w:rPr>
          <w:bCs/>
          <w:shd w:val="clear" w:color="auto" w:fill="FFFFFF"/>
        </w:rPr>
        <w:t xml:space="preserve"> </w:t>
      </w:r>
      <w:proofErr w:type="spellStart"/>
      <w:r w:rsidRPr="0004367D">
        <w:rPr>
          <w:bCs/>
          <w:shd w:val="clear" w:color="auto" w:fill="FFFFFF"/>
        </w:rPr>
        <w:t>ini</w:t>
      </w:r>
      <w:proofErr w:type="spellEnd"/>
      <w:r w:rsidRPr="0004367D">
        <w:rPr>
          <w:bCs/>
          <w:shd w:val="clear" w:color="auto" w:fill="FFFFFF"/>
        </w:rPr>
        <w:t xml:space="preserve"> </w:t>
      </w:r>
      <w:proofErr w:type="spellStart"/>
      <w:r w:rsidRPr="0004367D">
        <w:rPr>
          <w:bCs/>
          <w:shd w:val="clear" w:color="auto" w:fill="FFFFFF"/>
        </w:rPr>
        <w:t>berhasil</w:t>
      </w:r>
      <w:proofErr w:type="spellEnd"/>
      <w:r w:rsidRPr="0004367D">
        <w:rPr>
          <w:bCs/>
          <w:shd w:val="clear" w:color="auto" w:fill="FFFFFF"/>
        </w:rPr>
        <w:t xml:space="preserve"> </w:t>
      </w:r>
      <w:proofErr w:type="spellStart"/>
      <w:r w:rsidRPr="0004367D">
        <w:rPr>
          <w:bCs/>
          <w:shd w:val="clear" w:color="auto" w:fill="FFFFFF"/>
        </w:rPr>
        <w:t>memunculkan</w:t>
      </w:r>
      <w:proofErr w:type="spellEnd"/>
      <w:r w:rsidRPr="0004367D">
        <w:rPr>
          <w:bCs/>
          <w:shd w:val="clear" w:color="auto" w:fill="FFFFFF"/>
        </w:rPr>
        <w:t xml:space="preserve"> rasa </w:t>
      </w:r>
      <w:proofErr w:type="spellStart"/>
      <w:r w:rsidRPr="0004367D">
        <w:rPr>
          <w:bCs/>
          <w:shd w:val="clear" w:color="auto" w:fill="FFFFFF"/>
        </w:rPr>
        <w:t>ingin</w:t>
      </w:r>
      <w:proofErr w:type="spellEnd"/>
      <w:r w:rsidRPr="0004367D">
        <w:rPr>
          <w:bCs/>
          <w:shd w:val="clear" w:color="auto" w:fill="FFFFFF"/>
        </w:rPr>
        <w:t xml:space="preserve"> </w:t>
      </w:r>
      <w:proofErr w:type="spellStart"/>
      <w:r w:rsidRPr="0004367D">
        <w:rPr>
          <w:bCs/>
          <w:shd w:val="clear" w:color="auto" w:fill="FFFFFF"/>
        </w:rPr>
        <w:t>tahu</w:t>
      </w:r>
      <w:proofErr w:type="spellEnd"/>
      <w:r w:rsidRPr="0004367D">
        <w:rPr>
          <w:bCs/>
          <w:shd w:val="clear" w:color="auto" w:fill="FFFFFF"/>
        </w:rPr>
        <w:t xml:space="preserve"> </w:t>
      </w:r>
      <w:proofErr w:type="spellStart"/>
      <w:r w:rsidRPr="0004367D">
        <w:rPr>
          <w:bCs/>
          <w:shd w:val="clear" w:color="auto" w:fill="FFFFFF"/>
        </w:rPr>
        <w:t>mereka</w:t>
      </w:r>
      <w:proofErr w:type="spellEnd"/>
      <w:r w:rsidRPr="0004367D">
        <w:rPr>
          <w:bCs/>
          <w:shd w:val="clear" w:color="auto" w:fill="FFFFFF"/>
        </w:rPr>
        <w:t xml:space="preserve"> </w:t>
      </w:r>
      <w:proofErr w:type="spellStart"/>
      <w:r w:rsidRPr="0004367D">
        <w:rPr>
          <w:bCs/>
          <w:shd w:val="clear" w:color="auto" w:fill="FFFFFF"/>
        </w:rPr>
        <w:t>untuk</w:t>
      </w:r>
      <w:proofErr w:type="spellEnd"/>
      <w:r w:rsidRPr="0004367D">
        <w:rPr>
          <w:bCs/>
          <w:shd w:val="clear" w:color="auto" w:fill="FFFFFF"/>
        </w:rPr>
        <w:t xml:space="preserve"> </w:t>
      </w:r>
      <w:proofErr w:type="spellStart"/>
      <w:r w:rsidRPr="0004367D">
        <w:rPr>
          <w:bCs/>
          <w:shd w:val="clear" w:color="auto" w:fill="FFFFFF"/>
        </w:rPr>
        <w:t>mencari</w:t>
      </w:r>
      <w:proofErr w:type="spellEnd"/>
      <w:r w:rsidRPr="0004367D">
        <w:rPr>
          <w:bCs/>
          <w:shd w:val="clear" w:color="auto" w:fill="FFFFFF"/>
        </w:rPr>
        <w:t xml:space="preserve"> </w:t>
      </w:r>
      <w:proofErr w:type="spellStart"/>
      <w:r w:rsidRPr="0004367D">
        <w:rPr>
          <w:bCs/>
          <w:shd w:val="clear" w:color="auto" w:fill="FFFFFF"/>
        </w:rPr>
        <w:t>informasi</w:t>
      </w:r>
      <w:proofErr w:type="spellEnd"/>
      <w:r w:rsidRPr="0004367D">
        <w:rPr>
          <w:bCs/>
          <w:shd w:val="clear" w:color="auto" w:fill="FFFFFF"/>
        </w:rPr>
        <w:t xml:space="preserve"> </w:t>
      </w:r>
      <w:proofErr w:type="spellStart"/>
      <w:r w:rsidRPr="0004367D">
        <w:rPr>
          <w:bCs/>
          <w:shd w:val="clear" w:color="auto" w:fill="FFFFFF"/>
        </w:rPr>
        <w:t>baru</w:t>
      </w:r>
      <w:proofErr w:type="spellEnd"/>
      <w:r w:rsidRPr="0004367D">
        <w:rPr>
          <w:bCs/>
          <w:shd w:val="clear" w:color="auto" w:fill="FFFFFF"/>
        </w:rPr>
        <w:t xml:space="preserve"> dan </w:t>
      </w:r>
      <w:proofErr w:type="spellStart"/>
      <w:r w:rsidRPr="0004367D">
        <w:rPr>
          <w:bCs/>
          <w:shd w:val="clear" w:color="auto" w:fill="FFFFFF"/>
        </w:rPr>
        <w:t>peluang</w:t>
      </w:r>
      <w:proofErr w:type="spellEnd"/>
      <w:r w:rsidRPr="0004367D">
        <w:rPr>
          <w:bCs/>
          <w:shd w:val="clear" w:color="auto" w:fill="FFFFFF"/>
        </w:rPr>
        <w:t xml:space="preserve"> yang </w:t>
      </w:r>
      <w:proofErr w:type="spellStart"/>
      <w:r w:rsidRPr="0004367D">
        <w:rPr>
          <w:bCs/>
          <w:shd w:val="clear" w:color="auto" w:fill="FFFFFF"/>
        </w:rPr>
        <w:t>mengarah</w:t>
      </w:r>
      <w:proofErr w:type="spellEnd"/>
      <w:r w:rsidRPr="0004367D">
        <w:rPr>
          <w:bCs/>
          <w:shd w:val="clear" w:color="auto" w:fill="FFFFFF"/>
        </w:rPr>
        <w:t xml:space="preserve"> pada </w:t>
      </w:r>
      <w:proofErr w:type="spellStart"/>
      <w:r w:rsidRPr="0004367D">
        <w:rPr>
          <w:bCs/>
          <w:shd w:val="clear" w:color="auto" w:fill="FFFFFF"/>
        </w:rPr>
        <w:t>inovasi</w:t>
      </w:r>
      <w:proofErr w:type="spellEnd"/>
      <w:r w:rsidRPr="0004367D">
        <w:rPr>
          <w:bCs/>
          <w:shd w:val="clear" w:color="auto" w:fill="FFFFFF"/>
        </w:rPr>
        <w:t xml:space="preserve"> </w:t>
      </w:r>
      <w:proofErr w:type="spellStart"/>
      <w:r w:rsidRPr="0004367D">
        <w:rPr>
          <w:bCs/>
          <w:shd w:val="clear" w:color="auto" w:fill="FFFFFF"/>
        </w:rPr>
        <w:t>pengelolaan</w:t>
      </w:r>
      <w:proofErr w:type="spellEnd"/>
      <w:r w:rsidRPr="0004367D">
        <w:rPr>
          <w:bCs/>
          <w:shd w:val="clear" w:color="auto" w:fill="FFFFFF"/>
        </w:rPr>
        <w:t xml:space="preserve"> media </w:t>
      </w:r>
      <w:proofErr w:type="spellStart"/>
      <w:r w:rsidRPr="0004367D">
        <w:rPr>
          <w:bCs/>
          <w:shd w:val="clear" w:color="auto" w:fill="FFFFFF"/>
        </w:rPr>
        <w:t>mereka</w:t>
      </w:r>
      <w:proofErr w:type="spellEnd"/>
      <w:r w:rsidRPr="0004367D">
        <w:rPr>
          <w:bCs/>
          <w:shd w:val="clear" w:color="auto" w:fill="FFFFFF"/>
        </w:rPr>
        <w:t xml:space="preserve">. </w:t>
      </w:r>
    </w:p>
    <w:p w14:paraId="65E3ADE3" w14:textId="6A92CD7B" w:rsidR="0004367D" w:rsidRPr="0004367D" w:rsidRDefault="0004367D" w:rsidP="0004367D">
      <w:pPr>
        <w:spacing w:after="240"/>
        <w:ind w:right="198"/>
        <w:jc w:val="both"/>
        <w:rPr>
          <w:bCs/>
          <w:shd w:val="clear" w:color="auto" w:fill="FFFFFF"/>
        </w:rPr>
      </w:pPr>
      <w:r>
        <w:rPr>
          <w:rFonts w:ascii="Book Antiqua" w:hAnsi="Book Antiqua" w:cstheme="majorBidi"/>
          <w:bCs/>
          <w:noProof/>
          <w:shd w:val="clear" w:color="auto" w:fill="FFFFFF"/>
        </w:rPr>
        <w:drawing>
          <wp:inline distT="0" distB="0" distL="0" distR="0" wp14:anchorId="1CE1D6BB" wp14:editId="20925F15">
            <wp:extent cx="2446867" cy="1629805"/>
            <wp:effectExtent l="0" t="0" r="4445" b="0"/>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8628" cy="1630978"/>
                    </a:xfrm>
                    <a:prstGeom prst="rect">
                      <a:avLst/>
                    </a:prstGeom>
                  </pic:spPr>
                </pic:pic>
              </a:graphicData>
            </a:graphic>
          </wp:inline>
        </w:drawing>
      </w:r>
    </w:p>
    <w:p w14:paraId="49266A27" w14:textId="2A5661A7" w:rsidR="0004367D" w:rsidRDefault="0004367D" w:rsidP="0004367D">
      <w:pPr>
        <w:spacing w:after="240"/>
        <w:jc w:val="center"/>
        <w:rPr>
          <w:sz w:val="20"/>
          <w:szCs w:val="20"/>
        </w:rPr>
      </w:pPr>
      <w:r w:rsidRPr="0004367D">
        <w:rPr>
          <w:sz w:val="20"/>
          <w:szCs w:val="20"/>
        </w:rPr>
        <w:t xml:space="preserve">Gambar </w:t>
      </w:r>
      <w:r>
        <w:rPr>
          <w:sz w:val="20"/>
          <w:szCs w:val="20"/>
        </w:rPr>
        <w:t>2</w:t>
      </w:r>
      <w:r w:rsidRPr="0004367D">
        <w:rPr>
          <w:sz w:val="20"/>
          <w:szCs w:val="20"/>
        </w:rPr>
        <w:t xml:space="preserve"> </w:t>
      </w:r>
      <w:proofErr w:type="spellStart"/>
      <w:r w:rsidRPr="0004367D">
        <w:rPr>
          <w:sz w:val="20"/>
          <w:szCs w:val="20"/>
        </w:rPr>
        <w:t>Peserta</w:t>
      </w:r>
      <w:proofErr w:type="spellEnd"/>
      <w:r w:rsidRPr="0004367D">
        <w:rPr>
          <w:sz w:val="20"/>
          <w:szCs w:val="20"/>
        </w:rPr>
        <w:t xml:space="preserve"> </w:t>
      </w:r>
      <w:proofErr w:type="spellStart"/>
      <w:r w:rsidRPr="0004367D">
        <w:rPr>
          <w:sz w:val="20"/>
          <w:szCs w:val="20"/>
        </w:rPr>
        <w:t>nampak</w:t>
      </w:r>
      <w:proofErr w:type="spellEnd"/>
      <w:r w:rsidRPr="0004367D">
        <w:rPr>
          <w:sz w:val="20"/>
          <w:szCs w:val="20"/>
        </w:rPr>
        <w:t xml:space="preserve"> </w:t>
      </w:r>
      <w:proofErr w:type="spellStart"/>
      <w:r w:rsidRPr="0004367D">
        <w:rPr>
          <w:sz w:val="20"/>
          <w:szCs w:val="20"/>
        </w:rPr>
        <w:t>serius</w:t>
      </w:r>
      <w:proofErr w:type="spellEnd"/>
      <w:r w:rsidRPr="0004367D">
        <w:rPr>
          <w:sz w:val="20"/>
          <w:szCs w:val="20"/>
        </w:rPr>
        <w:t xml:space="preserve"> </w:t>
      </w:r>
      <w:proofErr w:type="spellStart"/>
      <w:r w:rsidRPr="0004367D">
        <w:rPr>
          <w:sz w:val="20"/>
          <w:szCs w:val="20"/>
        </w:rPr>
        <w:t>m</w:t>
      </w:r>
      <w:r>
        <w:rPr>
          <w:sz w:val="20"/>
          <w:szCs w:val="20"/>
        </w:rPr>
        <w:t>e</w:t>
      </w:r>
      <w:r w:rsidRPr="0004367D">
        <w:rPr>
          <w:sz w:val="20"/>
          <w:szCs w:val="20"/>
        </w:rPr>
        <w:t>mahami</w:t>
      </w:r>
      <w:proofErr w:type="spellEnd"/>
      <w:r w:rsidRPr="0004367D">
        <w:rPr>
          <w:sz w:val="20"/>
          <w:szCs w:val="20"/>
        </w:rPr>
        <w:t xml:space="preserve"> </w:t>
      </w:r>
      <w:proofErr w:type="spellStart"/>
      <w:r w:rsidRPr="0004367D">
        <w:rPr>
          <w:sz w:val="20"/>
          <w:szCs w:val="20"/>
        </w:rPr>
        <w:t>paparan</w:t>
      </w:r>
      <w:proofErr w:type="spellEnd"/>
      <w:r w:rsidRPr="0004367D">
        <w:rPr>
          <w:sz w:val="20"/>
          <w:szCs w:val="20"/>
        </w:rPr>
        <w:t xml:space="preserve"> </w:t>
      </w:r>
      <w:proofErr w:type="spellStart"/>
      <w:r w:rsidRPr="0004367D">
        <w:rPr>
          <w:sz w:val="20"/>
          <w:szCs w:val="20"/>
        </w:rPr>
        <w:t>materi</w:t>
      </w:r>
      <w:proofErr w:type="spellEnd"/>
      <w:r w:rsidRPr="0004367D">
        <w:rPr>
          <w:sz w:val="20"/>
          <w:szCs w:val="20"/>
        </w:rPr>
        <w:t xml:space="preserve"> </w:t>
      </w:r>
      <w:proofErr w:type="spellStart"/>
      <w:r w:rsidRPr="0004367D">
        <w:rPr>
          <w:sz w:val="20"/>
          <w:szCs w:val="20"/>
        </w:rPr>
        <w:t>dari</w:t>
      </w:r>
      <w:proofErr w:type="spellEnd"/>
      <w:r w:rsidRPr="0004367D">
        <w:rPr>
          <w:sz w:val="20"/>
          <w:szCs w:val="20"/>
        </w:rPr>
        <w:t xml:space="preserve"> </w:t>
      </w:r>
      <w:proofErr w:type="spellStart"/>
      <w:r w:rsidRPr="0004367D">
        <w:rPr>
          <w:sz w:val="20"/>
          <w:szCs w:val="20"/>
        </w:rPr>
        <w:t>fasilitator</w:t>
      </w:r>
      <w:proofErr w:type="spellEnd"/>
    </w:p>
    <w:p w14:paraId="5DE224D1" w14:textId="197B9AE8" w:rsidR="0004367D" w:rsidRPr="0004367D" w:rsidRDefault="0004367D" w:rsidP="0004367D">
      <w:pPr>
        <w:spacing w:after="240"/>
        <w:ind w:firstLine="360"/>
        <w:jc w:val="both"/>
      </w:pPr>
      <w:proofErr w:type="spellStart"/>
      <w:r w:rsidRPr="0004367D">
        <w:rPr>
          <w:bCs/>
          <w:shd w:val="clear" w:color="auto" w:fill="FFFFFF"/>
        </w:rPr>
        <w:t>Untuk</w:t>
      </w:r>
      <w:proofErr w:type="spellEnd"/>
      <w:r w:rsidRPr="0004367D">
        <w:rPr>
          <w:bCs/>
          <w:shd w:val="clear" w:color="auto" w:fill="FFFFFF"/>
        </w:rPr>
        <w:t xml:space="preserve"> </w:t>
      </w:r>
      <w:r w:rsidRPr="0004367D">
        <w:rPr>
          <w:bCs/>
          <w:i/>
          <w:iCs/>
          <w:shd w:val="clear" w:color="auto" w:fill="FFFFFF"/>
        </w:rPr>
        <w:t>mediating variable</w:t>
      </w:r>
      <w:r w:rsidRPr="0004367D">
        <w:t xml:space="preserve"> </w:t>
      </w:r>
      <w:proofErr w:type="spellStart"/>
      <w:r w:rsidRPr="0004367D">
        <w:t>diimplementasikan</w:t>
      </w:r>
      <w:proofErr w:type="spellEnd"/>
      <w:r w:rsidRPr="0004367D">
        <w:t xml:space="preserve"> </w:t>
      </w:r>
      <w:proofErr w:type="spellStart"/>
      <w:r w:rsidRPr="0004367D">
        <w:t>melalui</w:t>
      </w:r>
      <w:proofErr w:type="spellEnd"/>
      <w:r w:rsidRPr="0004367D">
        <w:t xml:space="preserve"> </w:t>
      </w:r>
      <w:proofErr w:type="spellStart"/>
      <w:r w:rsidRPr="0004367D">
        <w:t>diskusi</w:t>
      </w:r>
      <w:proofErr w:type="spellEnd"/>
      <w:r w:rsidRPr="0004367D">
        <w:t xml:space="preserve"> </w:t>
      </w:r>
      <w:proofErr w:type="spellStart"/>
      <w:r w:rsidRPr="0004367D">
        <w:t>interaktif</w:t>
      </w:r>
      <w:proofErr w:type="spellEnd"/>
      <w:r w:rsidRPr="0004367D">
        <w:t xml:space="preserve"> yang </w:t>
      </w:r>
      <w:proofErr w:type="spellStart"/>
      <w:r w:rsidRPr="0004367D">
        <w:t>tidak</w:t>
      </w:r>
      <w:proofErr w:type="spellEnd"/>
      <w:r w:rsidRPr="0004367D">
        <w:t xml:space="preserve"> </w:t>
      </w:r>
      <w:proofErr w:type="spellStart"/>
      <w:r w:rsidRPr="0004367D">
        <w:t>hanya</w:t>
      </w:r>
      <w:proofErr w:type="spellEnd"/>
      <w:r w:rsidRPr="0004367D">
        <w:t xml:space="preserve"> </w:t>
      </w:r>
      <w:proofErr w:type="spellStart"/>
      <w:r w:rsidRPr="0004367D">
        <w:t>melibatkan</w:t>
      </w:r>
      <w:proofErr w:type="spellEnd"/>
      <w:r w:rsidRPr="0004367D">
        <w:t xml:space="preserve"> </w:t>
      </w:r>
      <w:proofErr w:type="spellStart"/>
      <w:r w:rsidRPr="0004367D">
        <w:t>fasilitator</w:t>
      </w:r>
      <w:proofErr w:type="spellEnd"/>
      <w:r w:rsidRPr="0004367D">
        <w:t xml:space="preserve"> dan </w:t>
      </w:r>
      <w:proofErr w:type="spellStart"/>
      <w:r w:rsidRPr="0004367D">
        <w:t>peserta</w:t>
      </w:r>
      <w:proofErr w:type="spellEnd"/>
      <w:r w:rsidRPr="0004367D">
        <w:t xml:space="preserve"> (</w:t>
      </w:r>
      <w:proofErr w:type="spellStart"/>
      <w:r w:rsidRPr="0004367D">
        <w:t>anggota</w:t>
      </w:r>
      <w:proofErr w:type="spellEnd"/>
      <w:r w:rsidRPr="0004367D">
        <w:t xml:space="preserve"> </w:t>
      </w:r>
      <w:proofErr w:type="spellStart"/>
      <w:r w:rsidRPr="0004367D">
        <w:t>pramuka</w:t>
      </w:r>
      <w:proofErr w:type="spellEnd"/>
      <w:r w:rsidRPr="0004367D">
        <w:t xml:space="preserve">) </w:t>
      </w:r>
      <w:proofErr w:type="spellStart"/>
      <w:r w:rsidRPr="0004367D">
        <w:t>tetapi</w:t>
      </w:r>
      <w:proofErr w:type="spellEnd"/>
      <w:r w:rsidRPr="0004367D">
        <w:t xml:space="preserve"> </w:t>
      </w:r>
      <w:r w:rsidRPr="0004367D">
        <w:lastRenderedPageBreak/>
        <w:t xml:space="preserve">juga </w:t>
      </w:r>
      <w:proofErr w:type="spellStart"/>
      <w:r w:rsidR="004B18C0">
        <w:t>p</w:t>
      </w:r>
      <w:r w:rsidRPr="0004367D">
        <w:t>embina</w:t>
      </w:r>
      <w:proofErr w:type="spellEnd"/>
      <w:r w:rsidRPr="0004367D">
        <w:t xml:space="preserve"> </w:t>
      </w:r>
      <w:proofErr w:type="spellStart"/>
      <w:r w:rsidRPr="0004367D">
        <w:t>pramuka</w:t>
      </w:r>
      <w:proofErr w:type="spellEnd"/>
      <w:r w:rsidRPr="0004367D">
        <w:t xml:space="preserve"> </w:t>
      </w:r>
      <w:proofErr w:type="spellStart"/>
      <w:r w:rsidRPr="0004367D">
        <w:t>serta</w:t>
      </w:r>
      <w:proofErr w:type="spellEnd"/>
      <w:r w:rsidRPr="0004367D">
        <w:t xml:space="preserve"> guru </w:t>
      </w:r>
      <w:proofErr w:type="spellStart"/>
      <w:r w:rsidRPr="0004367D">
        <w:t>terkait</w:t>
      </w:r>
      <w:proofErr w:type="spellEnd"/>
      <w:r w:rsidRPr="0004367D">
        <w:t xml:space="preserve">. </w:t>
      </w:r>
      <w:proofErr w:type="spellStart"/>
      <w:r w:rsidRPr="0004367D">
        <w:t>Bahasan</w:t>
      </w:r>
      <w:proofErr w:type="spellEnd"/>
      <w:r w:rsidRPr="0004367D">
        <w:t xml:space="preserve"> </w:t>
      </w:r>
      <w:proofErr w:type="spellStart"/>
      <w:r w:rsidRPr="0004367D">
        <w:t>diskusi</w:t>
      </w:r>
      <w:proofErr w:type="spellEnd"/>
      <w:r w:rsidRPr="0004367D">
        <w:t xml:space="preserve"> </w:t>
      </w:r>
      <w:proofErr w:type="spellStart"/>
      <w:r w:rsidRPr="0004367D">
        <w:t>lebih</w:t>
      </w:r>
      <w:proofErr w:type="spellEnd"/>
      <w:r w:rsidRPr="0004367D">
        <w:t xml:space="preserve"> pada </w:t>
      </w:r>
      <w:proofErr w:type="spellStart"/>
      <w:r w:rsidRPr="0004367D">
        <w:t>potensi</w:t>
      </w:r>
      <w:proofErr w:type="spellEnd"/>
      <w:r w:rsidRPr="0004367D">
        <w:t xml:space="preserve"> </w:t>
      </w:r>
      <w:proofErr w:type="spellStart"/>
      <w:r w:rsidRPr="0004367D">
        <w:t>pendukung</w:t>
      </w:r>
      <w:proofErr w:type="spellEnd"/>
      <w:r w:rsidRPr="0004367D">
        <w:t xml:space="preserve"> yang </w:t>
      </w:r>
      <w:proofErr w:type="spellStart"/>
      <w:r w:rsidRPr="0004367D">
        <w:t>bisa</w:t>
      </w:r>
      <w:proofErr w:type="spellEnd"/>
      <w:r w:rsidRPr="0004367D">
        <w:t xml:space="preserve"> </w:t>
      </w:r>
      <w:proofErr w:type="spellStart"/>
      <w:r w:rsidRPr="0004367D">
        <w:t>menjadi</w:t>
      </w:r>
      <w:proofErr w:type="spellEnd"/>
      <w:r w:rsidRPr="0004367D">
        <w:t xml:space="preserve"> </w:t>
      </w:r>
      <w:proofErr w:type="spellStart"/>
      <w:r w:rsidRPr="0004367D">
        <w:t>kekuatan</w:t>
      </w:r>
      <w:proofErr w:type="spellEnd"/>
      <w:r w:rsidRPr="0004367D">
        <w:t xml:space="preserve"> </w:t>
      </w:r>
      <w:proofErr w:type="spellStart"/>
      <w:r w:rsidRPr="0004367D">
        <w:t>tambahan</w:t>
      </w:r>
      <w:proofErr w:type="spellEnd"/>
      <w:r w:rsidRPr="0004367D">
        <w:t xml:space="preserve"> </w:t>
      </w:r>
      <w:proofErr w:type="spellStart"/>
      <w:r w:rsidRPr="0004367D">
        <w:t>bagi</w:t>
      </w:r>
      <w:proofErr w:type="spellEnd"/>
      <w:r w:rsidRPr="0004367D">
        <w:t xml:space="preserve"> </w:t>
      </w:r>
      <w:proofErr w:type="spellStart"/>
      <w:r w:rsidRPr="0004367D">
        <w:t>organ</w:t>
      </w:r>
      <w:r w:rsidR="004B18C0">
        <w:t>i</w:t>
      </w:r>
      <w:r w:rsidRPr="0004367D">
        <w:t>sasi</w:t>
      </w:r>
      <w:proofErr w:type="spellEnd"/>
      <w:r w:rsidRPr="0004367D">
        <w:t xml:space="preserve"> </w:t>
      </w:r>
      <w:proofErr w:type="spellStart"/>
      <w:r w:rsidRPr="0004367D">
        <w:t>pramuka</w:t>
      </w:r>
      <w:proofErr w:type="spellEnd"/>
      <w:r w:rsidRPr="0004367D">
        <w:t xml:space="preserve"> </w:t>
      </w:r>
      <w:proofErr w:type="spellStart"/>
      <w:r w:rsidRPr="0004367D">
        <w:t>dalam</w:t>
      </w:r>
      <w:proofErr w:type="spellEnd"/>
      <w:r w:rsidRPr="0004367D">
        <w:t xml:space="preserve"> </w:t>
      </w:r>
      <w:proofErr w:type="spellStart"/>
      <w:r w:rsidRPr="0004367D">
        <w:t>mengoptimalkan</w:t>
      </w:r>
      <w:proofErr w:type="spellEnd"/>
      <w:r w:rsidRPr="0004367D">
        <w:t xml:space="preserve"> </w:t>
      </w:r>
      <w:proofErr w:type="spellStart"/>
      <w:r w:rsidRPr="0004367D">
        <w:t>pengelolaan</w:t>
      </w:r>
      <w:proofErr w:type="spellEnd"/>
      <w:r w:rsidRPr="0004367D">
        <w:t xml:space="preserve"> </w:t>
      </w:r>
      <w:r w:rsidRPr="004B18C0">
        <w:rPr>
          <w:i/>
          <w:iCs/>
        </w:rPr>
        <w:t>website</w:t>
      </w:r>
      <w:r w:rsidRPr="0004367D">
        <w:t xml:space="preserve">. </w:t>
      </w:r>
      <w:proofErr w:type="spellStart"/>
      <w:r w:rsidRPr="0004367D">
        <w:t>Beberapa</w:t>
      </w:r>
      <w:proofErr w:type="spellEnd"/>
      <w:r w:rsidRPr="0004367D">
        <w:t xml:space="preserve"> </w:t>
      </w:r>
      <w:proofErr w:type="spellStart"/>
      <w:r w:rsidRPr="0004367D">
        <w:t>potensi</w:t>
      </w:r>
      <w:proofErr w:type="spellEnd"/>
      <w:r w:rsidRPr="0004367D">
        <w:t xml:space="preserve"> </w:t>
      </w:r>
      <w:proofErr w:type="spellStart"/>
      <w:r w:rsidRPr="0004367D">
        <w:t>pendukung</w:t>
      </w:r>
      <w:proofErr w:type="spellEnd"/>
      <w:r w:rsidRPr="0004367D">
        <w:t xml:space="preserve"> yang </w:t>
      </w:r>
      <w:proofErr w:type="spellStart"/>
      <w:r w:rsidRPr="0004367D">
        <w:t>didapatkan</w:t>
      </w:r>
      <w:proofErr w:type="spellEnd"/>
      <w:r w:rsidRPr="0004367D">
        <w:t xml:space="preserve"> </w:t>
      </w:r>
      <w:proofErr w:type="spellStart"/>
      <w:r w:rsidRPr="0004367D">
        <w:t>melalui</w:t>
      </w:r>
      <w:proofErr w:type="spellEnd"/>
      <w:r w:rsidRPr="0004367D">
        <w:t xml:space="preserve"> </w:t>
      </w:r>
      <w:proofErr w:type="spellStart"/>
      <w:r w:rsidRPr="0004367D">
        <w:t>diskusi</w:t>
      </w:r>
      <w:proofErr w:type="spellEnd"/>
      <w:r w:rsidRPr="0004367D">
        <w:t xml:space="preserve"> </w:t>
      </w:r>
      <w:proofErr w:type="spellStart"/>
      <w:r w:rsidRPr="0004367D">
        <w:t>ini</w:t>
      </w:r>
      <w:proofErr w:type="spellEnd"/>
      <w:r w:rsidRPr="0004367D">
        <w:t xml:space="preserve"> </w:t>
      </w:r>
      <w:proofErr w:type="spellStart"/>
      <w:r w:rsidRPr="0004367D">
        <w:t>adalah</w:t>
      </w:r>
      <w:proofErr w:type="spellEnd"/>
      <w:r w:rsidRPr="0004367D">
        <w:t xml:space="preserve"> </w:t>
      </w:r>
      <w:proofErr w:type="spellStart"/>
      <w:r w:rsidRPr="0004367D">
        <w:t>pertama</w:t>
      </w:r>
      <w:proofErr w:type="spellEnd"/>
      <w:r w:rsidRPr="0004367D">
        <w:t xml:space="preserve">, </w:t>
      </w:r>
      <w:proofErr w:type="spellStart"/>
      <w:r w:rsidRPr="0004367D">
        <w:t>pihak</w:t>
      </w:r>
      <w:proofErr w:type="spellEnd"/>
      <w:r w:rsidRPr="0004367D">
        <w:t xml:space="preserve"> </w:t>
      </w:r>
      <w:proofErr w:type="spellStart"/>
      <w:r w:rsidRPr="0004367D">
        <w:t>sekolah</w:t>
      </w:r>
      <w:proofErr w:type="spellEnd"/>
      <w:r w:rsidRPr="0004367D">
        <w:t xml:space="preserve"> </w:t>
      </w:r>
      <w:proofErr w:type="spellStart"/>
      <w:r w:rsidRPr="0004367D">
        <w:t>akan</w:t>
      </w:r>
      <w:proofErr w:type="spellEnd"/>
      <w:r w:rsidRPr="0004367D">
        <w:t xml:space="preserve"> </w:t>
      </w:r>
      <w:proofErr w:type="spellStart"/>
      <w:r w:rsidRPr="0004367D">
        <w:t>berusaha</w:t>
      </w:r>
      <w:proofErr w:type="spellEnd"/>
      <w:r w:rsidRPr="0004367D">
        <w:t xml:space="preserve"> </w:t>
      </w:r>
      <w:proofErr w:type="spellStart"/>
      <w:r w:rsidRPr="0004367D">
        <w:t>memfasilitasi</w:t>
      </w:r>
      <w:proofErr w:type="spellEnd"/>
      <w:r w:rsidRPr="0004367D">
        <w:t xml:space="preserve"> </w:t>
      </w:r>
      <w:proofErr w:type="spellStart"/>
      <w:r w:rsidRPr="0004367D">
        <w:t>adanya</w:t>
      </w:r>
      <w:proofErr w:type="spellEnd"/>
      <w:r w:rsidRPr="0004367D">
        <w:t xml:space="preserve"> </w:t>
      </w:r>
      <w:r w:rsidRPr="004B18C0">
        <w:rPr>
          <w:i/>
          <w:iCs/>
        </w:rPr>
        <w:t>website</w:t>
      </w:r>
      <w:r w:rsidRPr="0004367D">
        <w:t xml:space="preserve"> </w:t>
      </w:r>
      <w:proofErr w:type="spellStart"/>
      <w:r w:rsidRPr="0004367D">
        <w:t>sendiri</w:t>
      </w:r>
      <w:proofErr w:type="spellEnd"/>
      <w:r w:rsidRPr="0004367D">
        <w:t xml:space="preserve"> </w:t>
      </w:r>
      <w:proofErr w:type="spellStart"/>
      <w:r w:rsidRPr="0004367D">
        <w:t>bagi</w:t>
      </w:r>
      <w:proofErr w:type="spellEnd"/>
      <w:r w:rsidRPr="0004367D">
        <w:t xml:space="preserve"> </w:t>
      </w:r>
      <w:proofErr w:type="spellStart"/>
      <w:r w:rsidRPr="0004367D">
        <w:t>organisasi</w:t>
      </w:r>
      <w:proofErr w:type="spellEnd"/>
      <w:r w:rsidRPr="0004367D">
        <w:t xml:space="preserve"> </w:t>
      </w:r>
      <w:proofErr w:type="spellStart"/>
      <w:r w:rsidRPr="0004367D">
        <w:t>pramuka</w:t>
      </w:r>
      <w:proofErr w:type="spellEnd"/>
      <w:r w:rsidRPr="0004367D">
        <w:t xml:space="preserve">. </w:t>
      </w:r>
      <w:proofErr w:type="spellStart"/>
      <w:r w:rsidRPr="0004367D">
        <w:t>Selama</w:t>
      </w:r>
      <w:proofErr w:type="spellEnd"/>
      <w:r w:rsidRPr="0004367D">
        <w:t xml:space="preserve"> </w:t>
      </w:r>
      <w:proofErr w:type="spellStart"/>
      <w:r w:rsidRPr="0004367D">
        <w:t>ini</w:t>
      </w:r>
      <w:proofErr w:type="spellEnd"/>
      <w:r w:rsidRPr="0004367D">
        <w:t xml:space="preserve"> </w:t>
      </w:r>
      <w:proofErr w:type="spellStart"/>
      <w:r w:rsidRPr="0004367D">
        <w:t>informasi</w:t>
      </w:r>
      <w:proofErr w:type="spellEnd"/>
      <w:r w:rsidRPr="0004367D">
        <w:t xml:space="preserve"> </w:t>
      </w:r>
      <w:proofErr w:type="spellStart"/>
      <w:r w:rsidRPr="0004367D">
        <w:t>organisasi</w:t>
      </w:r>
      <w:proofErr w:type="spellEnd"/>
      <w:r w:rsidRPr="0004367D">
        <w:t xml:space="preserve"> </w:t>
      </w:r>
      <w:proofErr w:type="spellStart"/>
      <w:r w:rsidRPr="0004367D">
        <w:t>pramuka</w:t>
      </w:r>
      <w:proofErr w:type="spellEnd"/>
      <w:r w:rsidRPr="0004367D">
        <w:t xml:space="preserve"> </w:t>
      </w:r>
      <w:proofErr w:type="spellStart"/>
      <w:r w:rsidRPr="0004367D">
        <w:t>masih</w:t>
      </w:r>
      <w:proofErr w:type="spellEnd"/>
      <w:r w:rsidRPr="0004367D">
        <w:t xml:space="preserve"> </w:t>
      </w:r>
      <w:proofErr w:type="spellStart"/>
      <w:r w:rsidRPr="0004367D">
        <w:t>bergabung</w:t>
      </w:r>
      <w:proofErr w:type="spellEnd"/>
      <w:r w:rsidRPr="0004367D">
        <w:t xml:space="preserve"> </w:t>
      </w:r>
      <w:proofErr w:type="spellStart"/>
      <w:r w:rsidRPr="0004367D">
        <w:t>dalam</w:t>
      </w:r>
      <w:proofErr w:type="spellEnd"/>
      <w:r w:rsidRPr="0004367D">
        <w:t xml:space="preserve"> </w:t>
      </w:r>
      <w:proofErr w:type="spellStart"/>
      <w:r w:rsidRPr="0004367D">
        <w:t>satu</w:t>
      </w:r>
      <w:proofErr w:type="spellEnd"/>
      <w:r w:rsidRPr="0004367D">
        <w:t xml:space="preserve"> </w:t>
      </w:r>
      <w:r w:rsidRPr="004B18C0">
        <w:rPr>
          <w:i/>
          <w:iCs/>
        </w:rPr>
        <w:t>website</w:t>
      </w:r>
      <w:r w:rsidRPr="0004367D">
        <w:t xml:space="preserve"> </w:t>
      </w:r>
      <w:proofErr w:type="spellStart"/>
      <w:r w:rsidRPr="0004367D">
        <w:t>induk</w:t>
      </w:r>
      <w:proofErr w:type="spellEnd"/>
      <w:r w:rsidRPr="0004367D">
        <w:t xml:space="preserve"> </w:t>
      </w:r>
      <w:proofErr w:type="spellStart"/>
      <w:r w:rsidRPr="0004367D">
        <w:t>sekolah</w:t>
      </w:r>
      <w:proofErr w:type="spellEnd"/>
      <w:r w:rsidRPr="0004367D">
        <w:t xml:space="preserve">. </w:t>
      </w:r>
      <w:proofErr w:type="spellStart"/>
      <w:r w:rsidRPr="0004367D">
        <w:t>Harapannya</w:t>
      </w:r>
      <w:proofErr w:type="spellEnd"/>
      <w:r w:rsidRPr="0004367D">
        <w:t xml:space="preserve"> </w:t>
      </w:r>
      <w:proofErr w:type="spellStart"/>
      <w:r w:rsidRPr="0004367D">
        <w:t>dengan</w:t>
      </w:r>
      <w:proofErr w:type="spellEnd"/>
      <w:r w:rsidRPr="0004367D">
        <w:t xml:space="preserve"> </w:t>
      </w:r>
      <w:proofErr w:type="spellStart"/>
      <w:r w:rsidRPr="0004367D">
        <w:t>ketersediaan</w:t>
      </w:r>
      <w:proofErr w:type="spellEnd"/>
      <w:r w:rsidRPr="0004367D">
        <w:t xml:space="preserve"> </w:t>
      </w:r>
      <w:r w:rsidRPr="004B18C0">
        <w:rPr>
          <w:i/>
          <w:iCs/>
        </w:rPr>
        <w:t xml:space="preserve">website </w:t>
      </w:r>
      <w:proofErr w:type="spellStart"/>
      <w:r w:rsidRPr="0004367D">
        <w:t>sendiri</w:t>
      </w:r>
      <w:proofErr w:type="spellEnd"/>
      <w:r w:rsidRPr="0004367D">
        <w:t xml:space="preserve"> </w:t>
      </w:r>
      <w:proofErr w:type="spellStart"/>
      <w:r w:rsidRPr="0004367D">
        <w:t>maka</w:t>
      </w:r>
      <w:proofErr w:type="spellEnd"/>
      <w:r w:rsidRPr="0004367D">
        <w:t xml:space="preserve"> </w:t>
      </w:r>
      <w:proofErr w:type="spellStart"/>
      <w:r w:rsidRPr="0004367D">
        <w:t>informasi</w:t>
      </w:r>
      <w:proofErr w:type="spellEnd"/>
      <w:r w:rsidRPr="0004367D">
        <w:t xml:space="preserve"> </w:t>
      </w:r>
      <w:proofErr w:type="spellStart"/>
      <w:r w:rsidRPr="0004367D">
        <w:t>seputar</w:t>
      </w:r>
      <w:proofErr w:type="spellEnd"/>
      <w:r w:rsidRPr="0004367D">
        <w:t xml:space="preserve"> </w:t>
      </w:r>
      <w:proofErr w:type="spellStart"/>
      <w:r w:rsidRPr="0004367D">
        <w:t>organisasi</w:t>
      </w:r>
      <w:proofErr w:type="spellEnd"/>
      <w:r w:rsidRPr="0004367D">
        <w:t xml:space="preserve"> </w:t>
      </w:r>
      <w:proofErr w:type="spellStart"/>
      <w:r w:rsidRPr="0004367D">
        <w:t>pramuka</w:t>
      </w:r>
      <w:proofErr w:type="spellEnd"/>
      <w:r w:rsidRPr="0004367D">
        <w:t xml:space="preserve"> </w:t>
      </w:r>
      <w:proofErr w:type="spellStart"/>
      <w:r w:rsidRPr="0004367D">
        <w:t>dapat</w:t>
      </w:r>
      <w:proofErr w:type="spellEnd"/>
      <w:r w:rsidRPr="0004367D">
        <w:t xml:space="preserve"> </w:t>
      </w:r>
      <w:proofErr w:type="spellStart"/>
      <w:r w:rsidRPr="0004367D">
        <w:t>lebih</w:t>
      </w:r>
      <w:proofErr w:type="spellEnd"/>
      <w:r w:rsidRPr="0004367D">
        <w:t xml:space="preserve"> </w:t>
      </w:r>
      <w:proofErr w:type="spellStart"/>
      <w:r w:rsidRPr="0004367D">
        <w:t>banyak</w:t>
      </w:r>
      <w:proofErr w:type="spellEnd"/>
      <w:r w:rsidRPr="0004367D">
        <w:t xml:space="preserve"> dan </w:t>
      </w:r>
      <w:proofErr w:type="spellStart"/>
      <w:r w:rsidRPr="0004367D">
        <w:t>variatif</w:t>
      </w:r>
      <w:proofErr w:type="spellEnd"/>
      <w:r w:rsidRPr="0004367D">
        <w:t xml:space="preserve">. </w:t>
      </w:r>
    </w:p>
    <w:p w14:paraId="47AB563E" w14:textId="27DFC117" w:rsidR="0004367D" w:rsidRPr="0004367D" w:rsidRDefault="0004367D" w:rsidP="0004367D">
      <w:pPr>
        <w:spacing w:after="240"/>
        <w:ind w:firstLine="360"/>
        <w:jc w:val="both"/>
      </w:pPr>
      <w:proofErr w:type="spellStart"/>
      <w:r w:rsidRPr="0004367D">
        <w:t>Untuk</w:t>
      </w:r>
      <w:proofErr w:type="spellEnd"/>
      <w:r w:rsidRPr="0004367D">
        <w:t xml:space="preserve"> media </w:t>
      </w:r>
      <w:proofErr w:type="spellStart"/>
      <w:r w:rsidRPr="0004367D">
        <w:t>sosial</w:t>
      </w:r>
      <w:proofErr w:type="spellEnd"/>
      <w:r w:rsidRPr="0004367D">
        <w:t xml:space="preserve">, </w:t>
      </w:r>
      <w:proofErr w:type="spellStart"/>
      <w:r w:rsidRPr="0004367D">
        <w:t>pembina</w:t>
      </w:r>
      <w:proofErr w:type="spellEnd"/>
      <w:r w:rsidRPr="0004367D">
        <w:t xml:space="preserve"> </w:t>
      </w:r>
      <w:proofErr w:type="spellStart"/>
      <w:r w:rsidRPr="0004367D">
        <w:t>pramuka</w:t>
      </w:r>
      <w:proofErr w:type="spellEnd"/>
      <w:r w:rsidRPr="0004367D">
        <w:t xml:space="preserve"> dan guru </w:t>
      </w:r>
      <w:proofErr w:type="spellStart"/>
      <w:r w:rsidRPr="0004367D">
        <w:t>terkait</w:t>
      </w:r>
      <w:proofErr w:type="spellEnd"/>
      <w:r w:rsidRPr="0004367D">
        <w:t xml:space="preserve"> </w:t>
      </w:r>
      <w:proofErr w:type="spellStart"/>
      <w:r w:rsidRPr="0004367D">
        <w:t>mendukung</w:t>
      </w:r>
      <w:proofErr w:type="spellEnd"/>
      <w:r w:rsidRPr="0004367D">
        <w:t xml:space="preserve"> </w:t>
      </w:r>
      <w:proofErr w:type="spellStart"/>
      <w:r w:rsidR="004B18C0">
        <w:t>a</w:t>
      </w:r>
      <w:r w:rsidRPr="0004367D">
        <w:t>danya</w:t>
      </w:r>
      <w:proofErr w:type="spellEnd"/>
      <w:r w:rsidRPr="0004367D">
        <w:t xml:space="preserve"> </w:t>
      </w:r>
      <w:proofErr w:type="spellStart"/>
      <w:r w:rsidRPr="0004367D">
        <w:t>pengelolaan</w:t>
      </w:r>
      <w:proofErr w:type="spellEnd"/>
      <w:r w:rsidRPr="0004367D">
        <w:t xml:space="preserve"> yang </w:t>
      </w:r>
      <w:proofErr w:type="spellStart"/>
      <w:r w:rsidRPr="0004367D">
        <w:t>lebih</w:t>
      </w:r>
      <w:proofErr w:type="spellEnd"/>
      <w:r w:rsidRPr="0004367D">
        <w:t xml:space="preserve"> </w:t>
      </w:r>
      <w:proofErr w:type="spellStart"/>
      <w:r w:rsidRPr="0004367D">
        <w:t>baik</w:t>
      </w:r>
      <w:proofErr w:type="spellEnd"/>
      <w:r w:rsidRPr="0004367D">
        <w:t xml:space="preserve"> </w:t>
      </w:r>
      <w:proofErr w:type="spellStart"/>
      <w:r w:rsidRPr="0004367D">
        <w:t>lagi</w:t>
      </w:r>
      <w:proofErr w:type="spellEnd"/>
      <w:r w:rsidRPr="0004367D">
        <w:t xml:space="preserve"> </w:t>
      </w:r>
      <w:proofErr w:type="spellStart"/>
      <w:r w:rsidRPr="0004367D">
        <w:t>dari</w:t>
      </w:r>
      <w:proofErr w:type="spellEnd"/>
      <w:r w:rsidRPr="0004367D">
        <w:t xml:space="preserve"> </w:t>
      </w:r>
      <w:proofErr w:type="spellStart"/>
      <w:r w:rsidRPr="0004367D">
        <w:t>organisasi</w:t>
      </w:r>
      <w:proofErr w:type="spellEnd"/>
      <w:r w:rsidRPr="0004367D">
        <w:t xml:space="preserve"> </w:t>
      </w:r>
      <w:proofErr w:type="spellStart"/>
      <w:r w:rsidRPr="0004367D">
        <w:t>pramuka</w:t>
      </w:r>
      <w:proofErr w:type="spellEnd"/>
      <w:r w:rsidRPr="0004367D">
        <w:t xml:space="preserve">, </w:t>
      </w:r>
      <w:proofErr w:type="spellStart"/>
      <w:r w:rsidRPr="0004367D">
        <w:t>khususnya</w:t>
      </w:r>
      <w:proofErr w:type="spellEnd"/>
      <w:r w:rsidRPr="0004367D">
        <w:t xml:space="preserve"> Instagram dan </w:t>
      </w:r>
      <w:r w:rsidR="004B18C0">
        <w:t>F</w:t>
      </w:r>
      <w:r w:rsidRPr="0004367D">
        <w:t xml:space="preserve">acebook. </w:t>
      </w:r>
      <w:proofErr w:type="spellStart"/>
      <w:r w:rsidRPr="0004367D">
        <w:t>Untuk</w:t>
      </w:r>
      <w:proofErr w:type="spellEnd"/>
      <w:r w:rsidRPr="0004367D">
        <w:t xml:space="preserve"> </w:t>
      </w:r>
      <w:proofErr w:type="spellStart"/>
      <w:r w:rsidRPr="0004367D">
        <w:t>mencapai</w:t>
      </w:r>
      <w:proofErr w:type="spellEnd"/>
      <w:r w:rsidRPr="0004367D">
        <w:t xml:space="preserve"> </w:t>
      </w:r>
      <w:proofErr w:type="spellStart"/>
      <w:r w:rsidRPr="0004367D">
        <w:t>keberhasilan</w:t>
      </w:r>
      <w:proofErr w:type="spellEnd"/>
      <w:r w:rsidRPr="0004367D">
        <w:t xml:space="preserve"> </w:t>
      </w:r>
      <w:proofErr w:type="spellStart"/>
      <w:r w:rsidRPr="0004367D">
        <w:t>itu</w:t>
      </w:r>
      <w:proofErr w:type="spellEnd"/>
      <w:r w:rsidRPr="0004367D">
        <w:t xml:space="preserve"> </w:t>
      </w:r>
      <w:proofErr w:type="spellStart"/>
      <w:r w:rsidRPr="0004367D">
        <w:t>maka</w:t>
      </w:r>
      <w:proofErr w:type="spellEnd"/>
      <w:r w:rsidRPr="0004367D">
        <w:t xml:space="preserve"> </w:t>
      </w:r>
      <w:proofErr w:type="spellStart"/>
      <w:r w:rsidRPr="0004367D">
        <w:t>nantinya</w:t>
      </w:r>
      <w:proofErr w:type="spellEnd"/>
      <w:r w:rsidRPr="0004367D">
        <w:t xml:space="preserve"> </w:t>
      </w:r>
      <w:proofErr w:type="spellStart"/>
      <w:r w:rsidRPr="0004367D">
        <w:t>akan</w:t>
      </w:r>
      <w:proofErr w:type="spellEnd"/>
      <w:r w:rsidRPr="0004367D">
        <w:t xml:space="preserve"> </w:t>
      </w:r>
      <w:proofErr w:type="spellStart"/>
      <w:r w:rsidRPr="0004367D">
        <w:t>dipilih</w:t>
      </w:r>
      <w:proofErr w:type="spellEnd"/>
      <w:r w:rsidRPr="0004367D">
        <w:t xml:space="preserve"> PIC (</w:t>
      </w:r>
      <w:r w:rsidRPr="0004367D">
        <w:rPr>
          <w:i/>
          <w:iCs/>
        </w:rPr>
        <w:t>Person in Charge</w:t>
      </w:r>
      <w:r w:rsidRPr="0004367D">
        <w:t xml:space="preserve">) </w:t>
      </w:r>
      <w:proofErr w:type="spellStart"/>
      <w:r w:rsidRPr="0004367D">
        <w:t>dari</w:t>
      </w:r>
      <w:proofErr w:type="spellEnd"/>
      <w:r w:rsidRPr="0004367D">
        <w:t xml:space="preserve"> </w:t>
      </w:r>
      <w:proofErr w:type="spellStart"/>
      <w:r w:rsidRPr="0004367D">
        <w:t>anggota</w:t>
      </w:r>
      <w:proofErr w:type="spellEnd"/>
      <w:r w:rsidRPr="0004367D">
        <w:t xml:space="preserve"> </w:t>
      </w:r>
      <w:proofErr w:type="spellStart"/>
      <w:r w:rsidRPr="0004367D">
        <w:t>pramuka</w:t>
      </w:r>
      <w:proofErr w:type="spellEnd"/>
      <w:r w:rsidRPr="0004367D">
        <w:t xml:space="preserve"> yang </w:t>
      </w:r>
      <w:proofErr w:type="spellStart"/>
      <w:r w:rsidRPr="0004367D">
        <w:t>akan</w:t>
      </w:r>
      <w:proofErr w:type="spellEnd"/>
      <w:r w:rsidRPr="0004367D">
        <w:t xml:space="preserve"> </w:t>
      </w:r>
      <w:proofErr w:type="spellStart"/>
      <w:r w:rsidRPr="0004367D">
        <w:t>bertanggung</w:t>
      </w:r>
      <w:proofErr w:type="spellEnd"/>
      <w:r w:rsidRPr="0004367D">
        <w:t xml:space="preserve"> </w:t>
      </w:r>
      <w:proofErr w:type="spellStart"/>
      <w:r w:rsidRPr="0004367D">
        <w:t>jawab</w:t>
      </w:r>
      <w:proofErr w:type="spellEnd"/>
      <w:r w:rsidRPr="0004367D">
        <w:t xml:space="preserve"> </w:t>
      </w:r>
      <w:proofErr w:type="spellStart"/>
      <w:r w:rsidRPr="0004367D">
        <w:t>terhadap</w:t>
      </w:r>
      <w:proofErr w:type="spellEnd"/>
      <w:r w:rsidRPr="0004367D">
        <w:t xml:space="preserve"> </w:t>
      </w:r>
      <w:proofErr w:type="spellStart"/>
      <w:r w:rsidRPr="0004367D">
        <w:t>pengelolaan</w:t>
      </w:r>
      <w:proofErr w:type="spellEnd"/>
      <w:r w:rsidRPr="0004367D">
        <w:t xml:space="preserve"> </w:t>
      </w:r>
      <w:proofErr w:type="spellStart"/>
      <w:r w:rsidRPr="0004367D">
        <w:t>konten</w:t>
      </w:r>
      <w:proofErr w:type="spellEnd"/>
      <w:r w:rsidRPr="0004367D">
        <w:t xml:space="preserve"> di media </w:t>
      </w:r>
      <w:proofErr w:type="spellStart"/>
      <w:r w:rsidRPr="0004367D">
        <w:t>sosial</w:t>
      </w:r>
      <w:proofErr w:type="spellEnd"/>
      <w:r w:rsidRPr="0004367D">
        <w:t xml:space="preserve"> </w:t>
      </w:r>
      <w:proofErr w:type="spellStart"/>
      <w:r w:rsidRPr="0004367D">
        <w:t>tersebut</w:t>
      </w:r>
      <w:proofErr w:type="spellEnd"/>
      <w:r w:rsidRPr="0004367D">
        <w:t xml:space="preserve">. PIC </w:t>
      </w:r>
      <w:proofErr w:type="spellStart"/>
      <w:r w:rsidRPr="0004367D">
        <w:t>ini</w:t>
      </w:r>
      <w:proofErr w:type="spellEnd"/>
      <w:r w:rsidRPr="0004367D">
        <w:t xml:space="preserve"> yang </w:t>
      </w:r>
      <w:proofErr w:type="spellStart"/>
      <w:r w:rsidRPr="0004367D">
        <w:t>akan</w:t>
      </w:r>
      <w:proofErr w:type="spellEnd"/>
      <w:r w:rsidRPr="0004367D">
        <w:t xml:space="preserve"> </w:t>
      </w:r>
      <w:proofErr w:type="spellStart"/>
      <w:r w:rsidRPr="0004367D">
        <w:t>membentuk</w:t>
      </w:r>
      <w:proofErr w:type="spellEnd"/>
      <w:r w:rsidRPr="0004367D">
        <w:t xml:space="preserve"> </w:t>
      </w:r>
      <w:proofErr w:type="spellStart"/>
      <w:r w:rsidRPr="0004367D">
        <w:t>tim</w:t>
      </w:r>
      <w:proofErr w:type="spellEnd"/>
      <w:r w:rsidRPr="0004367D">
        <w:t xml:space="preserve">, </w:t>
      </w:r>
      <w:proofErr w:type="spellStart"/>
      <w:r w:rsidRPr="0004367D">
        <w:t>membuat</w:t>
      </w:r>
      <w:proofErr w:type="spellEnd"/>
      <w:r w:rsidRPr="0004367D">
        <w:t xml:space="preserve"> </w:t>
      </w:r>
      <w:proofErr w:type="spellStart"/>
      <w:r w:rsidRPr="0004367D">
        <w:t>jadwal</w:t>
      </w:r>
      <w:proofErr w:type="spellEnd"/>
      <w:r w:rsidRPr="0004367D">
        <w:t xml:space="preserve"> dan </w:t>
      </w:r>
      <w:proofErr w:type="spellStart"/>
      <w:r w:rsidRPr="0004367D">
        <w:t>memastikan</w:t>
      </w:r>
      <w:proofErr w:type="spellEnd"/>
      <w:r w:rsidRPr="0004367D">
        <w:t xml:space="preserve"> </w:t>
      </w:r>
      <w:proofErr w:type="spellStart"/>
      <w:r w:rsidRPr="0004367D">
        <w:t>standar</w:t>
      </w:r>
      <w:proofErr w:type="spellEnd"/>
      <w:r w:rsidRPr="0004367D">
        <w:t xml:space="preserve"> </w:t>
      </w:r>
      <w:proofErr w:type="spellStart"/>
      <w:r w:rsidRPr="0004367D">
        <w:t>penulisan</w:t>
      </w:r>
      <w:proofErr w:type="spellEnd"/>
      <w:r w:rsidRPr="0004367D">
        <w:t xml:space="preserve"> </w:t>
      </w:r>
      <w:proofErr w:type="spellStart"/>
      <w:r w:rsidRPr="0004367D">
        <w:t>jurnalistik</w:t>
      </w:r>
      <w:proofErr w:type="spellEnd"/>
      <w:r w:rsidRPr="0004367D">
        <w:t xml:space="preserve"> </w:t>
      </w:r>
      <w:proofErr w:type="spellStart"/>
      <w:r w:rsidRPr="0004367D">
        <w:t>dapat</w:t>
      </w:r>
      <w:proofErr w:type="spellEnd"/>
      <w:r w:rsidRPr="0004367D">
        <w:t xml:space="preserve"> </w:t>
      </w:r>
      <w:proofErr w:type="spellStart"/>
      <w:r w:rsidRPr="0004367D">
        <w:t>diterapkan</w:t>
      </w:r>
      <w:proofErr w:type="spellEnd"/>
      <w:r w:rsidRPr="0004367D">
        <w:t xml:space="preserve"> </w:t>
      </w:r>
      <w:proofErr w:type="spellStart"/>
      <w:r w:rsidRPr="0004367D">
        <w:t>dalam</w:t>
      </w:r>
      <w:proofErr w:type="spellEnd"/>
      <w:r w:rsidRPr="0004367D">
        <w:t xml:space="preserve"> </w:t>
      </w:r>
      <w:proofErr w:type="spellStart"/>
      <w:r w:rsidRPr="0004367D">
        <w:t>konten</w:t>
      </w:r>
      <w:proofErr w:type="spellEnd"/>
      <w:r w:rsidRPr="0004367D">
        <w:t xml:space="preserve"> yang </w:t>
      </w:r>
      <w:proofErr w:type="spellStart"/>
      <w:r w:rsidRPr="0004367D">
        <w:t>diposting</w:t>
      </w:r>
      <w:proofErr w:type="spellEnd"/>
      <w:r w:rsidRPr="0004367D">
        <w:t xml:space="preserve"> di media </w:t>
      </w:r>
      <w:proofErr w:type="spellStart"/>
      <w:r w:rsidRPr="0004367D">
        <w:t>sosial</w:t>
      </w:r>
      <w:proofErr w:type="spellEnd"/>
      <w:r w:rsidRPr="0004367D">
        <w:t xml:space="preserve"> </w:t>
      </w:r>
      <w:proofErr w:type="spellStart"/>
      <w:r w:rsidRPr="0004367D">
        <w:t>tersebut</w:t>
      </w:r>
      <w:proofErr w:type="spellEnd"/>
      <w:r w:rsidRPr="0004367D">
        <w:t xml:space="preserve">. </w:t>
      </w:r>
      <w:proofErr w:type="spellStart"/>
      <w:r w:rsidRPr="0004367D">
        <w:t>Untuk</w:t>
      </w:r>
      <w:proofErr w:type="spellEnd"/>
      <w:r w:rsidRPr="0004367D">
        <w:t xml:space="preserve"> media yang </w:t>
      </w:r>
      <w:proofErr w:type="spellStart"/>
      <w:r w:rsidRPr="0004367D">
        <w:t>ketiga</w:t>
      </w:r>
      <w:proofErr w:type="spellEnd"/>
      <w:r w:rsidRPr="0004367D">
        <w:t xml:space="preserve">, </w:t>
      </w:r>
      <w:proofErr w:type="spellStart"/>
      <w:r w:rsidRPr="0004367D">
        <w:t>transformasi</w:t>
      </w:r>
      <w:proofErr w:type="spellEnd"/>
      <w:r w:rsidRPr="0004367D">
        <w:t xml:space="preserve"> </w:t>
      </w:r>
      <w:proofErr w:type="spellStart"/>
      <w:r w:rsidRPr="0004367D">
        <w:t>menjadi</w:t>
      </w:r>
      <w:proofErr w:type="spellEnd"/>
      <w:r w:rsidRPr="0004367D">
        <w:t xml:space="preserve"> </w:t>
      </w:r>
      <w:proofErr w:type="spellStart"/>
      <w:r w:rsidRPr="0004367D">
        <w:t>menjadi</w:t>
      </w:r>
      <w:proofErr w:type="spellEnd"/>
      <w:r w:rsidRPr="0004367D">
        <w:t xml:space="preserve"> e-</w:t>
      </w:r>
      <w:proofErr w:type="spellStart"/>
      <w:r w:rsidRPr="0004367D">
        <w:t>mading</w:t>
      </w:r>
      <w:proofErr w:type="spellEnd"/>
      <w:r w:rsidRPr="0004367D">
        <w:t xml:space="preserve"> juga </w:t>
      </w:r>
      <w:proofErr w:type="spellStart"/>
      <w:r w:rsidRPr="0004367D">
        <w:t>mendapatkan</w:t>
      </w:r>
      <w:proofErr w:type="spellEnd"/>
      <w:r w:rsidRPr="0004367D">
        <w:t xml:space="preserve"> </w:t>
      </w:r>
      <w:proofErr w:type="spellStart"/>
      <w:r w:rsidRPr="0004367D">
        <w:t>sambutan</w:t>
      </w:r>
      <w:proofErr w:type="spellEnd"/>
      <w:r w:rsidRPr="0004367D">
        <w:t xml:space="preserve"> </w:t>
      </w:r>
      <w:proofErr w:type="spellStart"/>
      <w:r w:rsidRPr="0004367D">
        <w:t>positif</w:t>
      </w:r>
      <w:proofErr w:type="spellEnd"/>
      <w:r w:rsidRPr="0004367D">
        <w:t xml:space="preserve"> </w:t>
      </w:r>
      <w:proofErr w:type="spellStart"/>
      <w:r w:rsidRPr="0004367D">
        <w:t>dari</w:t>
      </w:r>
      <w:proofErr w:type="spellEnd"/>
      <w:r w:rsidRPr="0004367D">
        <w:t xml:space="preserve"> </w:t>
      </w:r>
      <w:proofErr w:type="spellStart"/>
      <w:r w:rsidR="004B18C0">
        <w:t>p</w:t>
      </w:r>
      <w:r w:rsidRPr="0004367D">
        <w:t>embina</w:t>
      </w:r>
      <w:proofErr w:type="spellEnd"/>
      <w:r w:rsidRPr="0004367D">
        <w:t xml:space="preserve"> dan guru </w:t>
      </w:r>
      <w:proofErr w:type="spellStart"/>
      <w:r w:rsidRPr="0004367D">
        <w:t>terkait</w:t>
      </w:r>
      <w:proofErr w:type="spellEnd"/>
      <w:r w:rsidRPr="0004367D">
        <w:t xml:space="preserve">. Sama </w:t>
      </w:r>
      <w:proofErr w:type="spellStart"/>
      <w:r w:rsidRPr="0004367D">
        <w:t>hal</w:t>
      </w:r>
      <w:proofErr w:type="spellEnd"/>
      <w:r w:rsidRPr="0004367D">
        <w:t xml:space="preserve"> </w:t>
      </w:r>
      <w:proofErr w:type="spellStart"/>
      <w:r w:rsidRPr="0004367D">
        <w:t>dengan</w:t>
      </w:r>
      <w:proofErr w:type="spellEnd"/>
      <w:r w:rsidRPr="0004367D">
        <w:t xml:space="preserve"> media </w:t>
      </w:r>
      <w:proofErr w:type="spellStart"/>
      <w:r w:rsidRPr="0004367D">
        <w:t>sosial</w:t>
      </w:r>
      <w:proofErr w:type="spellEnd"/>
      <w:r w:rsidRPr="0004367D">
        <w:t xml:space="preserve">, </w:t>
      </w:r>
      <w:proofErr w:type="spellStart"/>
      <w:r w:rsidRPr="0004367D">
        <w:t>untuk</w:t>
      </w:r>
      <w:proofErr w:type="spellEnd"/>
      <w:r w:rsidRPr="0004367D">
        <w:t xml:space="preserve"> e-</w:t>
      </w:r>
      <w:proofErr w:type="spellStart"/>
      <w:r w:rsidRPr="0004367D">
        <w:t>mading</w:t>
      </w:r>
      <w:proofErr w:type="spellEnd"/>
      <w:r w:rsidRPr="0004367D">
        <w:t xml:space="preserve"> </w:t>
      </w:r>
      <w:proofErr w:type="spellStart"/>
      <w:r w:rsidRPr="0004367D">
        <w:t>nantinya</w:t>
      </w:r>
      <w:proofErr w:type="spellEnd"/>
      <w:r w:rsidRPr="0004367D">
        <w:t xml:space="preserve"> juga </w:t>
      </w:r>
      <w:proofErr w:type="spellStart"/>
      <w:r w:rsidRPr="0004367D">
        <w:t>perlu</w:t>
      </w:r>
      <w:proofErr w:type="spellEnd"/>
      <w:r w:rsidRPr="0004367D">
        <w:t xml:space="preserve"> </w:t>
      </w:r>
      <w:proofErr w:type="spellStart"/>
      <w:r w:rsidRPr="0004367D">
        <w:t>dipilih</w:t>
      </w:r>
      <w:proofErr w:type="spellEnd"/>
      <w:r w:rsidRPr="0004367D">
        <w:t xml:space="preserve"> PIC yang </w:t>
      </w:r>
      <w:proofErr w:type="spellStart"/>
      <w:r w:rsidRPr="0004367D">
        <w:t>membawahi</w:t>
      </w:r>
      <w:proofErr w:type="spellEnd"/>
      <w:r w:rsidRPr="0004367D">
        <w:t xml:space="preserve"> </w:t>
      </w:r>
      <w:proofErr w:type="spellStart"/>
      <w:r w:rsidRPr="0004367D">
        <w:t>beberapa</w:t>
      </w:r>
      <w:proofErr w:type="spellEnd"/>
      <w:r w:rsidRPr="0004367D">
        <w:t xml:space="preserve"> orang. Tim </w:t>
      </w:r>
      <w:proofErr w:type="spellStart"/>
      <w:r w:rsidRPr="0004367D">
        <w:t>ini</w:t>
      </w:r>
      <w:proofErr w:type="spellEnd"/>
      <w:r w:rsidRPr="0004367D">
        <w:t xml:space="preserve"> yang </w:t>
      </w:r>
      <w:proofErr w:type="spellStart"/>
      <w:r w:rsidRPr="0004367D">
        <w:t>nanti</w:t>
      </w:r>
      <w:proofErr w:type="spellEnd"/>
      <w:r w:rsidRPr="0004367D">
        <w:t xml:space="preserve"> </w:t>
      </w:r>
      <w:proofErr w:type="spellStart"/>
      <w:r w:rsidRPr="0004367D">
        <w:t>akan</w:t>
      </w:r>
      <w:proofErr w:type="spellEnd"/>
      <w:r w:rsidRPr="0004367D">
        <w:t xml:space="preserve"> </w:t>
      </w:r>
      <w:proofErr w:type="spellStart"/>
      <w:r w:rsidRPr="0004367D">
        <w:t>bertanggung</w:t>
      </w:r>
      <w:proofErr w:type="spellEnd"/>
      <w:r w:rsidRPr="0004367D">
        <w:t xml:space="preserve"> </w:t>
      </w:r>
      <w:proofErr w:type="spellStart"/>
      <w:r w:rsidRPr="0004367D">
        <w:t>jawab</w:t>
      </w:r>
      <w:proofErr w:type="spellEnd"/>
      <w:r w:rsidRPr="0004367D">
        <w:t xml:space="preserve"> </w:t>
      </w:r>
      <w:proofErr w:type="spellStart"/>
      <w:r w:rsidRPr="0004367D">
        <w:t>terhadap</w:t>
      </w:r>
      <w:proofErr w:type="spellEnd"/>
      <w:r w:rsidRPr="0004367D">
        <w:t xml:space="preserve"> </w:t>
      </w:r>
      <w:proofErr w:type="spellStart"/>
      <w:r w:rsidRPr="0004367D">
        <w:t>konten</w:t>
      </w:r>
      <w:proofErr w:type="spellEnd"/>
      <w:r w:rsidRPr="0004367D">
        <w:t xml:space="preserve"> e-</w:t>
      </w:r>
      <w:proofErr w:type="spellStart"/>
      <w:r w:rsidRPr="0004367D">
        <w:t>mading</w:t>
      </w:r>
      <w:proofErr w:type="spellEnd"/>
      <w:r w:rsidRPr="0004367D">
        <w:t xml:space="preserve"> dan </w:t>
      </w:r>
      <w:proofErr w:type="spellStart"/>
      <w:r w:rsidRPr="0004367D">
        <w:t>distribusinya</w:t>
      </w:r>
      <w:proofErr w:type="spellEnd"/>
      <w:r w:rsidRPr="0004367D">
        <w:t xml:space="preserve">. </w:t>
      </w:r>
      <w:proofErr w:type="spellStart"/>
      <w:r w:rsidRPr="0004367D">
        <w:t>Secara</w:t>
      </w:r>
      <w:proofErr w:type="spellEnd"/>
      <w:r w:rsidRPr="0004367D">
        <w:t xml:space="preserve"> </w:t>
      </w:r>
      <w:proofErr w:type="spellStart"/>
      <w:r w:rsidRPr="0004367D">
        <w:t>keseluruhan</w:t>
      </w:r>
      <w:proofErr w:type="spellEnd"/>
      <w:r w:rsidRPr="0004367D">
        <w:t xml:space="preserve"> </w:t>
      </w:r>
      <w:proofErr w:type="spellStart"/>
      <w:r w:rsidRPr="0004367D">
        <w:t>aspek</w:t>
      </w:r>
      <w:proofErr w:type="spellEnd"/>
      <w:r w:rsidRPr="0004367D">
        <w:t xml:space="preserve"> </w:t>
      </w:r>
      <w:proofErr w:type="spellStart"/>
      <w:r w:rsidRPr="0004367D">
        <w:t>dukungan</w:t>
      </w:r>
      <w:proofErr w:type="spellEnd"/>
      <w:r w:rsidRPr="0004367D">
        <w:t xml:space="preserve"> yang </w:t>
      </w:r>
      <w:proofErr w:type="spellStart"/>
      <w:r w:rsidRPr="0004367D">
        <w:t>bisa</w:t>
      </w:r>
      <w:proofErr w:type="spellEnd"/>
      <w:r w:rsidRPr="0004367D">
        <w:t xml:space="preserve"> </w:t>
      </w:r>
      <w:proofErr w:type="spellStart"/>
      <w:r w:rsidRPr="0004367D">
        <w:t>menjadi</w:t>
      </w:r>
      <w:proofErr w:type="spellEnd"/>
      <w:r w:rsidRPr="0004367D">
        <w:t xml:space="preserve"> </w:t>
      </w:r>
      <w:proofErr w:type="spellStart"/>
      <w:r w:rsidRPr="0004367D">
        <w:t>kekuatan</w:t>
      </w:r>
      <w:proofErr w:type="spellEnd"/>
      <w:r w:rsidRPr="0004367D">
        <w:t xml:space="preserve"> </w:t>
      </w:r>
      <w:proofErr w:type="spellStart"/>
      <w:r w:rsidRPr="0004367D">
        <w:t>utama</w:t>
      </w:r>
      <w:proofErr w:type="spellEnd"/>
      <w:r w:rsidRPr="0004367D">
        <w:t xml:space="preserve"> </w:t>
      </w:r>
      <w:proofErr w:type="spellStart"/>
      <w:r w:rsidRPr="0004367D">
        <w:t>dalam</w:t>
      </w:r>
      <w:proofErr w:type="spellEnd"/>
      <w:r w:rsidRPr="0004367D">
        <w:t xml:space="preserve"> </w:t>
      </w:r>
      <w:proofErr w:type="spellStart"/>
      <w:r w:rsidRPr="0004367D">
        <w:t>optimalisasi</w:t>
      </w:r>
      <w:proofErr w:type="spellEnd"/>
      <w:r w:rsidRPr="0004367D">
        <w:t xml:space="preserve"> </w:t>
      </w:r>
      <w:proofErr w:type="spellStart"/>
      <w:r w:rsidRPr="0004367D">
        <w:t>pengelolaan</w:t>
      </w:r>
      <w:proofErr w:type="spellEnd"/>
      <w:r w:rsidRPr="0004367D">
        <w:t xml:space="preserve"> media </w:t>
      </w:r>
      <w:proofErr w:type="spellStart"/>
      <w:r w:rsidRPr="0004367D">
        <w:t>ini</w:t>
      </w:r>
      <w:proofErr w:type="spellEnd"/>
      <w:r w:rsidRPr="0004367D">
        <w:t xml:space="preserve"> </w:t>
      </w:r>
      <w:proofErr w:type="spellStart"/>
      <w:r w:rsidRPr="0004367D">
        <w:t>adalah</w:t>
      </w:r>
      <w:proofErr w:type="spellEnd"/>
      <w:r w:rsidRPr="0004367D">
        <w:t xml:space="preserve"> </w:t>
      </w:r>
      <w:proofErr w:type="spellStart"/>
      <w:r w:rsidRPr="0004367D">
        <w:t>dukungan</w:t>
      </w:r>
      <w:proofErr w:type="spellEnd"/>
      <w:r w:rsidRPr="0004367D">
        <w:t xml:space="preserve"> </w:t>
      </w:r>
      <w:proofErr w:type="spellStart"/>
      <w:r w:rsidRPr="0004367D">
        <w:t>dari</w:t>
      </w:r>
      <w:proofErr w:type="spellEnd"/>
      <w:r w:rsidRPr="0004367D">
        <w:t xml:space="preserve"> </w:t>
      </w:r>
      <w:proofErr w:type="spellStart"/>
      <w:r w:rsidRPr="0004367D">
        <w:t>pihak</w:t>
      </w:r>
      <w:proofErr w:type="spellEnd"/>
      <w:r w:rsidRPr="0004367D">
        <w:t xml:space="preserve"> </w:t>
      </w:r>
      <w:proofErr w:type="spellStart"/>
      <w:r w:rsidRPr="0004367D">
        <w:t>sekolah</w:t>
      </w:r>
      <w:proofErr w:type="spellEnd"/>
      <w:r w:rsidRPr="0004367D">
        <w:t xml:space="preserve"> </w:t>
      </w:r>
      <w:proofErr w:type="spellStart"/>
      <w:r w:rsidRPr="0004367D">
        <w:t>terhadap</w:t>
      </w:r>
      <w:proofErr w:type="spellEnd"/>
      <w:r w:rsidRPr="0004367D">
        <w:t xml:space="preserve"> </w:t>
      </w:r>
      <w:proofErr w:type="spellStart"/>
      <w:r w:rsidRPr="0004367D">
        <w:t>organisasi</w:t>
      </w:r>
      <w:proofErr w:type="spellEnd"/>
      <w:r w:rsidRPr="0004367D">
        <w:t xml:space="preserve"> </w:t>
      </w:r>
      <w:proofErr w:type="spellStart"/>
      <w:r w:rsidRPr="0004367D">
        <w:t>pramuka</w:t>
      </w:r>
      <w:proofErr w:type="spellEnd"/>
      <w:r w:rsidRPr="0004367D">
        <w:t xml:space="preserve">. </w:t>
      </w:r>
      <w:proofErr w:type="spellStart"/>
      <w:r w:rsidRPr="0004367D">
        <w:t>Dukungan</w:t>
      </w:r>
      <w:proofErr w:type="spellEnd"/>
      <w:r w:rsidRPr="0004367D">
        <w:t xml:space="preserve"> </w:t>
      </w:r>
      <w:proofErr w:type="spellStart"/>
      <w:r w:rsidRPr="0004367D">
        <w:t>ini</w:t>
      </w:r>
      <w:proofErr w:type="spellEnd"/>
      <w:r w:rsidRPr="0004367D">
        <w:t xml:space="preserve"> yang </w:t>
      </w:r>
      <w:proofErr w:type="spellStart"/>
      <w:r w:rsidRPr="0004367D">
        <w:t>nanti</w:t>
      </w:r>
      <w:proofErr w:type="spellEnd"/>
      <w:r w:rsidRPr="0004367D">
        <w:t xml:space="preserve"> </w:t>
      </w:r>
      <w:proofErr w:type="spellStart"/>
      <w:r w:rsidRPr="0004367D">
        <w:t>bisa</w:t>
      </w:r>
      <w:proofErr w:type="spellEnd"/>
      <w:r w:rsidRPr="0004367D">
        <w:t xml:space="preserve"> </w:t>
      </w:r>
      <w:proofErr w:type="spellStart"/>
      <w:r w:rsidRPr="0004367D">
        <w:t>menjadi</w:t>
      </w:r>
      <w:proofErr w:type="spellEnd"/>
      <w:r w:rsidRPr="0004367D">
        <w:t xml:space="preserve"> </w:t>
      </w:r>
      <w:proofErr w:type="spellStart"/>
      <w:r w:rsidRPr="0004367D">
        <w:t>acuan</w:t>
      </w:r>
      <w:proofErr w:type="spellEnd"/>
      <w:r w:rsidRPr="0004367D">
        <w:t xml:space="preserve"> </w:t>
      </w:r>
      <w:proofErr w:type="spellStart"/>
      <w:r w:rsidRPr="0004367D">
        <w:t>bagi</w:t>
      </w:r>
      <w:proofErr w:type="spellEnd"/>
      <w:r w:rsidRPr="0004367D">
        <w:t xml:space="preserve"> </w:t>
      </w:r>
      <w:proofErr w:type="spellStart"/>
      <w:r w:rsidRPr="0004367D">
        <w:t>organisasi</w:t>
      </w:r>
      <w:proofErr w:type="spellEnd"/>
      <w:r w:rsidRPr="0004367D">
        <w:t xml:space="preserve"> </w:t>
      </w:r>
      <w:proofErr w:type="spellStart"/>
      <w:r w:rsidRPr="0004367D">
        <w:t>pramuka</w:t>
      </w:r>
      <w:proofErr w:type="spellEnd"/>
      <w:r w:rsidRPr="0004367D">
        <w:t xml:space="preserve"> </w:t>
      </w:r>
      <w:proofErr w:type="spellStart"/>
      <w:r w:rsidRPr="0004367D">
        <w:t>untuk</w:t>
      </w:r>
      <w:proofErr w:type="spellEnd"/>
      <w:r w:rsidRPr="0004367D">
        <w:t xml:space="preserve"> </w:t>
      </w:r>
      <w:proofErr w:type="spellStart"/>
      <w:r w:rsidRPr="0004367D">
        <w:t>mengoptimalkan</w:t>
      </w:r>
      <w:proofErr w:type="spellEnd"/>
      <w:r w:rsidRPr="0004367D">
        <w:t xml:space="preserve"> </w:t>
      </w:r>
      <w:proofErr w:type="spellStart"/>
      <w:r w:rsidRPr="0004367D">
        <w:t>pengelolaan</w:t>
      </w:r>
      <w:proofErr w:type="spellEnd"/>
      <w:r w:rsidRPr="0004367D">
        <w:t xml:space="preserve"> media </w:t>
      </w:r>
      <w:proofErr w:type="spellStart"/>
      <w:r w:rsidRPr="0004367D">
        <w:t>informasinya</w:t>
      </w:r>
      <w:proofErr w:type="spellEnd"/>
      <w:r w:rsidRPr="0004367D">
        <w:t>.</w:t>
      </w:r>
    </w:p>
    <w:p w14:paraId="13186D15" w14:textId="789D44FE" w:rsidR="0004367D" w:rsidRPr="0004367D" w:rsidRDefault="0004367D" w:rsidP="0004367D">
      <w:pPr>
        <w:spacing w:after="240"/>
        <w:ind w:firstLine="360"/>
        <w:jc w:val="both"/>
      </w:pPr>
      <w:proofErr w:type="spellStart"/>
      <w:r w:rsidRPr="0004367D">
        <w:t>Aspek</w:t>
      </w:r>
      <w:proofErr w:type="spellEnd"/>
      <w:r w:rsidRPr="0004367D">
        <w:t xml:space="preserve"> </w:t>
      </w:r>
      <w:proofErr w:type="spellStart"/>
      <w:r w:rsidRPr="0004367D">
        <w:t>ketiga</w:t>
      </w:r>
      <w:proofErr w:type="spellEnd"/>
      <w:r w:rsidRPr="0004367D">
        <w:t xml:space="preserve">, </w:t>
      </w:r>
      <w:r w:rsidRPr="0004367D">
        <w:rPr>
          <w:i/>
          <w:iCs/>
        </w:rPr>
        <w:t>group output</w:t>
      </w:r>
      <w:r w:rsidRPr="0004367D">
        <w:t xml:space="preserve"> </w:t>
      </w:r>
      <w:proofErr w:type="spellStart"/>
      <w:r w:rsidRPr="0004367D">
        <w:t>berkaitan</w:t>
      </w:r>
      <w:proofErr w:type="spellEnd"/>
      <w:r w:rsidRPr="0004367D">
        <w:t xml:space="preserve"> </w:t>
      </w:r>
      <w:proofErr w:type="spellStart"/>
      <w:r w:rsidRPr="0004367D">
        <w:t>dengan</w:t>
      </w:r>
      <w:proofErr w:type="spellEnd"/>
      <w:r w:rsidRPr="0004367D">
        <w:t xml:space="preserve"> target </w:t>
      </w:r>
      <w:proofErr w:type="spellStart"/>
      <w:r w:rsidRPr="0004367D">
        <w:t>capaian</w:t>
      </w:r>
      <w:proofErr w:type="spellEnd"/>
      <w:r w:rsidRPr="0004367D">
        <w:t xml:space="preserve"> yang </w:t>
      </w:r>
      <w:proofErr w:type="spellStart"/>
      <w:r w:rsidRPr="0004367D">
        <w:t>telah</w:t>
      </w:r>
      <w:proofErr w:type="spellEnd"/>
      <w:r w:rsidRPr="0004367D">
        <w:t xml:space="preserve"> </w:t>
      </w:r>
      <w:proofErr w:type="spellStart"/>
      <w:r w:rsidRPr="0004367D">
        <w:t>ditentukan</w:t>
      </w:r>
      <w:proofErr w:type="spellEnd"/>
      <w:r w:rsidRPr="0004367D">
        <w:t xml:space="preserve"> </w:t>
      </w:r>
      <w:proofErr w:type="spellStart"/>
      <w:r w:rsidRPr="0004367D">
        <w:t>bersama</w:t>
      </w:r>
      <w:proofErr w:type="spellEnd"/>
      <w:r w:rsidRPr="0004367D">
        <w:t xml:space="preserve">. Target </w:t>
      </w:r>
      <w:proofErr w:type="spellStart"/>
      <w:r w:rsidRPr="0004367D">
        <w:t>pertama</w:t>
      </w:r>
      <w:proofErr w:type="spellEnd"/>
      <w:r w:rsidRPr="0004367D">
        <w:t xml:space="preserve"> </w:t>
      </w:r>
      <w:proofErr w:type="spellStart"/>
      <w:r w:rsidRPr="0004367D">
        <w:t>adalah</w:t>
      </w:r>
      <w:proofErr w:type="spellEnd"/>
      <w:r w:rsidRPr="0004367D">
        <w:t xml:space="preserve"> </w:t>
      </w:r>
      <w:proofErr w:type="spellStart"/>
      <w:r w:rsidRPr="0004367D">
        <w:t>terpenuhinya</w:t>
      </w:r>
      <w:proofErr w:type="spellEnd"/>
      <w:r w:rsidRPr="0004367D">
        <w:t xml:space="preserve"> </w:t>
      </w:r>
      <w:proofErr w:type="spellStart"/>
      <w:r w:rsidRPr="0004367D">
        <w:t>kebutuhan</w:t>
      </w:r>
      <w:proofErr w:type="spellEnd"/>
      <w:r w:rsidRPr="0004367D">
        <w:t xml:space="preserve"> </w:t>
      </w:r>
      <w:proofErr w:type="spellStart"/>
      <w:r w:rsidRPr="0004367D">
        <w:t>kognisi</w:t>
      </w:r>
      <w:proofErr w:type="spellEnd"/>
      <w:r w:rsidRPr="0004367D">
        <w:t xml:space="preserve"> </w:t>
      </w:r>
      <w:proofErr w:type="spellStart"/>
      <w:r w:rsidRPr="0004367D">
        <w:t>peserta</w:t>
      </w:r>
      <w:proofErr w:type="spellEnd"/>
      <w:r w:rsidRPr="0004367D">
        <w:t xml:space="preserve"> </w:t>
      </w:r>
      <w:proofErr w:type="spellStart"/>
      <w:r w:rsidRPr="0004367D">
        <w:t>akan</w:t>
      </w:r>
      <w:proofErr w:type="spellEnd"/>
      <w:r w:rsidRPr="0004367D">
        <w:t xml:space="preserve"> format </w:t>
      </w:r>
      <w:r w:rsidRPr="004B18C0">
        <w:rPr>
          <w:i/>
          <w:iCs/>
        </w:rPr>
        <w:t>website,</w:t>
      </w:r>
      <w:r w:rsidRPr="0004367D">
        <w:t xml:space="preserve"> </w:t>
      </w:r>
      <w:proofErr w:type="spellStart"/>
      <w:r w:rsidRPr="0004367D">
        <w:t>karakteristik</w:t>
      </w:r>
      <w:proofErr w:type="spellEnd"/>
      <w:r w:rsidRPr="0004367D">
        <w:t xml:space="preserve"> media </w:t>
      </w:r>
      <w:r w:rsidRPr="004B18C0">
        <w:rPr>
          <w:i/>
          <w:iCs/>
        </w:rPr>
        <w:t>website</w:t>
      </w:r>
      <w:r w:rsidRPr="0004367D">
        <w:t xml:space="preserve">, media </w:t>
      </w:r>
      <w:proofErr w:type="spellStart"/>
      <w:r w:rsidRPr="0004367D">
        <w:t>sosial</w:t>
      </w:r>
      <w:proofErr w:type="spellEnd"/>
      <w:r w:rsidRPr="0004367D">
        <w:t xml:space="preserve"> dan e-</w:t>
      </w:r>
      <w:proofErr w:type="spellStart"/>
      <w:r w:rsidRPr="0004367D">
        <w:t>mading</w:t>
      </w:r>
      <w:proofErr w:type="spellEnd"/>
      <w:r w:rsidRPr="0004367D">
        <w:t xml:space="preserve">. </w:t>
      </w:r>
      <w:proofErr w:type="spellStart"/>
      <w:r w:rsidRPr="0004367D">
        <w:t>Selain</w:t>
      </w:r>
      <w:proofErr w:type="spellEnd"/>
      <w:r w:rsidRPr="0004367D">
        <w:t xml:space="preserve"> </w:t>
      </w:r>
      <w:proofErr w:type="spellStart"/>
      <w:r w:rsidRPr="0004367D">
        <w:t>itu</w:t>
      </w:r>
      <w:proofErr w:type="spellEnd"/>
      <w:r w:rsidRPr="0004367D">
        <w:t xml:space="preserve"> juga </w:t>
      </w:r>
      <w:proofErr w:type="spellStart"/>
      <w:r w:rsidRPr="0004367D">
        <w:t>terkait</w:t>
      </w:r>
      <w:proofErr w:type="spellEnd"/>
      <w:r w:rsidRPr="0004367D">
        <w:t xml:space="preserve"> </w:t>
      </w:r>
      <w:proofErr w:type="spellStart"/>
      <w:r w:rsidRPr="0004367D">
        <w:t>dengan</w:t>
      </w:r>
      <w:proofErr w:type="spellEnd"/>
      <w:r w:rsidRPr="0004367D">
        <w:t xml:space="preserve"> </w:t>
      </w:r>
      <w:proofErr w:type="spellStart"/>
      <w:r w:rsidRPr="0004367D">
        <w:t>kompetensi</w:t>
      </w:r>
      <w:proofErr w:type="spellEnd"/>
      <w:r w:rsidRPr="0004367D">
        <w:t xml:space="preserve"> </w:t>
      </w:r>
      <w:proofErr w:type="spellStart"/>
      <w:r w:rsidRPr="0004367D">
        <w:t>peserta</w:t>
      </w:r>
      <w:proofErr w:type="spellEnd"/>
      <w:r w:rsidRPr="0004367D">
        <w:t xml:space="preserve"> </w:t>
      </w:r>
      <w:proofErr w:type="spellStart"/>
      <w:r w:rsidRPr="0004367D">
        <w:t>mengenai</w:t>
      </w:r>
      <w:proofErr w:type="spellEnd"/>
      <w:r w:rsidRPr="0004367D">
        <w:t xml:space="preserve"> </w:t>
      </w:r>
      <w:proofErr w:type="spellStart"/>
      <w:r w:rsidRPr="0004367D">
        <w:t>manajemen</w:t>
      </w:r>
      <w:proofErr w:type="spellEnd"/>
      <w:r w:rsidRPr="0004367D">
        <w:t xml:space="preserve"> media dan </w:t>
      </w:r>
      <w:proofErr w:type="spellStart"/>
      <w:r w:rsidRPr="0004367D">
        <w:t>penyusunan</w:t>
      </w:r>
      <w:proofErr w:type="spellEnd"/>
      <w:r w:rsidRPr="0004367D">
        <w:t xml:space="preserve"> </w:t>
      </w:r>
      <w:proofErr w:type="spellStart"/>
      <w:r w:rsidRPr="0004367D">
        <w:t>konten</w:t>
      </w:r>
      <w:proofErr w:type="spellEnd"/>
      <w:r w:rsidRPr="0004367D">
        <w:t xml:space="preserve"> media. </w:t>
      </w:r>
      <w:proofErr w:type="spellStart"/>
      <w:r w:rsidRPr="0004367D">
        <w:t>Terkait</w:t>
      </w:r>
      <w:proofErr w:type="spellEnd"/>
      <w:r w:rsidRPr="0004367D">
        <w:t xml:space="preserve"> </w:t>
      </w:r>
      <w:proofErr w:type="spellStart"/>
      <w:r w:rsidRPr="0004367D">
        <w:t>konten</w:t>
      </w:r>
      <w:proofErr w:type="spellEnd"/>
      <w:r w:rsidRPr="0004367D">
        <w:t xml:space="preserve">, di </w:t>
      </w:r>
      <w:proofErr w:type="spellStart"/>
      <w:r w:rsidRPr="0004367D">
        <w:t>sesi</w:t>
      </w:r>
      <w:proofErr w:type="spellEnd"/>
      <w:r w:rsidRPr="0004367D">
        <w:t xml:space="preserve"> </w:t>
      </w:r>
      <w:proofErr w:type="spellStart"/>
      <w:r w:rsidRPr="0004367D">
        <w:t>akhir</w:t>
      </w:r>
      <w:proofErr w:type="spellEnd"/>
      <w:r w:rsidRPr="0004367D">
        <w:t xml:space="preserve"> </w:t>
      </w:r>
      <w:proofErr w:type="spellStart"/>
      <w:r w:rsidRPr="0004367D">
        <w:t>peserta</w:t>
      </w:r>
      <w:proofErr w:type="spellEnd"/>
      <w:r w:rsidRPr="0004367D">
        <w:t xml:space="preserve"> </w:t>
      </w:r>
      <w:proofErr w:type="spellStart"/>
      <w:r w:rsidRPr="0004367D">
        <w:t>kegiatan</w:t>
      </w:r>
      <w:proofErr w:type="spellEnd"/>
      <w:r w:rsidRPr="0004367D">
        <w:t xml:space="preserve"> juga </w:t>
      </w:r>
      <w:proofErr w:type="spellStart"/>
      <w:r w:rsidRPr="0004367D">
        <w:t>langsung</w:t>
      </w:r>
      <w:proofErr w:type="spellEnd"/>
      <w:r w:rsidRPr="0004367D">
        <w:t xml:space="preserve"> </w:t>
      </w:r>
      <w:proofErr w:type="spellStart"/>
      <w:r w:rsidRPr="0004367D">
        <w:t>praktik</w:t>
      </w:r>
      <w:proofErr w:type="spellEnd"/>
      <w:r w:rsidRPr="0004367D">
        <w:t xml:space="preserve"> </w:t>
      </w:r>
      <w:proofErr w:type="spellStart"/>
      <w:r w:rsidRPr="0004367D">
        <w:t>penulisan</w:t>
      </w:r>
      <w:proofErr w:type="spellEnd"/>
      <w:r w:rsidRPr="0004367D">
        <w:t xml:space="preserve"> </w:t>
      </w:r>
      <w:proofErr w:type="spellStart"/>
      <w:r w:rsidRPr="0004367D">
        <w:t>konten</w:t>
      </w:r>
      <w:proofErr w:type="spellEnd"/>
      <w:r w:rsidRPr="0004367D">
        <w:t xml:space="preserve"> </w:t>
      </w:r>
      <w:proofErr w:type="spellStart"/>
      <w:r w:rsidRPr="0004367D">
        <w:t>berita</w:t>
      </w:r>
      <w:proofErr w:type="spellEnd"/>
      <w:r w:rsidRPr="0004367D">
        <w:t xml:space="preserve"> </w:t>
      </w:r>
      <w:proofErr w:type="spellStart"/>
      <w:r w:rsidRPr="0004367D">
        <w:t>untuk</w:t>
      </w:r>
      <w:proofErr w:type="spellEnd"/>
      <w:r w:rsidRPr="0004367D">
        <w:t xml:space="preserve"> </w:t>
      </w:r>
      <w:proofErr w:type="spellStart"/>
      <w:r w:rsidRPr="0004367D">
        <w:t>dinaikkan</w:t>
      </w:r>
      <w:proofErr w:type="spellEnd"/>
      <w:r w:rsidRPr="0004367D">
        <w:t xml:space="preserve"> </w:t>
      </w:r>
      <w:proofErr w:type="spellStart"/>
      <w:r w:rsidRPr="0004367D">
        <w:t>dalam</w:t>
      </w:r>
      <w:proofErr w:type="spellEnd"/>
      <w:r w:rsidRPr="0004367D">
        <w:t xml:space="preserve"> </w:t>
      </w:r>
      <w:r w:rsidRPr="004B18C0">
        <w:rPr>
          <w:i/>
          <w:iCs/>
        </w:rPr>
        <w:t>website</w:t>
      </w:r>
      <w:r w:rsidRPr="0004367D">
        <w:t xml:space="preserve"> dan media </w:t>
      </w:r>
      <w:proofErr w:type="spellStart"/>
      <w:r w:rsidRPr="0004367D">
        <w:t>sosial</w:t>
      </w:r>
      <w:proofErr w:type="spellEnd"/>
      <w:r w:rsidRPr="0004367D">
        <w:t xml:space="preserve">. Dari </w:t>
      </w:r>
      <w:proofErr w:type="spellStart"/>
      <w:r w:rsidRPr="0004367D">
        <w:t>semua</w:t>
      </w:r>
      <w:proofErr w:type="spellEnd"/>
      <w:r w:rsidRPr="0004367D">
        <w:t xml:space="preserve"> tulisan yang </w:t>
      </w:r>
      <w:proofErr w:type="spellStart"/>
      <w:r w:rsidRPr="0004367D">
        <w:t>dikerjakan</w:t>
      </w:r>
      <w:proofErr w:type="spellEnd"/>
      <w:r w:rsidRPr="0004367D">
        <w:t xml:space="preserve"> oleh </w:t>
      </w:r>
      <w:proofErr w:type="spellStart"/>
      <w:r w:rsidRPr="0004367D">
        <w:t>peserta</w:t>
      </w:r>
      <w:proofErr w:type="spellEnd"/>
      <w:r w:rsidRPr="0004367D">
        <w:t xml:space="preserve">, </w:t>
      </w:r>
      <w:proofErr w:type="spellStart"/>
      <w:r w:rsidRPr="0004367D">
        <w:t>fasilitator</w:t>
      </w:r>
      <w:proofErr w:type="spellEnd"/>
      <w:r w:rsidRPr="0004367D">
        <w:t xml:space="preserve"> </w:t>
      </w:r>
      <w:proofErr w:type="spellStart"/>
      <w:r w:rsidRPr="0004367D">
        <w:t>kemudian</w:t>
      </w:r>
      <w:proofErr w:type="spellEnd"/>
      <w:r w:rsidRPr="0004367D">
        <w:t xml:space="preserve"> </w:t>
      </w:r>
      <w:proofErr w:type="spellStart"/>
      <w:r w:rsidRPr="0004367D">
        <w:t>memilih</w:t>
      </w:r>
      <w:proofErr w:type="spellEnd"/>
      <w:r w:rsidRPr="0004367D">
        <w:t xml:space="preserve"> 3 tulisan </w:t>
      </w:r>
      <w:proofErr w:type="spellStart"/>
      <w:r w:rsidRPr="0004367D">
        <w:t>terbaik</w:t>
      </w:r>
      <w:proofErr w:type="spellEnd"/>
      <w:r w:rsidRPr="0004367D">
        <w:t xml:space="preserve">. </w:t>
      </w:r>
      <w:proofErr w:type="spellStart"/>
      <w:r w:rsidRPr="0004367D">
        <w:t>Ketiga</w:t>
      </w:r>
      <w:proofErr w:type="spellEnd"/>
      <w:r w:rsidRPr="0004367D">
        <w:t xml:space="preserve"> tulisan </w:t>
      </w:r>
      <w:proofErr w:type="spellStart"/>
      <w:r w:rsidRPr="0004367D">
        <w:t>terbaik</w:t>
      </w:r>
      <w:proofErr w:type="spellEnd"/>
      <w:r w:rsidRPr="0004367D">
        <w:t xml:space="preserve"> </w:t>
      </w:r>
      <w:proofErr w:type="spellStart"/>
      <w:r w:rsidRPr="0004367D">
        <w:t>tersebut</w:t>
      </w:r>
      <w:proofErr w:type="spellEnd"/>
      <w:r w:rsidRPr="0004367D">
        <w:t xml:space="preserve"> yang </w:t>
      </w:r>
      <w:proofErr w:type="spellStart"/>
      <w:r w:rsidRPr="0004367D">
        <w:t>akan</w:t>
      </w:r>
      <w:proofErr w:type="spellEnd"/>
      <w:r w:rsidRPr="0004367D">
        <w:t xml:space="preserve"> </w:t>
      </w:r>
      <w:proofErr w:type="spellStart"/>
      <w:r w:rsidRPr="0004367D">
        <w:t>dinaikkan</w:t>
      </w:r>
      <w:proofErr w:type="spellEnd"/>
      <w:r w:rsidRPr="0004367D">
        <w:t xml:space="preserve"> </w:t>
      </w:r>
      <w:proofErr w:type="spellStart"/>
      <w:r w:rsidRPr="0004367D">
        <w:t>dalam</w:t>
      </w:r>
      <w:proofErr w:type="spellEnd"/>
      <w:r w:rsidRPr="0004367D">
        <w:t xml:space="preserve"> </w:t>
      </w:r>
      <w:r w:rsidRPr="004B18C0">
        <w:rPr>
          <w:i/>
          <w:iCs/>
        </w:rPr>
        <w:t>website</w:t>
      </w:r>
      <w:r w:rsidRPr="0004367D">
        <w:t xml:space="preserve">. Di </w:t>
      </w:r>
      <w:proofErr w:type="spellStart"/>
      <w:r w:rsidRPr="0004367D">
        <w:t>akhir</w:t>
      </w:r>
      <w:proofErr w:type="spellEnd"/>
      <w:r w:rsidRPr="0004367D">
        <w:t xml:space="preserve"> </w:t>
      </w:r>
      <w:proofErr w:type="spellStart"/>
      <w:r w:rsidRPr="0004367D">
        <w:t>sesi</w:t>
      </w:r>
      <w:proofErr w:type="spellEnd"/>
      <w:r w:rsidRPr="0004367D">
        <w:t xml:space="preserve">, </w:t>
      </w:r>
      <w:proofErr w:type="spellStart"/>
      <w:r w:rsidRPr="0004367D">
        <w:t>peserta</w:t>
      </w:r>
      <w:proofErr w:type="spellEnd"/>
      <w:r w:rsidRPr="0004367D">
        <w:t xml:space="preserve">, </w:t>
      </w:r>
      <w:proofErr w:type="spellStart"/>
      <w:r w:rsidRPr="0004367D">
        <w:t>fasilitator</w:t>
      </w:r>
      <w:proofErr w:type="spellEnd"/>
      <w:r w:rsidRPr="0004367D">
        <w:t xml:space="preserve">, guru dan </w:t>
      </w:r>
      <w:proofErr w:type="spellStart"/>
      <w:r w:rsidR="004B18C0">
        <w:t>p</w:t>
      </w:r>
      <w:r w:rsidRPr="0004367D">
        <w:t>embina</w:t>
      </w:r>
      <w:proofErr w:type="spellEnd"/>
      <w:r w:rsidRPr="0004367D">
        <w:t xml:space="preserve"> </w:t>
      </w:r>
      <w:proofErr w:type="spellStart"/>
      <w:r w:rsidRPr="0004367D">
        <w:t>terkait</w:t>
      </w:r>
      <w:proofErr w:type="spellEnd"/>
      <w:r w:rsidRPr="0004367D">
        <w:t xml:space="preserve"> </w:t>
      </w:r>
      <w:proofErr w:type="spellStart"/>
      <w:r w:rsidRPr="0004367D">
        <w:t>menyepakati</w:t>
      </w:r>
      <w:proofErr w:type="spellEnd"/>
      <w:r w:rsidRPr="0004367D">
        <w:t xml:space="preserve"> </w:t>
      </w:r>
      <w:proofErr w:type="spellStart"/>
      <w:r w:rsidRPr="0004367D">
        <w:t>untuk</w:t>
      </w:r>
      <w:proofErr w:type="spellEnd"/>
      <w:r w:rsidRPr="0004367D">
        <w:t xml:space="preserve"> </w:t>
      </w:r>
      <w:proofErr w:type="spellStart"/>
      <w:r w:rsidRPr="0004367D">
        <w:t>mengoptimalkan</w:t>
      </w:r>
      <w:proofErr w:type="spellEnd"/>
      <w:r w:rsidRPr="0004367D">
        <w:t xml:space="preserve"> </w:t>
      </w:r>
      <w:proofErr w:type="spellStart"/>
      <w:r w:rsidRPr="0004367D">
        <w:t>pengelolaan</w:t>
      </w:r>
      <w:proofErr w:type="spellEnd"/>
      <w:r w:rsidRPr="0004367D">
        <w:t xml:space="preserve"> </w:t>
      </w:r>
      <w:r w:rsidRPr="00A84FB2">
        <w:rPr>
          <w:i/>
          <w:iCs/>
        </w:rPr>
        <w:t xml:space="preserve">website </w:t>
      </w:r>
      <w:proofErr w:type="spellStart"/>
      <w:r w:rsidRPr="0004367D">
        <w:t>yang</w:t>
      </w:r>
      <w:r w:rsidR="00A84FB2">
        <w:t xml:space="preserve"> </w:t>
      </w:r>
      <w:r w:rsidRPr="0004367D">
        <w:t>berkaita</w:t>
      </w:r>
      <w:proofErr w:type="spellEnd"/>
      <w:r w:rsidRPr="0004367D">
        <w:t xml:space="preserve">n </w:t>
      </w:r>
      <w:proofErr w:type="spellStart"/>
      <w:r w:rsidRPr="0004367D">
        <w:t>dengan</w:t>
      </w:r>
      <w:proofErr w:type="spellEnd"/>
      <w:r w:rsidRPr="0004367D">
        <w:t xml:space="preserve"> </w:t>
      </w:r>
      <w:proofErr w:type="spellStart"/>
      <w:r w:rsidRPr="0004367D">
        <w:t>organisasi</w:t>
      </w:r>
      <w:proofErr w:type="spellEnd"/>
      <w:r w:rsidRPr="0004367D">
        <w:t xml:space="preserve"> </w:t>
      </w:r>
      <w:proofErr w:type="spellStart"/>
      <w:r w:rsidRPr="0004367D">
        <w:t>pramuka</w:t>
      </w:r>
      <w:proofErr w:type="spellEnd"/>
      <w:r w:rsidRPr="0004367D">
        <w:t xml:space="preserve">. </w:t>
      </w:r>
      <w:proofErr w:type="spellStart"/>
      <w:r w:rsidRPr="0004367D">
        <w:t>Untuk</w:t>
      </w:r>
      <w:proofErr w:type="spellEnd"/>
      <w:r w:rsidRPr="0004367D">
        <w:t xml:space="preserve"> </w:t>
      </w:r>
      <w:proofErr w:type="spellStart"/>
      <w:r w:rsidRPr="0004367D">
        <w:t>menyukseskan</w:t>
      </w:r>
      <w:proofErr w:type="spellEnd"/>
      <w:r w:rsidRPr="0004367D">
        <w:t xml:space="preserve"> </w:t>
      </w:r>
      <w:proofErr w:type="spellStart"/>
      <w:r w:rsidRPr="0004367D">
        <w:t>hal</w:t>
      </w:r>
      <w:proofErr w:type="spellEnd"/>
      <w:r w:rsidRPr="0004367D">
        <w:t xml:space="preserve"> </w:t>
      </w:r>
      <w:proofErr w:type="spellStart"/>
      <w:r w:rsidRPr="0004367D">
        <w:t>tersebut</w:t>
      </w:r>
      <w:proofErr w:type="spellEnd"/>
      <w:r w:rsidRPr="0004367D">
        <w:t xml:space="preserve"> </w:t>
      </w:r>
      <w:proofErr w:type="spellStart"/>
      <w:r w:rsidRPr="0004367D">
        <w:t>maka</w:t>
      </w:r>
      <w:proofErr w:type="spellEnd"/>
      <w:r w:rsidRPr="0004367D">
        <w:t xml:space="preserve"> </w:t>
      </w:r>
      <w:proofErr w:type="spellStart"/>
      <w:r w:rsidRPr="0004367D">
        <w:t>rencananya</w:t>
      </w:r>
      <w:proofErr w:type="spellEnd"/>
      <w:r w:rsidRPr="0004367D">
        <w:t xml:space="preserve"> </w:t>
      </w:r>
      <w:proofErr w:type="spellStart"/>
      <w:r w:rsidRPr="0004367D">
        <w:t>akan</w:t>
      </w:r>
      <w:proofErr w:type="spellEnd"/>
      <w:r w:rsidRPr="0004367D">
        <w:t xml:space="preserve"> </w:t>
      </w:r>
      <w:proofErr w:type="spellStart"/>
      <w:r w:rsidRPr="0004367D">
        <w:t>diadakan</w:t>
      </w:r>
      <w:proofErr w:type="spellEnd"/>
      <w:r w:rsidRPr="0004367D">
        <w:t xml:space="preserve"> </w:t>
      </w:r>
      <w:proofErr w:type="spellStart"/>
      <w:r w:rsidRPr="0004367D">
        <w:t>pelatihan</w:t>
      </w:r>
      <w:proofErr w:type="spellEnd"/>
      <w:r w:rsidRPr="0004367D">
        <w:t xml:space="preserve"> </w:t>
      </w:r>
      <w:proofErr w:type="spellStart"/>
      <w:r w:rsidR="00A84FB2">
        <w:t>ber</w:t>
      </w:r>
      <w:r w:rsidRPr="0004367D">
        <w:t>kelanjuta</w:t>
      </w:r>
      <w:r w:rsidR="00A84FB2">
        <w:t>n</w:t>
      </w:r>
      <w:proofErr w:type="spellEnd"/>
      <w:r w:rsidRPr="0004367D">
        <w:t xml:space="preserve"> </w:t>
      </w:r>
      <w:proofErr w:type="spellStart"/>
      <w:r w:rsidRPr="0004367D">
        <w:t>dari</w:t>
      </w:r>
      <w:proofErr w:type="spellEnd"/>
      <w:r w:rsidRPr="0004367D">
        <w:t xml:space="preserve"> </w:t>
      </w:r>
      <w:proofErr w:type="spellStart"/>
      <w:r w:rsidRPr="0004367D">
        <w:t>sebelumnya</w:t>
      </w:r>
      <w:proofErr w:type="spellEnd"/>
      <w:r w:rsidRPr="0004367D">
        <w:t xml:space="preserve">. </w:t>
      </w:r>
    </w:p>
    <w:p w14:paraId="4EECFFE9" w14:textId="15F84F4A" w:rsidR="0004367D" w:rsidRPr="0004367D" w:rsidRDefault="0004367D" w:rsidP="0004367D">
      <w:pPr>
        <w:spacing w:after="240"/>
        <w:jc w:val="center"/>
        <w:rPr>
          <w:sz w:val="20"/>
          <w:szCs w:val="20"/>
        </w:rPr>
      </w:pPr>
      <w:r>
        <w:rPr>
          <w:rFonts w:ascii="Book Antiqua" w:hAnsi="Book Antiqua" w:cstheme="majorBidi"/>
          <w:noProof/>
        </w:rPr>
        <w:drawing>
          <wp:inline distT="0" distB="0" distL="0" distR="0" wp14:anchorId="7206836D" wp14:editId="6B419C14">
            <wp:extent cx="2376170" cy="1336481"/>
            <wp:effectExtent l="0" t="0" r="0" b="0"/>
            <wp:docPr id="5"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bar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6170" cy="1336481"/>
                    </a:xfrm>
                    <a:prstGeom prst="rect">
                      <a:avLst/>
                    </a:prstGeom>
                  </pic:spPr>
                </pic:pic>
              </a:graphicData>
            </a:graphic>
          </wp:inline>
        </w:drawing>
      </w:r>
    </w:p>
    <w:p w14:paraId="3D0667EC" w14:textId="0C2AC35F" w:rsidR="002E36A8" w:rsidRPr="00727DDB" w:rsidRDefault="0004367D" w:rsidP="00727DDB">
      <w:pPr>
        <w:spacing w:after="240"/>
        <w:ind w:firstLine="360"/>
        <w:jc w:val="center"/>
        <w:rPr>
          <w:sz w:val="20"/>
          <w:szCs w:val="20"/>
        </w:rPr>
      </w:pPr>
      <w:r w:rsidRPr="0004367D">
        <w:rPr>
          <w:sz w:val="20"/>
          <w:szCs w:val="20"/>
        </w:rPr>
        <w:t xml:space="preserve">Gambar 2 </w:t>
      </w:r>
      <w:proofErr w:type="spellStart"/>
      <w:r w:rsidRPr="0004367D">
        <w:rPr>
          <w:sz w:val="20"/>
          <w:szCs w:val="20"/>
        </w:rPr>
        <w:t>Peserta</w:t>
      </w:r>
      <w:proofErr w:type="spellEnd"/>
      <w:r w:rsidRPr="0004367D">
        <w:rPr>
          <w:sz w:val="20"/>
          <w:szCs w:val="20"/>
        </w:rPr>
        <w:t xml:space="preserve">, guru, </w:t>
      </w:r>
      <w:proofErr w:type="spellStart"/>
      <w:r w:rsidRPr="0004367D">
        <w:rPr>
          <w:sz w:val="20"/>
          <w:szCs w:val="20"/>
        </w:rPr>
        <w:t>pembina</w:t>
      </w:r>
      <w:proofErr w:type="spellEnd"/>
      <w:r w:rsidRPr="0004367D">
        <w:rPr>
          <w:sz w:val="20"/>
          <w:szCs w:val="20"/>
        </w:rPr>
        <w:t xml:space="preserve"> dan </w:t>
      </w:r>
      <w:proofErr w:type="spellStart"/>
      <w:r w:rsidRPr="0004367D">
        <w:rPr>
          <w:sz w:val="20"/>
          <w:szCs w:val="20"/>
        </w:rPr>
        <w:t>fasilitator</w:t>
      </w:r>
      <w:proofErr w:type="spellEnd"/>
      <w:r w:rsidRPr="0004367D">
        <w:rPr>
          <w:sz w:val="20"/>
          <w:szCs w:val="20"/>
        </w:rPr>
        <w:t xml:space="preserve"> </w:t>
      </w:r>
      <w:proofErr w:type="spellStart"/>
      <w:r w:rsidRPr="0004367D">
        <w:rPr>
          <w:sz w:val="20"/>
          <w:szCs w:val="20"/>
        </w:rPr>
        <w:t>foto</w:t>
      </w:r>
      <w:proofErr w:type="spellEnd"/>
      <w:r w:rsidRPr="0004367D">
        <w:rPr>
          <w:sz w:val="20"/>
          <w:szCs w:val="20"/>
        </w:rPr>
        <w:t xml:space="preserve"> </w:t>
      </w:r>
      <w:proofErr w:type="spellStart"/>
      <w:r w:rsidRPr="0004367D">
        <w:rPr>
          <w:sz w:val="20"/>
          <w:szCs w:val="20"/>
        </w:rPr>
        <w:t>bersama</w:t>
      </w:r>
      <w:proofErr w:type="spellEnd"/>
    </w:p>
    <w:p w14:paraId="39CDA69F" w14:textId="77777777" w:rsidR="00FD7BDE" w:rsidRPr="002E36A8" w:rsidRDefault="00FD7BDE" w:rsidP="00D56051">
      <w:pPr>
        <w:pStyle w:val="DaftarParagraf"/>
        <w:tabs>
          <w:tab w:val="left" w:pos="3396"/>
        </w:tabs>
        <w:ind w:left="0"/>
        <w:jc w:val="both"/>
        <w:rPr>
          <w:b/>
        </w:rPr>
      </w:pPr>
    </w:p>
    <w:p w14:paraId="217DEC18" w14:textId="77777777" w:rsidR="00D56051" w:rsidRPr="002E36A8" w:rsidRDefault="00D56051" w:rsidP="00D56051">
      <w:pPr>
        <w:pStyle w:val="DaftarParagraf"/>
        <w:tabs>
          <w:tab w:val="left" w:pos="3396"/>
        </w:tabs>
        <w:ind w:left="0"/>
        <w:jc w:val="both"/>
        <w:rPr>
          <w:b/>
        </w:rPr>
      </w:pPr>
      <w:r w:rsidRPr="002E36A8">
        <w:rPr>
          <w:b/>
        </w:rPr>
        <w:t>SIMPULAN</w:t>
      </w:r>
    </w:p>
    <w:p w14:paraId="76D70F62" w14:textId="77777777" w:rsidR="00D56051" w:rsidRPr="002E36A8" w:rsidRDefault="00D56051" w:rsidP="00D56051">
      <w:pPr>
        <w:pStyle w:val="DaftarParagraf"/>
        <w:tabs>
          <w:tab w:val="left" w:pos="3396"/>
        </w:tabs>
        <w:ind w:left="0"/>
        <w:jc w:val="both"/>
      </w:pPr>
    </w:p>
    <w:p w14:paraId="576C9BC9" w14:textId="0A06290D" w:rsidR="00184D2A" w:rsidRPr="002E36A8" w:rsidRDefault="00846AEE" w:rsidP="00184D2A">
      <w:pPr>
        <w:ind w:firstLine="709"/>
        <w:jc w:val="both"/>
        <w:rPr>
          <w:lang w:val="id-ID"/>
        </w:rPr>
      </w:pPr>
      <w:proofErr w:type="spellStart"/>
      <w:r w:rsidRPr="00846AEE">
        <w:lastRenderedPageBreak/>
        <w:t>Optimalisasi</w:t>
      </w:r>
      <w:proofErr w:type="spellEnd"/>
      <w:r w:rsidRPr="00846AEE">
        <w:t xml:space="preserve"> </w:t>
      </w:r>
      <w:proofErr w:type="spellStart"/>
      <w:r w:rsidRPr="00846AEE">
        <w:t>pengelolaan</w:t>
      </w:r>
      <w:proofErr w:type="spellEnd"/>
      <w:r w:rsidRPr="00846AEE">
        <w:t xml:space="preserve"> media </w:t>
      </w:r>
      <w:proofErr w:type="spellStart"/>
      <w:r w:rsidRPr="00846AEE">
        <w:t>informasi</w:t>
      </w:r>
      <w:proofErr w:type="spellEnd"/>
      <w:r w:rsidRPr="00846AEE">
        <w:t xml:space="preserve"> yang </w:t>
      </w:r>
      <w:proofErr w:type="spellStart"/>
      <w:r w:rsidRPr="00846AEE">
        <w:t>dimiliki</w:t>
      </w:r>
      <w:proofErr w:type="spellEnd"/>
      <w:r w:rsidRPr="00846AEE">
        <w:t xml:space="preserve"> oleh </w:t>
      </w:r>
      <w:proofErr w:type="spellStart"/>
      <w:r w:rsidRPr="00846AEE">
        <w:t>organisasi</w:t>
      </w:r>
      <w:proofErr w:type="spellEnd"/>
      <w:r w:rsidRPr="00846AEE">
        <w:t xml:space="preserve"> </w:t>
      </w:r>
      <w:proofErr w:type="spellStart"/>
      <w:r w:rsidRPr="00846AEE">
        <w:t>pramuka</w:t>
      </w:r>
      <w:proofErr w:type="spellEnd"/>
      <w:r w:rsidRPr="00846AEE">
        <w:t xml:space="preserve"> </w:t>
      </w:r>
      <w:proofErr w:type="spellStart"/>
      <w:r w:rsidRPr="00846AEE">
        <w:t>Ambalan</w:t>
      </w:r>
      <w:proofErr w:type="spellEnd"/>
      <w:r w:rsidRPr="00846AEE">
        <w:t xml:space="preserve"> </w:t>
      </w:r>
      <w:proofErr w:type="spellStart"/>
      <w:r w:rsidRPr="00846AEE">
        <w:t>Sunan</w:t>
      </w:r>
      <w:proofErr w:type="spellEnd"/>
      <w:r w:rsidRPr="00846AEE">
        <w:t xml:space="preserve"> </w:t>
      </w:r>
      <w:proofErr w:type="spellStart"/>
      <w:r w:rsidRPr="00846AEE">
        <w:t>Kalijaga</w:t>
      </w:r>
      <w:proofErr w:type="spellEnd"/>
      <w:r w:rsidRPr="00846AEE">
        <w:t xml:space="preserve"> dan </w:t>
      </w:r>
      <w:proofErr w:type="spellStart"/>
      <w:r w:rsidRPr="00846AEE">
        <w:t>Dewi</w:t>
      </w:r>
      <w:proofErr w:type="spellEnd"/>
      <w:r w:rsidRPr="00846AEE">
        <w:t xml:space="preserve"> </w:t>
      </w:r>
      <w:proofErr w:type="spellStart"/>
      <w:r w:rsidRPr="00846AEE">
        <w:t>Masitoh</w:t>
      </w:r>
      <w:proofErr w:type="spellEnd"/>
      <w:r w:rsidRPr="00846AEE">
        <w:t xml:space="preserve"> MAN 2 </w:t>
      </w:r>
      <w:proofErr w:type="spellStart"/>
      <w:r w:rsidRPr="00846AEE">
        <w:t>Banyumas</w:t>
      </w:r>
      <w:proofErr w:type="spellEnd"/>
      <w:r w:rsidRPr="00846AEE">
        <w:t xml:space="preserve"> </w:t>
      </w:r>
      <w:proofErr w:type="spellStart"/>
      <w:r w:rsidRPr="00846AEE">
        <w:t>melalui</w:t>
      </w:r>
      <w:proofErr w:type="spellEnd"/>
      <w:r w:rsidRPr="00846AEE">
        <w:t xml:space="preserve"> </w:t>
      </w:r>
      <w:proofErr w:type="spellStart"/>
      <w:r w:rsidRPr="00846AEE">
        <w:t>pelatihan</w:t>
      </w:r>
      <w:proofErr w:type="spellEnd"/>
      <w:r w:rsidRPr="00846AEE">
        <w:t xml:space="preserve"> yang </w:t>
      </w:r>
      <w:proofErr w:type="spellStart"/>
      <w:r w:rsidRPr="00846AEE">
        <w:t>komprehensif</w:t>
      </w:r>
      <w:proofErr w:type="spellEnd"/>
      <w:r w:rsidRPr="00846AEE">
        <w:t xml:space="preserve"> </w:t>
      </w:r>
      <w:proofErr w:type="spellStart"/>
      <w:r w:rsidRPr="00846AEE">
        <w:t>ini</w:t>
      </w:r>
      <w:proofErr w:type="spellEnd"/>
      <w:r w:rsidRPr="00846AEE">
        <w:t xml:space="preserve"> </w:t>
      </w:r>
      <w:proofErr w:type="spellStart"/>
      <w:r w:rsidRPr="00846AEE">
        <w:t>berhasil</w:t>
      </w:r>
      <w:proofErr w:type="spellEnd"/>
      <w:r w:rsidRPr="00846AEE">
        <w:t xml:space="preserve"> </w:t>
      </w:r>
      <w:proofErr w:type="spellStart"/>
      <w:r w:rsidRPr="00846AEE">
        <w:t>menapai</w:t>
      </w:r>
      <w:proofErr w:type="spellEnd"/>
      <w:r w:rsidRPr="00846AEE">
        <w:t xml:space="preserve"> target yang </w:t>
      </w:r>
      <w:proofErr w:type="spellStart"/>
      <w:r w:rsidRPr="00846AEE">
        <w:t>direncanakan</w:t>
      </w:r>
      <w:proofErr w:type="spellEnd"/>
      <w:r w:rsidRPr="00846AEE">
        <w:t xml:space="preserve"> </w:t>
      </w:r>
      <w:proofErr w:type="spellStart"/>
      <w:r w:rsidRPr="00846AEE">
        <w:t>yakni</w:t>
      </w:r>
      <w:proofErr w:type="spellEnd"/>
      <w:r w:rsidRPr="00846AEE">
        <w:t xml:space="preserve"> </w:t>
      </w:r>
      <w:proofErr w:type="spellStart"/>
      <w:r w:rsidRPr="00846AEE">
        <w:t>terpenuhinya</w:t>
      </w:r>
      <w:proofErr w:type="spellEnd"/>
      <w:r w:rsidRPr="00846AEE">
        <w:t xml:space="preserve"> </w:t>
      </w:r>
      <w:proofErr w:type="spellStart"/>
      <w:r w:rsidRPr="00846AEE">
        <w:t>kebutuhan</w:t>
      </w:r>
      <w:proofErr w:type="spellEnd"/>
      <w:r w:rsidRPr="00846AEE">
        <w:t xml:space="preserve"> </w:t>
      </w:r>
      <w:proofErr w:type="spellStart"/>
      <w:r w:rsidRPr="00846AEE">
        <w:t>kognisi</w:t>
      </w:r>
      <w:proofErr w:type="spellEnd"/>
      <w:r w:rsidRPr="00846AEE">
        <w:t xml:space="preserve"> </w:t>
      </w:r>
      <w:proofErr w:type="spellStart"/>
      <w:r w:rsidRPr="00846AEE">
        <w:t>peserta</w:t>
      </w:r>
      <w:proofErr w:type="spellEnd"/>
      <w:r w:rsidRPr="00846AEE">
        <w:t xml:space="preserve"> </w:t>
      </w:r>
      <w:proofErr w:type="spellStart"/>
      <w:r w:rsidRPr="00846AEE">
        <w:t>mengenai</w:t>
      </w:r>
      <w:proofErr w:type="spellEnd"/>
      <w:r w:rsidRPr="00846AEE">
        <w:t xml:space="preserve"> </w:t>
      </w:r>
      <w:proofErr w:type="spellStart"/>
      <w:r w:rsidRPr="00846AEE">
        <w:t>pengelolaan</w:t>
      </w:r>
      <w:proofErr w:type="spellEnd"/>
      <w:r w:rsidRPr="00846AEE">
        <w:t xml:space="preserve"> media, </w:t>
      </w:r>
      <w:proofErr w:type="spellStart"/>
      <w:r w:rsidRPr="00846AEE">
        <w:t>terbentuknya</w:t>
      </w:r>
      <w:proofErr w:type="spellEnd"/>
      <w:r w:rsidRPr="00846AEE">
        <w:t xml:space="preserve"> </w:t>
      </w:r>
      <w:proofErr w:type="spellStart"/>
      <w:r w:rsidRPr="00846AEE">
        <w:t>kemampuan</w:t>
      </w:r>
      <w:proofErr w:type="spellEnd"/>
      <w:r w:rsidRPr="00846AEE">
        <w:t xml:space="preserve"> </w:t>
      </w:r>
      <w:proofErr w:type="spellStart"/>
      <w:r w:rsidRPr="00846AEE">
        <w:t>peserta</w:t>
      </w:r>
      <w:proofErr w:type="spellEnd"/>
      <w:r w:rsidRPr="00846AEE">
        <w:t xml:space="preserve"> </w:t>
      </w:r>
      <w:proofErr w:type="spellStart"/>
      <w:r w:rsidRPr="00846AEE">
        <w:t>dalam</w:t>
      </w:r>
      <w:proofErr w:type="spellEnd"/>
      <w:r w:rsidRPr="00846AEE">
        <w:t xml:space="preserve"> </w:t>
      </w:r>
      <w:proofErr w:type="spellStart"/>
      <w:r w:rsidRPr="00846AEE">
        <w:t>menyusun</w:t>
      </w:r>
      <w:proofErr w:type="spellEnd"/>
      <w:r w:rsidRPr="00846AEE">
        <w:t xml:space="preserve"> </w:t>
      </w:r>
      <w:proofErr w:type="spellStart"/>
      <w:r w:rsidRPr="00846AEE">
        <w:t>konten</w:t>
      </w:r>
      <w:proofErr w:type="spellEnd"/>
      <w:r w:rsidRPr="00846AEE">
        <w:t xml:space="preserve"> media </w:t>
      </w:r>
      <w:proofErr w:type="spellStart"/>
      <w:r w:rsidRPr="00846AEE">
        <w:t>serta</w:t>
      </w:r>
      <w:proofErr w:type="spellEnd"/>
      <w:r w:rsidRPr="00846AEE">
        <w:t xml:space="preserve"> </w:t>
      </w:r>
      <w:proofErr w:type="spellStart"/>
      <w:r w:rsidRPr="00846AEE">
        <w:t>mendistribusikannya</w:t>
      </w:r>
      <w:proofErr w:type="spellEnd"/>
      <w:r w:rsidRPr="00846AEE">
        <w:t xml:space="preserve"> </w:t>
      </w:r>
      <w:proofErr w:type="spellStart"/>
      <w:r w:rsidRPr="00846AEE">
        <w:t>dengan</w:t>
      </w:r>
      <w:proofErr w:type="spellEnd"/>
      <w:r w:rsidRPr="00846AEE">
        <w:t xml:space="preserve"> </w:t>
      </w:r>
      <w:proofErr w:type="spellStart"/>
      <w:r w:rsidRPr="00846AEE">
        <w:t>tepat</w:t>
      </w:r>
      <w:proofErr w:type="spellEnd"/>
      <w:r w:rsidRPr="00846AEE">
        <w:t xml:space="preserve">, dan </w:t>
      </w:r>
      <w:proofErr w:type="spellStart"/>
      <w:r w:rsidRPr="00846AEE">
        <w:t>terbentuknya</w:t>
      </w:r>
      <w:proofErr w:type="spellEnd"/>
      <w:r w:rsidRPr="00846AEE">
        <w:t xml:space="preserve"> </w:t>
      </w:r>
      <w:proofErr w:type="spellStart"/>
      <w:r w:rsidRPr="00846AEE">
        <w:t>komitmen</w:t>
      </w:r>
      <w:proofErr w:type="spellEnd"/>
      <w:r w:rsidRPr="00846AEE">
        <w:t xml:space="preserve"> </w:t>
      </w:r>
      <w:proofErr w:type="spellStart"/>
      <w:r w:rsidRPr="00846AEE">
        <w:t>anggota</w:t>
      </w:r>
      <w:proofErr w:type="spellEnd"/>
      <w:r w:rsidRPr="00846AEE">
        <w:t xml:space="preserve"> </w:t>
      </w:r>
      <w:proofErr w:type="spellStart"/>
      <w:r w:rsidRPr="00846AEE">
        <w:t>organisasi</w:t>
      </w:r>
      <w:proofErr w:type="spellEnd"/>
      <w:r w:rsidRPr="00846AEE">
        <w:t xml:space="preserve"> </w:t>
      </w:r>
      <w:proofErr w:type="spellStart"/>
      <w:r w:rsidRPr="00846AEE">
        <w:t>untuk</w:t>
      </w:r>
      <w:proofErr w:type="spellEnd"/>
      <w:r w:rsidRPr="00846AEE">
        <w:t xml:space="preserve"> </w:t>
      </w:r>
      <w:proofErr w:type="spellStart"/>
      <w:r w:rsidRPr="00846AEE">
        <w:t>menjaga</w:t>
      </w:r>
      <w:proofErr w:type="spellEnd"/>
      <w:r w:rsidRPr="00846AEE">
        <w:t xml:space="preserve"> </w:t>
      </w:r>
      <w:proofErr w:type="spellStart"/>
      <w:r w:rsidRPr="00846AEE">
        <w:t>kontinuitas</w:t>
      </w:r>
      <w:proofErr w:type="spellEnd"/>
      <w:r w:rsidRPr="00846AEE">
        <w:t xml:space="preserve"> </w:t>
      </w:r>
      <w:proofErr w:type="spellStart"/>
      <w:r w:rsidRPr="00846AEE">
        <w:t>pengelolaan</w:t>
      </w:r>
      <w:proofErr w:type="spellEnd"/>
      <w:r w:rsidRPr="00846AEE">
        <w:t xml:space="preserve"> </w:t>
      </w:r>
      <w:proofErr w:type="spellStart"/>
      <w:r w:rsidRPr="00846AEE">
        <w:t>medianya</w:t>
      </w:r>
      <w:proofErr w:type="spellEnd"/>
      <w:r w:rsidRPr="00846AEE">
        <w:t xml:space="preserve">. </w:t>
      </w:r>
      <w:proofErr w:type="spellStart"/>
      <w:r w:rsidRPr="00846AEE">
        <w:t>Hanya</w:t>
      </w:r>
      <w:proofErr w:type="spellEnd"/>
      <w:r w:rsidRPr="00846AEE">
        <w:t xml:space="preserve"> </w:t>
      </w:r>
      <w:proofErr w:type="spellStart"/>
      <w:r w:rsidRPr="00846AEE">
        <w:t>saja</w:t>
      </w:r>
      <w:proofErr w:type="spellEnd"/>
      <w:r w:rsidRPr="00846AEE">
        <w:t xml:space="preserve"> </w:t>
      </w:r>
      <w:proofErr w:type="spellStart"/>
      <w:r w:rsidRPr="00846AEE">
        <w:t>ada</w:t>
      </w:r>
      <w:proofErr w:type="spellEnd"/>
      <w:r w:rsidRPr="00846AEE">
        <w:t xml:space="preserve"> </w:t>
      </w:r>
      <w:proofErr w:type="spellStart"/>
      <w:r w:rsidRPr="00846AEE">
        <w:t>beberapa</w:t>
      </w:r>
      <w:proofErr w:type="spellEnd"/>
      <w:r w:rsidRPr="00846AEE">
        <w:t xml:space="preserve"> </w:t>
      </w:r>
      <w:proofErr w:type="spellStart"/>
      <w:r w:rsidRPr="00846AEE">
        <w:t>hal</w:t>
      </w:r>
      <w:proofErr w:type="spellEnd"/>
      <w:r w:rsidRPr="00846AEE">
        <w:t xml:space="preserve"> yang </w:t>
      </w:r>
      <w:proofErr w:type="spellStart"/>
      <w:r w:rsidRPr="00846AEE">
        <w:t>perlu</w:t>
      </w:r>
      <w:proofErr w:type="spellEnd"/>
      <w:r w:rsidRPr="00846AEE">
        <w:t xml:space="preserve"> </w:t>
      </w:r>
      <w:proofErr w:type="spellStart"/>
      <w:r w:rsidRPr="00846AEE">
        <w:t>menjadi</w:t>
      </w:r>
      <w:proofErr w:type="spellEnd"/>
      <w:r w:rsidRPr="00846AEE">
        <w:t xml:space="preserve"> </w:t>
      </w:r>
      <w:proofErr w:type="spellStart"/>
      <w:r w:rsidRPr="00846AEE">
        <w:t>perhatian</w:t>
      </w:r>
      <w:proofErr w:type="spellEnd"/>
      <w:r w:rsidRPr="00846AEE">
        <w:t xml:space="preserve"> </w:t>
      </w:r>
      <w:proofErr w:type="spellStart"/>
      <w:r w:rsidRPr="00846AEE">
        <w:t>bersama</w:t>
      </w:r>
      <w:proofErr w:type="spellEnd"/>
      <w:r w:rsidR="00A84FB2">
        <w:t>,</w:t>
      </w:r>
      <w:r w:rsidRPr="00846AEE">
        <w:t xml:space="preserve"> </w:t>
      </w:r>
      <w:proofErr w:type="spellStart"/>
      <w:r w:rsidRPr="00846AEE">
        <w:t>yakni</w:t>
      </w:r>
      <w:proofErr w:type="spellEnd"/>
      <w:r w:rsidRPr="00846AEE">
        <w:t xml:space="preserve">, </w:t>
      </w:r>
      <w:proofErr w:type="spellStart"/>
      <w:r w:rsidRPr="00846AEE">
        <w:t>pelatihan</w:t>
      </w:r>
      <w:proofErr w:type="spellEnd"/>
      <w:r w:rsidRPr="00846AEE">
        <w:t xml:space="preserve"> </w:t>
      </w:r>
      <w:proofErr w:type="spellStart"/>
      <w:r w:rsidRPr="00846AEE">
        <w:t>ini</w:t>
      </w:r>
      <w:proofErr w:type="spellEnd"/>
      <w:r w:rsidRPr="00846AEE">
        <w:t xml:space="preserve"> </w:t>
      </w:r>
      <w:proofErr w:type="spellStart"/>
      <w:r w:rsidRPr="00846AEE">
        <w:t>memerlukan</w:t>
      </w:r>
      <w:proofErr w:type="spellEnd"/>
      <w:r w:rsidRPr="00846AEE">
        <w:t xml:space="preserve"> </w:t>
      </w:r>
      <w:proofErr w:type="spellStart"/>
      <w:r w:rsidRPr="00846AEE">
        <w:t>pelatihan</w:t>
      </w:r>
      <w:proofErr w:type="spellEnd"/>
      <w:r w:rsidRPr="00846AEE">
        <w:t xml:space="preserve"> </w:t>
      </w:r>
      <w:proofErr w:type="spellStart"/>
      <w:r w:rsidRPr="00846AEE">
        <w:t>berkelanjutan</w:t>
      </w:r>
      <w:proofErr w:type="spellEnd"/>
      <w:r w:rsidRPr="00846AEE">
        <w:t xml:space="preserve"> </w:t>
      </w:r>
      <w:proofErr w:type="spellStart"/>
      <w:r w:rsidRPr="00846AEE">
        <w:t>dengan</w:t>
      </w:r>
      <w:proofErr w:type="spellEnd"/>
      <w:r w:rsidRPr="00846AEE">
        <w:t xml:space="preserve"> </w:t>
      </w:r>
      <w:proofErr w:type="spellStart"/>
      <w:r w:rsidRPr="00846AEE">
        <w:t>pendalaman</w:t>
      </w:r>
      <w:proofErr w:type="spellEnd"/>
      <w:r w:rsidRPr="00846AEE">
        <w:t xml:space="preserve"> </w:t>
      </w:r>
      <w:proofErr w:type="spellStart"/>
      <w:r w:rsidRPr="00846AEE">
        <w:t>materi</w:t>
      </w:r>
      <w:proofErr w:type="spellEnd"/>
      <w:r w:rsidRPr="00846AEE">
        <w:t xml:space="preserve"> </w:t>
      </w:r>
      <w:proofErr w:type="spellStart"/>
      <w:r w:rsidRPr="00846AEE">
        <w:t>dari</w:t>
      </w:r>
      <w:proofErr w:type="spellEnd"/>
      <w:r w:rsidRPr="00846AEE">
        <w:t xml:space="preserve"> </w:t>
      </w:r>
      <w:proofErr w:type="spellStart"/>
      <w:r w:rsidRPr="00846AEE">
        <w:t>aspek</w:t>
      </w:r>
      <w:proofErr w:type="spellEnd"/>
      <w:r w:rsidRPr="00846AEE">
        <w:t xml:space="preserve"> </w:t>
      </w:r>
      <w:proofErr w:type="spellStart"/>
      <w:r w:rsidRPr="00846AEE">
        <w:t>teknologi</w:t>
      </w:r>
      <w:proofErr w:type="spellEnd"/>
      <w:r w:rsidRPr="00846AEE">
        <w:t xml:space="preserve"> media dan strategi </w:t>
      </w:r>
      <w:proofErr w:type="spellStart"/>
      <w:r w:rsidR="00A84FB2">
        <w:t>visibilitas</w:t>
      </w:r>
      <w:proofErr w:type="spellEnd"/>
      <w:r w:rsidRPr="00846AEE">
        <w:t xml:space="preserve"> media yang </w:t>
      </w:r>
      <w:proofErr w:type="spellStart"/>
      <w:r w:rsidRPr="00846AEE">
        <w:t>efektif</w:t>
      </w:r>
      <w:proofErr w:type="spellEnd"/>
      <w:r w:rsidRPr="00846AEE">
        <w:t xml:space="preserve">. </w:t>
      </w:r>
      <w:proofErr w:type="spellStart"/>
      <w:r w:rsidRPr="00846AEE">
        <w:t>Berkaitan</w:t>
      </w:r>
      <w:proofErr w:type="spellEnd"/>
      <w:r w:rsidRPr="00846AEE">
        <w:t xml:space="preserve"> </w:t>
      </w:r>
      <w:proofErr w:type="spellStart"/>
      <w:r w:rsidRPr="00846AEE">
        <w:t>dengan</w:t>
      </w:r>
      <w:proofErr w:type="spellEnd"/>
      <w:r w:rsidRPr="00846AEE">
        <w:t xml:space="preserve"> </w:t>
      </w:r>
      <w:proofErr w:type="spellStart"/>
      <w:r w:rsidRPr="00846AEE">
        <w:t>hal</w:t>
      </w:r>
      <w:proofErr w:type="spellEnd"/>
      <w:r w:rsidRPr="00846AEE">
        <w:t xml:space="preserve"> </w:t>
      </w:r>
      <w:proofErr w:type="spellStart"/>
      <w:r w:rsidRPr="00846AEE">
        <w:t>tersebut</w:t>
      </w:r>
      <w:proofErr w:type="spellEnd"/>
      <w:r w:rsidRPr="00846AEE">
        <w:t xml:space="preserve">, </w:t>
      </w:r>
      <w:proofErr w:type="spellStart"/>
      <w:r w:rsidRPr="00846AEE">
        <w:t>mitra</w:t>
      </w:r>
      <w:proofErr w:type="spellEnd"/>
      <w:r w:rsidRPr="00846AEE">
        <w:t xml:space="preserve"> dan </w:t>
      </w:r>
      <w:proofErr w:type="spellStart"/>
      <w:r w:rsidRPr="00846AEE">
        <w:t>fasilitator</w:t>
      </w:r>
      <w:proofErr w:type="spellEnd"/>
      <w:r w:rsidRPr="00846AEE">
        <w:t xml:space="preserve"> </w:t>
      </w:r>
      <w:proofErr w:type="spellStart"/>
      <w:r w:rsidRPr="00846AEE">
        <w:t>membangun</w:t>
      </w:r>
      <w:proofErr w:type="spellEnd"/>
      <w:r w:rsidRPr="00846AEE">
        <w:t xml:space="preserve"> </w:t>
      </w:r>
      <w:proofErr w:type="spellStart"/>
      <w:r w:rsidRPr="00846AEE">
        <w:t>komitmen</w:t>
      </w:r>
      <w:proofErr w:type="spellEnd"/>
      <w:r w:rsidRPr="00846AEE">
        <w:t xml:space="preserve"> </w:t>
      </w:r>
      <w:proofErr w:type="spellStart"/>
      <w:r w:rsidRPr="00846AEE">
        <w:t>bersama</w:t>
      </w:r>
      <w:proofErr w:type="spellEnd"/>
      <w:r w:rsidRPr="00846AEE">
        <w:t xml:space="preserve"> agar </w:t>
      </w:r>
      <w:proofErr w:type="spellStart"/>
      <w:r w:rsidRPr="00846AEE">
        <w:t>rencana</w:t>
      </w:r>
      <w:proofErr w:type="spellEnd"/>
      <w:r w:rsidRPr="00846AEE">
        <w:t xml:space="preserve"> </w:t>
      </w:r>
      <w:proofErr w:type="spellStart"/>
      <w:r w:rsidRPr="00846AEE">
        <w:t>tersebut</w:t>
      </w:r>
      <w:proofErr w:type="spellEnd"/>
      <w:r w:rsidRPr="00846AEE">
        <w:t xml:space="preserve"> </w:t>
      </w:r>
      <w:proofErr w:type="spellStart"/>
      <w:r w:rsidRPr="00846AEE">
        <w:t>bisa</w:t>
      </w:r>
      <w:proofErr w:type="spellEnd"/>
      <w:r w:rsidRPr="00846AEE">
        <w:t xml:space="preserve"> </w:t>
      </w:r>
      <w:proofErr w:type="spellStart"/>
      <w:r w:rsidRPr="00846AEE">
        <w:t>tercapai</w:t>
      </w:r>
      <w:proofErr w:type="spellEnd"/>
      <w:r w:rsidRPr="00846AEE">
        <w:t xml:space="preserve"> di </w:t>
      </w:r>
      <w:proofErr w:type="spellStart"/>
      <w:r w:rsidRPr="00846AEE">
        <w:t>kemudian</w:t>
      </w:r>
      <w:proofErr w:type="spellEnd"/>
      <w:r w:rsidRPr="00846AEE">
        <w:t xml:space="preserve"> </w:t>
      </w:r>
      <w:proofErr w:type="spellStart"/>
      <w:r w:rsidRPr="00846AEE">
        <w:t>hari</w:t>
      </w:r>
      <w:proofErr w:type="spellEnd"/>
      <w:r w:rsidRPr="00846AEE">
        <w:t xml:space="preserve">. </w:t>
      </w:r>
      <w:proofErr w:type="spellStart"/>
      <w:r w:rsidRPr="00846AEE">
        <w:t>Komitmen</w:t>
      </w:r>
      <w:proofErr w:type="spellEnd"/>
      <w:r w:rsidRPr="00846AEE">
        <w:t xml:space="preserve"> </w:t>
      </w:r>
      <w:proofErr w:type="spellStart"/>
      <w:r w:rsidRPr="00846AEE">
        <w:t>tersebut</w:t>
      </w:r>
      <w:proofErr w:type="spellEnd"/>
      <w:r w:rsidRPr="00846AEE">
        <w:t xml:space="preserve"> </w:t>
      </w:r>
      <w:proofErr w:type="spellStart"/>
      <w:r w:rsidRPr="00846AEE">
        <w:t>akan</w:t>
      </w:r>
      <w:proofErr w:type="spellEnd"/>
      <w:r w:rsidRPr="00846AEE">
        <w:t xml:space="preserve"> </w:t>
      </w:r>
      <w:proofErr w:type="spellStart"/>
      <w:r w:rsidRPr="00846AEE">
        <w:t>dituangkan</w:t>
      </w:r>
      <w:proofErr w:type="spellEnd"/>
      <w:r w:rsidRPr="00846AEE">
        <w:t xml:space="preserve"> </w:t>
      </w:r>
      <w:proofErr w:type="spellStart"/>
      <w:r w:rsidRPr="00846AEE">
        <w:t>dalam</w:t>
      </w:r>
      <w:proofErr w:type="spellEnd"/>
      <w:r w:rsidRPr="00846AEE">
        <w:t xml:space="preserve"> </w:t>
      </w:r>
      <w:proofErr w:type="spellStart"/>
      <w:r w:rsidRPr="00846AEE">
        <w:t>bentuk</w:t>
      </w:r>
      <w:proofErr w:type="spellEnd"/>
      <w:r w:rsidRPr="00846AEE">
        <w:t xml:space="preserve"> </w:t>
      </w:r>
      <w:r w:rsidRPr="00846AEE">
        <w:rPr>
          <w:i/>
          <w:iCs/>
        </w:rPr>
        <w:t xml:space="preserve">Memorandum of Understanding </w:t>
      </w:r>
      <w:r w:rsidRPr="00846AEE">
        <w:t>(MoU).</w:t>
      </w:r>
    </w:p>
    <w:p w14:paraId="7CA147C8" w14:textId="77777777" w:rsidR="00184D2A" w:rsidRPr="002E36A8" w:rsidRDefault="00184D2A" w:rsidP="00D56051">
      <w:pPr>
        <w:tabs>
          <w:tab w:val="left" w:pos="0"/>
        </w:tabs>
        <w:jc w:val="both"/>
      </w:pPr>
    </w:p>
    <w:p w14:paraId="6A30EB9E" w14:textId="77777777" w:rsidR="00A142B8" w:rsidRPr="002E36A8" w:rsidRDefault="00A142B8" w:rsidP="00D56051">
      <w:pPr>
        <w:tabs>
          <w:tab w:val="left" w:pos="0"/>
        </w:tabs>
        <w:jc w:val="both"/>
        <w:rPr>
          <w:b/>
        </w:rPr>
      </w:pPr>
    </w:p>
    <w:p w14:paraId="71CC04BB" w14:textId="77777777" w:rsidR="00A142B8" w:rsidRPr="002E36A8" w:rsidRDefault="00A142B8" w:rsidP="00D56051">
      <w:pPr>
        <w:tabs>
          <w:tab w:val="left" w:pos="0"/>
        </w:tabs>
        <w:jc w:val="both"/>
        <w:rPr>
          <w:b/>
        </w:rPr>
      </w:pPr>
    </w:p>
    <w:p w14:paraId="3ADE6F32" w14:textId="77777777" w:rsidR="00B160C2" w:rsidRPr="002E36A8" w:rsidRDefault="00B160C2" w:rsidP="00B160C2">
      <w:pPr>
        <w:rPr>
          <w:b/>
          <w:lang w:val="id-ID"/>
        </w:rPr>
      </w:pPr>
      <w:r w:rsidRPr="002E36A8">
        <w:rPr>
          <w:b/>
        </w:rPr>
        <w:t>UCAPAN TERIMA KASIH</w:t>
      </w:r>
    </w:p>
    <w:p w14:paraId="025CB559" w14:textId="77777777" w:rsidR="00B160C2" w:rsidRPr="002E36A8" w:rsidRDefault="00B160C2" w:rsidP="00B160C2">
      <w:pPr>
        <w:rPr>
          <w:b/>
          <w:lang w:val="id-ID"/>
        </w:rPr>
      </w:pPr>
    </w:p>
    <w:p w14:paraId="39A5C530" w14:textId="2B906056" w:rsidR="000164F0" w:rsidRPr="002E36A8" w:rsidRDefault="00846AEE" w:rsidP="00FA569A">
      <w:pPr>
        <w:tabs>
          <w:tab w:val="left" w:pos="720"/>
        </w:tabs>
        <w:ind w:firstLine="567"/>
        <w:jc w:val="both"/>
        <w:rPr>
          <w:b/>
          <w:lang w:val="id-ID"/>
        </w:rPr>
      </w:pPr>
      <w:proofErr w:type="spellStart"/>
      <w:r>
        <w:t>Terlaksananya</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terlepas</w:t>
      </w:r>
      <w:proofErr w:type="spellEnd"/>
      <w:r>
        <w:t xml:space="preserve"> </w:t>
      </w:r>
      <w:proofErr w:type="spellStart"/>
      <w:r>
        <w:t>dari</w:t>
      </w:r>
      <w:proofErr w:type="spellEnd"/>
      <w:r>
        <w:t xml:space="preserve"> </w:t>
      </w:r>
      <w:proofErr w:type="spellStart"/>
      <w:r>
        <w:t>peran</w:t>
      </w:r>
      <w:proofErr w:type="spellEnd"/>
      <w:r>
        <w:t xml:space="preserve"> </w:t>
      </w:r>
      <w:proofErr w:type="spellStart"/>
      <w:r>
        <w:t>beberapa</w:t>
      </w:r>
      <w:proofErr w:type="spellEnd"/>
      <w:r>
        <w:t xml:space="preserve"> </w:t>
      </w:r>
      <w:proofErr w:type="spellStart"/>
      <w:r>
        <w:t>pihak</w:t>
      </w:r>
      <w:proofErr w:type="spellEnd"/>
      <w:r>
        <w:t xml:space="preserve">. Oleh </w:t>
      </w:r>
      <w:proofErr w:type="spellStart"/>
      <w:r>
        <w:t>karenanya</w:t>
      </w:r>
      <w:proofErr w:type="spellEnd"/>
      <w:r>
        <w:t xml:space="preserve"> </w:t>
      </w:r>
      <w:proofErr w:type="spellStart"/>
      <w:r>
        <w:t>dalam</w:t>
      </w:r>
      <w:proofErr w:type="spellEnd"/>
      <w:r>
        <w:t xml:space="preserve"> </w:t>
      </w:r>
      <w:proofErr w:type="spellStart"/>
      <w:r>
        <w:t>kesempatan</w:t>
      </w:r>
      <w:proofErr w:type="spellEnd"/>
      <w:r>
        <w:t xml:space="preserve"> </w:t>
      </w:r>
      <w:proofErr w:type="spellStart"/>
      <w:r>
        <w:t>ini</w:t>
      </w:r>
      <w:proofErr w:type="spellEnd"/>
      <w:r>
        <w:t xml:space="preserve"> </w:t>
      </w:r>
      <w:proofErr w:type="spellStart"/>
      <w:r>
        <w:t>penuli</w:t>
      </w:r>
      <w:proofErr w:type="spellEnd"/>
      <w:r>
        <w:t xml:space="preserve"> </w:t>
      </w:r>
      <w:proofErr w:type="spellStart"/>
      <w:r w:rsidR="00A84FB2">
        <w:t>ingin</w:t>
      </w:r>
      <w:proofErr w:type="spellEnd"/>
      <w:r>
        <w:t xml:space="preserve"> </w:t>
      </w:r>
      <w:proofErr w:type="spellStart"/>
      <w:r>
        <w:t>menghaturkan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kepada</w:t>
      </w:r>
      <w:proofErr w:type="spellEnd"/>
      <w:r>
        <w:t xml:space="preserve"> Universitas </w:t>
      </w:r>
      <w:proofErr w:type="spellStart"/>
      <w:r>
        <w:t>Amikom</w:t>
      </w:r>
      <w:proofErr w:type="spellEnd"/>
      <w:r>
        <w:t xml:space="preserve"> </w:t>
      </w:r>
      <w:proofErr w:type="spellStart"/>
      <w:r>
        <w:t>Purwokerto</w:t>
      </w:r>
      <w:proofErr w:type="spellEnd"/>
      <w:r>
        <w:t xml:space="preserve">, Lembaga </w:t>
      </w:r>
      <w:proofErr w:type="spellStart"/>
      <w:r>
        <w:t>Penelitian</w:t>
      </w:r>
      <w:proofErr w:type="spellEnd"/>
      <w:r>
        <w:t xml:space="preserve"> dan </w:t>
      </w:r>
      <w:proofErr w:type="spellStart"/>
      <w:r>
        <w:t>Pengabdian</w:t>
      </w:r>
      <w:proofErr w:type="spellEnd"/>
      <w:r>
        <w:t xml:space="preserve"> Masyarakat (LPPM) Universitas </w:t>
      </w:r>
      <w:proofErr w:type="spellStart"/>
      <w:r>
        <w:t>Amikom</w:t>
      </w:r>
      <w:proofErr w:type="spellEnd"/>
      <w:r>
        <w:t xml:space="preserve"> </w:t>
      </w:r>
      <w:proofErr w:type="spellStart"/>
      <w:r>
        <w:t>Purwokerto</w:t>
      </w:r>
      <w:proofErr w:type="spellEnd"/>
      <w:r>
        <w:t xml:space="preserve"> dan Program </w:t>
      </w:r>
      <w:proofErr w:type="spellStart"/>
      <w:r>
        <w:t>Studi</w:t>
      </w:r>
      <w:proofErr w:type="spellEnd"/>
      <w:r>
        <w:t xml:space="preserve"> </w:t>
      </w:r>
      <w:proofErr w:type="spellStart"/>
      <w:r>
        <w:t>Ilmu</w:t>
      </w:r>
      <w:proofErr w:type="spellEnd"/>
      <w:r>
        <w:t xml:space="preserve"> </w:t>
      </w:r>
      <w:proofErr w:type="spellStart"/>
      <w:r>
        <w:t>Komunikasi</w:t>
      </w:r>
      <w:proofErr w:type="spellEnd"/>
      <w:r>
        <w:t xml:space="preserve"> Universitas </w:t>
      </w:r>
      <w:proofErr w:type="spellStart"/>
      <w:r>
        <w:t>Amikom</w:t>
      </w:r>
      <w:proofErr w:type="spellEnd"/>
      <w:r>
        <w:t xml:space="preserve"> </w:t>
      </w:r>
      <w:proofErr w:type="spellStart"/>
      <w:r>
        <w:t>Purwokerto</w:t>
      </w:r>
      <w:proofErr w:type="spellEnd"/>
      <w:r>
        <w:t>.</w:t>
      </w:r>
    </w:p>
    <w:p w14:paraId="0C8BAD9C" w14:textId="77777777" w:rsidR="00FD7BDE" w:rsidRPr="002E36A8" w:rsidRDefault="00FD7BDE" w:rsidP="00FA569A">
      <w:pPr>
        <w:tabs>
          <w:tab w:val="left" w:pos="720"/>
        </w:tabs>
        <w:jc w:val="both"/>
        <w:rPr>
          <w:b/>
        </w:rPr>
      </w:pPr>
    </w:p>
    <w:p w14:paraId="658FE2BB" w14:textId="77777777" w:rsidR="00835AAB" w:rsidRPr="002E36A8" w:rsidRDefault="00835AAB" w:rsidP="00FA569A">
      <w:pPr>
        <w:tabs>
          <w:tab w:val="left" w:pos="720"/>
        </w:tabs>
        <w:jc w:val="both"/>
        <w:rPr>
          <w:b/>
        </w:rPr>
      </w:pPr>
    </w:p>
    <w:p w14:paraId="5BFA0E74" w14:textId="27D1EC9F" w:rsidR="003921D4" w:rsidRDefault="003921D4" w:rsidP="003921D4">
      <w:pPr>
        <w:pStyle w:val="DaftarParagraf"/>
        <w:tabs>
          <w:tab w:val="left" w:pos="3396"/>
        </w:tabs>
        <w:ind w:left="0"/>
        <w:jc w:val="both"/>
        <w:rPr>
          <w:b/>
        </w:rPr>
      </w:pPr>
      <w:r w:rsidRPr="002E36A8">
        <w:rPr>
          <w:b/>
        </w:rPr>
        <w:t>DAFTAR PUSTAKA</w:t>
      </w:r>
    </w:p>
    <w:p w14:paraId="777FC174" w14:textId="1AB65E4F" w:rsidR="0095074A" w:rsidRDefault="0095074A" w:rsidP="0095074A">
      <w:pPr>
        <w:widowControl w:val="0"/>
        <w:autoSpaceDE w:val="0"/>
        <w:autoSpaceDN w:val="0"/>
        <w:adjustRightInd w:val="0"/>
        <w:ind w:left="480" w:hanging="480"/>
        <w:rPr>
          <w:noProof/>
        </w:rPr>
      </w:pPr>
      <w:r>
        <w:rPr>
          <w:b/>
          <w:lang w:val="id-ID"/>
        </w:rPr>
        <w:fldChar w:fldCharType="begin" w:fldLock="1"/>
      </w:r>
      <w:r>
        <w:rPr>
          <w:b/>
          <w:lang w:val="id-ID"/>
        </w:rPr>
        <w:instrText xml:space="preserve">ADDIN Mendeley Bibliography CSL_BIBLIOGRAPHY </w:instrText>
      </w:r>
      <w:r>
        <w:rPr>
          <w:b/>
          <w:lang w:val="id-ID"/>
        </w:rPr>
        <w:fldChar w:fldCharType="separate"/>
      </w:r>
      <w:r w:rsidRPr="0095074A">
        <w:rPr>
          <w:noProof/>
        </w:rPr>
        <w:t xml:space="preserve">Andjani, M. D. (2009). Media </w:t>
      </w:r>
      <w:r w:rsidRPr="0095074A">
        <w:rPr>
          <w:noProof/>
        </w:rPr>
        <w:t xml:space="preserve">Relations Sebagai Upaya Pembentuk Reputasi Organisasi. </w:t>
      </w:r>
      <w:r w:rsidRPr="0095074A">
        <w:rPr>
          <w:i/>
          <w:iCs/>
          <w:noProof/>
        </w:rPr>
        <w:t>Majalah Ilmiah Sultan Agung</w:t>
      </w:r>
      <w:r w:rsidRPr="0095074A">
        <w:rPr>
          <w:noProof/>
        </w:rPr>
        <w:t xml:space="preserve">, </w:t>
      </w:r>
      <w:r w:rsidRPr="0095074A">
        <w:rPr>
          <w:i/>
          <w:iCs/>
          <w:noProof/>
        </w:rPr>
        <w:t>45</w:t>
      </w:r>
      <w:r w:rsidRPr="0095074A">
        <w:rPr>
          <w:noProof/>
        </w:rPr>
        <w:t>(119), 57–72. http://jurnal.unissula.ac.id/index.php/majalahilmiahsultanagung/article/view/20</w:t>
      </w:r>
    </w:p>
    <w:p w14:paraId="614CCCDF" w14:textId="7B4A3E88" w:rsidR="00727DDB" w:rsidRPr="0095074A" w:rsidRDefault="00727DDB" w:rsidP="0095074A">
      <w:pPr>
        <w:widowControl w:val="0"/>
        <w:autoSpaceDE w:val="0"/>
        <w:autoSpaceDN w:val="0"/>
        <w:adjustRightInd w:val="0"/>
        <w:ind w:left="480" w:hanging="480"/>
        <w:rPr>
          <w:noProof/>
        </w:rPr>
      </w:pPr>
      <w:r w:rsidRPr="00727DDB">
        <w:rPr>
          <w:noProof/>
        </w:rPr>
        <w:t>Brito, M. (2011). Smart business, social business: A playbook for social media in your organization. Pearson Education.</w:t>
      </w:r>
    </w:p>
    <w:p w14:paraId="7B2D7E71" w14:textId="77777777" w:rsidR="0095074A" w:rsidRPr="0095074A" w:rsidRDefault="0095074A" w:rsidP="0095074A">
      <w:pPr>
        <w:widowControl w:val="0"/>
        <w:autoSpaceDE w:val="0"/>
        <w:autoSpaceDN w:val="0"/>
        <w:adjustRightInd w:val="0"/>
        <w:ind w:left="480" w:hanging="480"/>
        <w:rPr>
          <w:noProof/>
        </w:rPr>
      </w:pPr>
      <w:r w:rsidRPr="0095074A">
        <w:rPr>
          <w:noProof/>
        </w:rPr>
        <w:t xml:space="preserve">Dian Anggraini Harahap, Wan Nurul Atikah Nasution, Bambang Gulyanto, D. (2019). Pelatihan peningkatan keterampilan siswa dalam membuat majalah dinding sebagai hasil jurnalistik di asahan 1. </w:t>
      </w:r>
      <w:r w:rsidRPr="0095074A">
        <w:rPr>
          <w:i/>
          <w:iCs/>
          <w:noProof/>
        </w:rPr>
        <w:t>Jurnal Anadara Pengabdian Kepada Masyarakat.</w:t>
      </w:r>
      <w:r w:rsidRPr="0095074A">
        <w:rPr>
          <w:noProof/>
        </w:rPr>
        <w:t xml:space="preserve">, </w:t>
      </w:r>
      <w:r w:rsidRPr="0095074A">
        <w:rPr>
          <w:i/>
          <w:iCs/>
          <w:noProof/>
        </w:rPr>
        <w:t>1</w:t>
      </w:r>
      <w:r w:rsidRPr="0095074A">
        <w:rPr>
          <w:noProof/>
        </w:rPr>
        <w:t>(2), 1–6.</w:t>
      </w:r>
    </w:p>
    <w:p w14:paraId="1B58A645" w14:textId="77777777" w:rsidR="0095074A" w:rsidRPr="0095074A" w:rsidRDefault="0095074A" w:rsidP="0095074A">
      <w:pPr>
        <w:widowControl w:val="0"/>
        <w:autoSpaceDE w:val="0"/>
        <w:autoSpaceDN w:val="0"/>
        <w:adjustRightInd w:val="0"/>
        <w:ind w:left="480" w:hanging="480"/>
        <w:rPr>
          <w:noProof/>
        </w:rPr>
      </w:pPr>
      <w:r w:rsidRPr="0095074A">
        <w:rPr>
          <w:noProof/>
        </w:rPr>
        <w:t xml:space="preserve">Fattah, F. (2020). Pemanfaatan Website Sebagai Media Penyebaran Informasi Pada Desa Tonasa Kecamatan Sanrobone Kabupaten Takalar. </w:t>
      </w:r>
      <w:r w:rsidRPr="0095074A">
        <w:rPr>
          <w:i/>
          <w:iCs/>
          <w:noProof/>
        </w:rPr>
        <w:t>Ilmu Komputer Untuk Masyarakat</w:t>
      </w:r>
      <w:r w:rsidRPr="0095074A">
        <w:rPr>
          <w:noProof/>
        </w:rPr>
        <w:t xml:space="preserve">, </w:t>
      </w:r>
      <w:r w:rsidRPr="0095074A">
        <w:rPr>
          <w:i/>
          <w:iCs/>
          <w:noProof/>
        </w:rPr>
        <w:t>1</w:t>
      </w:r>
      <w:r w:rsidRPr="0095074A">
        <w:rPr>
          <w:noProof/>
        </w:rPr>
        <w:t>(1), 16–21. https://ilkomas.id/index.php/ilkomas/article/view/5</w:t>
      </w:r>
    </w:p>
    <w:p w14:paraId="32EF6A3A" w14:textId="77777777" w:rsidR="0095074A" w:rsidRPr="0095074A" w:rsidRDefault="0095074A" w:rsidP="0095074A">
      <w:pPr>
        <w:widowControl w:val="0"/>
        <w:autoSpaceDE w:val="0"/>
        <w:autoSpaceDN w:val="0"/>
        <w:adjustRightInd w:val="0"/>
        <w:ind w:left="480" w:hanging="480"/>
        <w:rPr>
          <w:noProof/>
        </w:rPr>
      </w:pPr>
      <w:r w:rsidRPr="0095074A">
        <w:rPr>
          <w:noProof/>
        </w:rPr>
        <w:t xml:space="preserve">Fox, J. (2013). Lord Robert Baden-Powell (1857-1941). </w:t>
      </w:r>
      <w:r w:rsidRPr="0095074A">
        <w:rPr>
          <w:i/>
          <w:iCs/>
          <w:noProof/>
        </w:rPr>
        <w:t>Prospects</w:t>
      </w:r>
      <w:r w:rsidRPr="0095074A">
        <w:rPr>
          <w:noProof/>
        </w:rPr>
        <w:t xml:space="preserve">, </w:t>
      </w:r>
      <w:r w:rsidRPr="0095074A">
        <w:rPr>
          <w:i/>
          <w:iCs/>
          <w:noProof/>
        </w:rPr>
        <w:t>43</w:t>
      </w:r>
      <w:r w:rsidRPr="0095074A">
        <w:rPr>
          <w:noProof/>
        </w:rPr>
        <w:t>(2), 251–263. https://doi.org/10.1007/s11125-013-9265-y</w:t>
      </w:r>
    </w:p>
    <w:p w14:paraId="25CAFFA6" w14:textId="77777777" w:rsidR="0095074A" w:rsidRPr="0095074A" w:rsidRDefault="0095074A" w:rsidP="0095074A">
      <w:pPr>
        <w:widowControl w:val="0"/>
        <w:autoSpaceDE w:val="0"/>
        <w:autoSpaceDN w:val="0"/>
        <w:adjustRightInd w:val="0"/>
        <w:ind w:left="480" w:hanging="480"/>
        <w:rPr>
          <w:noProof/>
        </w:rPr>
      </w:pPr>
      <w:r w:rsidRPr="0095074A">
        <w:rPr>
          <w:noProof/>
        </w:rPr>
        <w:t xml:space="preserve">Hia, E. P. D., Prestiadi, D., Maisyaroh, Maghfiroh, S. I., &amp; Oktaviani, V. M. (2020). </w:t>
      </w:r>
      <w:r w:rsidRPr="0095074A">
        <w:rPr>
          <w:i/>
          <w:iCs/>
          <w:noProof/>
        </w:rPr>
        <w:t>The Use of Information and Communication Technology Through Website and Social Media as Public Relations Information Media</w:t>
      </w:r>
      <w:r w:rsidRPr="0095074A">
        <w:rPr>
          <w:noProof/>
        </w:rPr>
        <w:t xml:space="preserve">. </w:t>
      </w:r>
      <w:r w:rsidRPr="0095074A">
        <w:rPr>
          <w:i/>
          <w:iCs/>
          <w:noProof/>
        </w:rPr>
        <w:t>487</w:t>
      </w:r>
      <w:r w:rsidRPr="0095074A">
        <w:rPr>
          <w:noProof/>
        </w:rPr>
        <w:t>(Ecpe), 269–274. https://doi.org/10.2991/assehr.k.201112.048</w:t>
      </w:r>
    </w:p>
    <w:p w14:paraId="77BE4F34" w14:textId="77777777" w:rsidR="0095074A" w:rsidRPr="0095074A" w:rsidRDefault="0095074A" w:rsidP="0095074A">
      <w:pPr>
        <w:widowControl w:val="0"/>
        <w:autoSpaceDE w:val="0"/>
        <w:autoSpaceDN w:val="0"/>
        <w:adjustRightInd w:val="0"/>
        <w:ind w:left="480" w:hanging="480"/>
        <w:rPr>
          <w:noProof/>
        </w:rPr>
      </w:pPr>
      <w:r w:rsidRPr="0095074A">
        <w:rPr>
          <w:noProof/>
        </w:rPr>
        <w:t xml:space="preserve">Killoran, J. B. (2013). How to use search engine optimization techniques to increase website </w:t>
      </w:r>
      <w:r w:rsidRPr="0095074A">
        <w:rPr>
          <w:noProof/>
        </w:rPr>
        <w:lastRenderedPageBreak/>
        <w:t xml:space="preserve">visibility. </w:t>
      </w:r>
      <w:r w:rsidRPr="0095074A">
        <w:rPr>
          <w:i/>
          <w:iCs/>
          <w:noProof/>
        </w:rPr>
        <w:t>IEEE Transactions on Professional Communication</w:t>
      </w:r>
      <w:r w:rsidRPr="0095074A">
        <w:rPr>
          <w:noProof/>
        </w:rPr>
        <w:t xml:space="preserve">, </w:t>
      </w:r>
      <w:r w:rsidRPr="0095074A">
        <w:rPr>
          <w:i/>
          <w:iCs/>
          <w:noProof/>
        </w:rPr>
        <w:t>56</w:t>
      </w:r>
      <w:r w:rsidRPr="0095074A">
        <w:rPr>
          <w:noProof/>
        </w:rPr>
        <w:t>(1), 50–66. https://doi.org/10.1109/TPC.2012.2237255</w:t>
      </w:r>
    </w:p>
    <w:p w14:paraId="5AF17E2B" w14:textId="77777777" w:rsidR="0095074A" w:rsidRPr="0095074A" w:rsidRDefault="0095074A" w:rsidP="0095074A">
      <w:pPr>
        <w:widowControl w:val="0"/>
        <w:autoSpaceDE w:val="0"/>
        <w:autoSpaceDN w:val="0"/>
        <w:adjustRightInd w:val="0"/>
        <w:ind w:left="480" w:hanging="480"/>
        <w:rPr>
          <w:noProof/>
        </w:rPr>
      </w:pPr>
      <w:r w:rsidRPr="0095074A">
        <w:rPr>
          <w:noProof/>
        </w:rPr>
        <w:t xml:space="preserve">Kisker, C. B. (2015). </w:t>
      </w:r>
      <w:r w:rsidRPr="0095074A">
        <w:rPr>
          <w:i/>
          <w:iCs/>
          <w:noProof/>
        </w:rPr>
        <w:t>UCR Communitq College Review : Communitl College Perrerships with the Private Sector-Organizational Contexts and Models for Successful Collaboration</w:t>
      </w:r>
      <w:r w:rsidRPr="0095074A">
        <w:rPr>
          <w:noProof/>
        </w:rPr>
        <w:t xml:space="preserve">. </w:t>
      </w:r>
      <w:r w:rsidRPr="0095074A">
        <w:rPr>
          <w:i/>
          <w:iCs/>
          <w:noProof/>
        </w:rPr>
        <w:t>31</w:t>
      </w:r>
      <w:r w:rsidRPr="0095074A">
        <w:rPr>
          <w:noProof/>
        </w:rPr>
        <w:t>(3), 55–74.</w:t>
      </w:r>
    </w:p>
    <w:p w14:paraId="7D821042" w14:textId="77777777" w:rsidR="0095074A" w:rsidRPr="0095074A" w:rsidRDefault="0095074A" w:rsidP="0095074A">
      <w:pPr>
        <w:widowControl w:val="0"/>
        <w:autoSpaceDE w:val="0"/>
        <w:autoSpaceDN w:val="0"/>
        <w:adjustRightInd w:val="0"/>
        <w:ind w:left="480" w:hanging="480"/>
        <w:rPr>
          <w:noProof/>
        </w:rPr>
      </w:pPr>
      <w:r w:rsidRPr="0095074A">
        <w:rPr>
          <w:noProof/>
        </w:rPr>
        <w:t xml:space="preserve">Klein, H. J., &amp; Park, H. (2015). Organizational Commitment. In </w:t>
      </w:r>
      <w:r w:rsidRPr="0095074A">
        <w:rPr>
          <w:i/>
          <w:iCs/>
          <w:noProof/>
        </w:rPr>
        <w:t>International Encyclopedia of the Social &amp; Behavioral Sciences: Second Edition</w:t>
      </w:r>
      <w:r w:rsidRPr="0095074A">
        <w:rPr>
          <w:noProof/>
        </w:rPr>
        <w:t xml:space="preserve"> (Second Edi, Vol. 17, Issue 2012). Elsevier. https://doi.org/10.1016/B978-0-08-097086-8.22032-1</w:t>
      </w:r>
    </w:p>
    <w:p w14:paraId="01B6AF9D" w14:textId="4A75F4F0" w:rsidR="0095074A" w:rsidRDefault="0095074A" w:rsidP="0095074A">
      <w:pPr>
        <w:widowControl w:val="0"/>
        <w:autoSpaceDE w:val="0"/>
        <w:autoSpaceDN w:val="0"/>
        <w:adjustRightInd w:val="0"/>
        <w:ind w:left="480" w:hanging="480"/>
        <w:rPr>
          <w:noProof/>
        </w:rPr>
      </w:pPr>
      <w:r w:rsidRPr="0095074A">
        <w:rPr>
          <w:noProof/>
        </w:rPr>
        <w:t xml:space="preserve">Nisar, T. M., Prabhakar, G., &amp; Strakova, L. (2019). Social media information benefits, knowledge management and smart </w:t>
      </w:r>
      <w:r w:rsidRPr="0095074A">
        <w:rPr>
          <w:noProof/>
        </w:rPr>
        <w:t xml:space="preserve">organizations. </w:t>
      </w:r>
      <w:r w:rsidRPr="0095074A">
        <w:rPr>
          <w:i/>
          <w:iCs/>
          <w:noProof/>
        </w:rPr>
        <w:t>Journal of Business Research</w:t>
      </w:r>
      <w:r w:rsidRPr="0095074A">
        <w:rPr>
          <w:noProof/>
        </w:rPr>
        <w:t xml:space="preserve">, </w:t>
      </w:r>
      <w:r w:rsidRPr="0095074A">
        <w:rPr>
          <w:i/>
          <w:iCs/>
          <w:noProof/>
        </w:rPr>
        <w:t>94</w:t>
      </w:r>
      <w:r w:rsidRPr="0095074A">
        <w:rPr>
          <w:noProof/>
        </w:rPr>
        <w:t>(May), 264–272. https://doi.org/10.1016/j.jbusres.2018.05.005</w:t>
      </w:r>
    </w:p>
    <w:p w14:paraId="2A427541" w14:textId="1A3C08D0" w:rsidR="00727DDB" w:rsidRPr="0095074A" w:rsidRDefault="00727DDB" w:rsidP="0095074A">
      <w:pPr>
        <w:widowControl w:val="0"/>
        <w:autoSpaceDE w:val="0"/>
        <w:autoSpaceDN w:val="0"/>
        <w:adjustRightInd w:val="0"/>
        <w:ind w:left="480" w:hanging="480"/>
        <w:rPr>
          <w:noProof/>
        </w:rPr>
      </w:pPr>
      <w:r w:rsidRPr="00727DDB">
        <w:rPr>
          <w:noProof/>
        </w:rPr>
        <w:t>Phelps, R. (1980). Being Prepared: The Application of Character Building and the Beginning of the Boy Scouts of America.</w:t>
      </w:r>
    </w:p>
    <w:p w14:paraId="587BC26C" w14:textId="77777777" w:rsidR="0095074A" w:rsidRPr="0095074A" w:rsidRDefault="0095074A" w:rsidP="0095074A">
      <w:pPr>
        <w:widowControl w:val="0"/>
        <w:autoSpaceDE w:val="0"/>
        <w:autoSpaceDN w:val="0"/>
        <w:adjustRightInd w:val="0"/>
        <w:ind w:left="480" w:hanging="480"/>
        <w:rPr>
          <w:noProof/>
        </w:rPr>
      </w:pPr>
      <w:r w:rsidRPr="0095074A">
        <w:rPr>
          <w:noProof/>
        </w:rPr>
        <w:t xml:space="preserve">Pratiwi, S. I. (2020). Pengaruh Ekstrakurikuler Pramuka terhadap Karakter Disiplin Siswa Sekolah Dasar. </w:t>
      </w:r>
      <w:r w:rsidRPr="0095074A">
        <w:rPr>
          <w:i/>
          <w:iCs/>
          <w:noProof/>
        </w:rPr>
        <w:t>Edukatif : Jurnal Ilmu Pendidikan</w:t>
      </w:r>
      <w:r w:rsidRPr="0095074A">
        <w:rPr>
          <w:noProof/>
        </w:rPr>
        <w:t xml:space="preserve">, </w:t>
      </w:r>
      <w:r w:rsidRPr="0095074A">
        <w:rPr>
          <w:i/>
          <w:iCs/>
          <w:noProof/>
        </w:rPr>
        <w:t>2</w:t>
      </w:r>
      <w:r w:rsidRPr="0095074A">
        <w:rPr>
          <w:noProof/>
        </w:rPr>
        <w:t>(1), 62–70. https://doi.org/10.31004/edukatif.v2i1.90</w:t>
      </w:r>
    </w:p>
    <w:p w14:paraId="1EDE7F68" w14:textId="77777777" w:rsidR="0095074A" w:rsidRPr="0095074A" w:rsidRDefault="0095074A" w:rsidP="0095074A">
      <w:pPr>
        <w:widowControl w:val="0"/>
        <w:autoSpaceDE w:val="0"/>
        <w:autoSpaceDN w:val="0"/>
        <w:adjustRightInd w:val="0"/>
        <w:ind w:left="480" w:hanging="480"/>
        <w:rPr>
          <w:noProof/>
        </w:rPr>
      </w:pPr>
      <w:r w:rsidRPr="0095074A">
        <w:rPr>
          <w:noProof/>
        </w:rPr>
        <w:t xml:space="preserve">Semedi, P. (2011). Padvinders, Pandu, Pramuka: Youth and state in the 20th century Indonesia. </w:t>
      </w:r>
      <w:r w:rsidRPr="0095074A">
        <w:rPr>
          <w:i/>
          <w:iCs/>
          <w:noProof/>
        </w:rPr>
        <w:t>Africa Development</w:t>
      </w:r>
      <w:r w:rsidRPr="0095074A">
        <w:rPr>
          <w:noProof/>
        </w:rPr>
        <w:t xml:space="preserve">, </w:t>
      </w:r>
      <w:r w:rsidRPr="0095074A">
        <w:rPr>
          <w:i/>
          <w:iCs/>
          <w:noProof/>
        </w:rPr>
        <w:t>36</w:t>
      </w:r>
      <w:r w:rsidRPr="0095074A">
        <w:rPr>
          <w:noProof/>
        </w:rPr>
        <w:t>(3–4), 19–38.</w:t>
      </w:r>
    </w:p>
    <w:p w14:paraId="3B6F4DE1" w14:textId="58CA7EEA" w:rsidR="00846AEE" w:rsidRPr="002E36A8" w:rsidRDefault="0095074A" w:rsidP="003921D4">
      <w:pPr>
        <w:pStyle w:val="DaftarParagraf"/>
        <w:tabs>
          <w:tab w:val="left" w:pos="3396"/>
        </w:tabs>
        <w:ind w:left="0"/>
        <w:jc w:val="both"/>
        <w:rPr>
          <w:b/>
          <w:lang w:val="id-ID"/>
        </w:rPr>
      </w:pPr>
      <w:r>
        <w:rPr>
          <w:b/>
          <w:lang w:val="id-ID"/>
        </w:rPr>
        <w:fldChar w:fldCharType="end"/>
      </w:r>
    </w:p>
    <w:p w14:paraId="23094EE9" w14:textId="77777777" w:rsidR="00FD7BDE" w:rsidRPr="002E36A8" w:rsidRDefault="00FD7BDE" w:rsidP="00FA569A">
      <w:pPr>
        <w:tabs>
          <w:tab w:val="left" w:pos="720"/>
        </w:tabs>
        <w:jc w:val="both"/>
        <w:rPr>
          <w:b/>
        </w:rPr>
      </w:pPr>
    </w:p>
    <w:p w14:paraId="37250129" w14:textId="77777777" w:rsidR="00202813" w:rsidRPr="002E36A8" w:rsidRDefault="00202813" w:rsidP="00FA569A">
      <w:pPr>
        <w:tabs>
          <w:tab w:val="left" w:pos="720"/>
        </w:tabs>
        <w:jc w:val="both"/>
        <w:rPr>
          <w:b/>
        </w:rPr>
      </w:pPr>
    </w:p>
    <w:p w14:paraId="44FDAA26" w14:textId="0DC56FF0" w:rsidR="00202813" w:rsidRPr="002E36A8" w:rsidRDefault="00202813" w:rsidP="00835AAB">
      <w:pPr>
        <w:widowControl w:val="0"/>
        <w:autoSpaceDE w:val="0"/>
        <w:autoSpaceDN w:val="0"/>
        <w:adjustRightInd w:val="0"/>
        <w:ind w:left="480" w:hanging="480"/>
        <w:jc w:val="both"/>
        <w:rPr>
          <w:b/>
        </w:rPr>
        <w:sectPr w:rsidR="00202813" w:rsidRPr="002E36A8" w:rsidSect="00620D8E">
          <w:type w:val="continuous"/>
          <w:pgSz w:w="11907" w:h="16839" w:code="9"/>
          <w:pgMar w:top="1701" w:right="1701" w:bottom="2268" w:left="2268" w:header="720" w:footer="720" w:gutter="0"/>
          <w:cols w:num="2" w:space="454"/>
          <w:docGrid w:linePitch="360"/>
        </w:sectPr>
      </w:pPr>
    </w:p>
    <w:p w14:paraId="52755912" w14:textId="77777777" w:rsidR="000164F0" w:rsidRPr="002E36A8" w:rsidRDefault="000164F0" w:rsidP="00D56051">
      <w:pPr>
        <w:pStyle w:val="DaftarParagraf"/>
        <w:tabs>
          <w:tab w:val="left" w:pos="3396"/>
        </w:tabs>
        <w:ind w:left="0"/>
        <w:jc w:val="both"/>
        <w:rPr>
          <w:b/>
          <w:lang w:val="id-ID"/>
        </w:rPr>
      </w:pPr>
    </w:p>
    <w:p w14:paraId="7AE6E0DA" w14:textId="77777777" w:rsidR="00D56051" w:rsidRPr="002E36A8" w:rsidRDefault="00D56051" w:rsidP="00D56051">
      <w:pPr>
        <w:ind w:left="900" w:hanging="900"/>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2F0A5" w14:textId="77777777" w:rsidR="00C8325D" w:rsidRDefault="00C8325D" w:rsidP="00D47E83">
      <w:r>
        <w:separator/>
      </w:r>
    </w:p>
  </w:endnote>
  <w:endnote w:type="continuationSeparator" w:id="0">
    <w:p w14:paraId="0CD891A5" w14:textId="77777777" w:rsidR="00C8325D" w:rsidRDefault="00C8325D"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59D4B" w14:textId="77777777" w:rsidR="00C8325D" w:rsidRDefault="00C8325D" w:rsidP="00D47E83">
      <w:r>
        <w:separator/>
      </w:r>
    </w:p>
  </w:footnote>
  <w:footnote w:type="continuationSeparator" w:id="0">
    <w:p w14:paraId="6C3751F3" w14:textId="77777777" w:rsidR="00C8325D" w:rsidRDefault="00C8325D"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15:restartNumberingAfterBreak="0">
    <w:nsid w:val="601B2DB9"/>
    <w:multiLevelType w:val="hybridMultilevel"/>
    <w:tmpl w:val="BE2AF61C"/>
    <w:lvl w:ilvl="0" w:tplc="20CC7E28">
      <w:numFmt w:val="bullet"/>
      <w:lvlText w:val=""/>
      <w:lvlJc w:val="left"/>
      <w:pPr>
        <w:ind w:left="720" w:hanging="360"/>
      </w:pPr>
      <w:rPr>
        <w:rFonts w:ascii="Wingdings" w:eastAsia="Wingdings" w:hAnsi="Wingdings" w:cs="Wingdings" w:hint="default"/>
        <w:w w:val="100"/>
        <w:sz w:val="22"/>
        <w:szCs w:val="22"/>
        <w:lang w:val="id" w:eastAsia="en-US" w:bidi="ar-SA"/>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69A93509"/>
    <w:multiLevelType w:val="hybridMultilevel"/>
    <w:tmpl w:val="0916E5EC"/>
    <w:lvl w:ilvl="0" w:tplc="20CC7E28">
      <w:numFmt w:val="bullet"/>
      <w:lvlText w:val=""/>
      <w:lvlJc w:val="left"/>
      <w:pPr>
        <w:ind w:left="720" w:hanging="360"/>
      </w:pPr>
      <w:rPr>
        <w:rFonts w:ascii="Wingdings" w:eastAsia="Wingdings" w:hAnsi="Wingdings" w:cs="Wingdings" w:hint="default"/>
        <w:w w:val="100"/>
        <w:sz w:val="22"/>
        <w:szCs w:val="22"/>
        <w:lang w:val="id" w:eastAsia="en-US" w:bidi="ar-SA"/>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6CCB6FE0"/>
    <w:multiLevelType w:val="hybridMultilevel"/>
    <w:tmpl w:val="68E6D4E6"/>
    <w:lvl w:ilvl="0" w:tplc="20CC7E28">
      <w:numFmt w:val="bullet"/>
      <w:lvlText w:val=""/>
      <w:lvlJc w:val="left"/>
      <w:pPr>
        <w:ind w:left="720" w:hanging="360"/>
      </w:pPr>
      <w:rPr>
        <w:rFonts w:ascii="Wingdings" w:eastAsia="Wingdings" w:hAnsi="Wingdings" w:cs="Wingdings" w:hint="default"/>
        <w:w w:val="100"/>
        <w:sz w:val="22"/>
        <w:szCs w:val="22"/>
        <w:lang w:val="id" w:eastAsia="en-US" w:bidi="ar-SA"/>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079330043">
    <w:abstractNumId w:val="1"/>
  </w:num>
  <w:num w:numId="2" w16cid:durableId="36855661">
    <w:abstractNumId w:val="0"/>
  </w:num>
  <w:num w:numId="3" w16cid:durableId="147526360">
    <w:abstractNumId w:val="2"/>
  </w:num>
  <w:num w:numId="4" w16cid:durableId="911433010">
    <w:abstractNumId w:val="5"/>
  </w:num>
  <w:num w:numId="5" w16cid:durableId="372659000">
    <w:abstractNumId w:val="3"/>
  </w:num>
  <w:num w:numId="6" w16cid:durableId="134219505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02C57"/>
    <w:rsid w:val="000107D1"/>
    <w:rsid w:val="000164F0"/>
    <w:rsid w:val="0004367D"/>
    <w:rsid w:val="000662FE"/>
    <w:rsid w:val="0006709B"/>
    <w:rsid w:val="00070849"/>
    <w:rsid w:val="000A2970"/>
    <w:rsid w:val="000A5B6F"/>
    <w:rsid w:val="000B4C0A"/>
    <w:rsid w:val="000C2FB0"/>
    <w:rsid w:val="000C6100"/>
    <w:rsid w:val="000C67B9"/>
    <w:rsid w:val="000D11BE"/>
    <w:rsid w:val="000D3BBF"/>
    <w:rsid w:val="001040C8"/>
    <w:rsid w:val="001242B3"/>
    <w:rsid w:val="0013379B"/>
    <w:rsid w:val="001340A9"/>
    <w:rsid w:val="00145F11"/>
    <w:rsid w:val="00157CF0"/>
    <w:rsid w:val="00174162"/>
    <w:rsid w:val="00184D2A"/>
    <w:rsid w:val="001A2559"/>
    <w:rsid w:val="001A467C"/>
    <w:rsid w:val="001F3D80"/>
    <w:rsid w:val="00202813"/>
    <w:rsid w:val="00210C45"/>
    <w:rsid w:val="00220AC8"/>
    <w:rsid w:val="00241EE6"/>
    <w:rsid w:val="00253E77"/>
    <w:rsid w:val="00255D95"/>
    <w:rsid w:val="002566E3"/>
    <w:rsid w:val="002959D2"/>
    <w:rsid w:val="002B1871"/>
    <w:rsid w:val="002E0091"/>
    <w:rsid w:val="002E1B43"/>
    <w:rsid w:val="002E36A8"/>
    <w:rsid w:val="0030548E"/>
    <w:rsid w:val="00326C2D"/>
    <w:rsid w:val="003433C5"/>
    <w:rsid w:val="00352C27"/>
    <w:rsid w:val="00380B4E"/>
    <w:rsid w:val="003921D4"/>
    <w:rsid w:val="003A0AB4"/>
    <w:rsid w:val="003B42BB"/>
    <w:rsid w:val="003E0B78"/>
    <w:rsid w:val="004301CF"/>
    <w:rsid w:val="00431BCC"/>
    <w:rsid w:val="00435B8A"/>
    <w:rsid w:val="00472CB3"/>
    <w:rsid w:val="00496CC9"/>
    <w:rsid w:val="004B18C0"/>
    <w:rsid w:val="004E1BEC"/>
    <w:rsid w:val="00523AE2"/>
    <w:rsid w:val="00526EEF"/>
    <w:rsid w:val="00533B85"/>
    <w:rsid w:val="005600AE"/>
    <w:rsid w:val="00590448"/>
    <w:rsid w:val="005A499C"/>
    <w:rsid w:val="005B5B40"/>
    <w:rsid w:val="005D48F7"/>
    <w:rsid w:val="0060055A"/>
    <w:rsid w:val="00620D8E"/>
    <w:rsid w:val="00621F1E"/>
    <w:rsid w:val="00627B70"/>
    <w:rsid w:val="006379AC"/>
    <w:rsid w:val="00643D6C"/>
    <w:rsid w:val="00644D53"/>
    <w:rsid w:val="006879BB"/>
    <w:rsid w:val="0069212C"/>
    <w:rsid w:val="006B4BB8"/>
    <w:rsid w:val="006C68A9"/>
    <w:rsid w:val="00712D75"/>
    <w:rsid w:val="00712FB3"/>
    <w:rsid w:val="00722D3C"/>
    <w:rsid w:val="00727DDB"/>
    <w:rsid w:val="007356AC"/>
    <w:rsid w:val="00743182"/>
    <w:rsid w:val="00745B80"/>
    <w:rsid w:val="007547A2"/>
    <w:rsid w:val="00757009"/>
    <w:rsid w:val="00762A71"/>
    <w:rsid w:val="00784F88"/>
    <w:rsid w:val="00793FD3"/>
    <w:rsid w:val="007A1CFC"/>
    <w:rsid w:val="007A76E7"/>
    <w:rsid w:val="007B4741"/>
    <w:rsid w:val="007C357B"/>
    <w:rsid w:val="007D1270"/>
    <w:rsid w:val="007D6967"/>
    <w:rsid w:val="0082012E"/>
    <w:rsid w:val="00823219"/>
    <w:rsid w:val="00835AAB"/>
    <w:rsid w:val="00846AEE"/>
    <w:rsid w:val="0088127F"/>
    <w:rsid w:val="008902B6"/>
    <w:rsid w:val="00897132"/>
    <w:rsid w:val="008B0365"/>
    <w:rsid w:val="008B3D2F"/>
    <w:rsid w:val="008C686E"/>
    <w:rsid w:val="00914F2D"/>
    <w:rsid w:val="0092199E"/>
    <w:rsid w:val="00926EF2"/>
    <w:rsid w:val="0093732B"/>
    <w:rsid w:val="009446EE"/>
    <w:rsid w:val="00947842"/>
    <w:rsid w:val="00947912"/>
    <w:rsid w:val="0095074A"/>
    <w:rsid w:val="00953A29"/>
    <w:rsid w:val="009B714C"/>
    <w:rsid w:val="00A03ADB"/>
    <w:rsid w:val="00A10702"/>
    <w:rsid w:val="00A11E5D"/>
    <w:rsid w:val="00A142B8"/>
    <w:rsid w:val="00A1526E"/>
    <w:rsid w:val="00A157C7"/>
    <w:rsid w:val="00A44F08"/>
    <w:rsid w:val="00A7092D"/>
    <w:rsid w:val="00A7151F"/>
    <w:rsid w:val="00A81291"/>
    <w:rsid w:val="00A84FB2"/>
    <w:rsid w:val="00AB0223"/>
    <w:rsid w:val="00AC4722"/>
    <w:rsid w:val="00AE50FD"/>
    <w:rsid w:val="00AF52E9"/>
    <w:rsid w:val="00B160C2"/>
    <w:rsid w:val="00B173FD"/>
    <w:rsid w:val="00B215E1"/>
    <w:rsid w:val="00B55B3C"/>
    <w:rsid w:val="00B60465"/>
    <w:rsid w:val="00B66C33"/>
    <w:rsid w:val="00B866CF"/>
    <w:rsid w:val="00BA2188"/>
    <w:rsid w:val="00BA3981"/>
    <w:rsid w:val="00BA3C29"/>
    <w:rsid w:val="00BB5DAF"/>
    <w:rsid w:val="00BD530C"/>
    <w:rsid w:val="00BF0F47"/>
    <w:rsid w:val="00C11429"/>
    <w:rsid w:val="00C35190"/>
    <w:rsid w:val="00C571C5"/>
    <w:rsid w:val="00C8325D"/>
    <w:rsid w:val="00C86DF2"/>
    <w:rsid w:val="00C906B8"/>
    <w:rsid w:val="00CA5E9F"/>
    <w:rsid w:val="00D07FA4"/>
    <w:rsid w:val="00D17467"/>
    <w:rsid w:val="00D47E83"/>
    <w:rsid w:val="00D519B5"/>
    <w:rsid w:val="00D547B4"/>
    <w:rsid w:val="00D56051"/>
    <w:rsid w:val="00D60C4F"/>
    <w:rsid w:val="00D6222B"/>
    <w:rsid w:val="00D95598"/>
    <w:rsid w:val="00DB5E84"/>
    <w:rsid w:val="00DC72A8"/>
    <w:rsid w:val="00DD2F70"/>
    <w:rsid w:val="00DE00FC"/>
    <w:rsid w:val="00DE3772"/>
    <w:rsid w:val="00DF2065"/>
    <w:rsid w:val="00E00CBE"/>
    <w:rsid w:val="00E55E72"/>
    <w:rsid w:val="00E72020"/>
    <w:rsid w:val="00E76B12"/>
    <w:rsid w:val="00EA19A5"/>
    <w:rsid w:val="00EA315D"/>
    <w:rsid w:val="00EB613A"/>
    <w:rsid w:val="00ED3D11"/>
    <w:rsid w:val="00EE2F4B"/>
    <w:rsid w:val="00EF06A4"/>
    <w:rsid w:val="00F01578"/>
    <w:rsid w:val="00F0189D"/>
    <w:rsid w:val="00F072E1"/>
    <w:rsid w:val="00F14D80"/>
    <w:rsid w:val="00F17C0E"/>
    <w:rsid w:val="00F26BEC"/>
    <w:rsid w:val="00F519CC"/>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2366C"/>
  <w15:docId w15:val="{DCC732B4-322F-3B4E-8F0E-9018F3E28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Judul1">
    <w:name w:val="heading 1"/>
    <w:basedOn w:val="Normal"/>
    <w:next w:val="Normal"/>
    <w:link w:val="Judul1KAR"/>
    <w:uiPriority w:val="1"/>
    <w:qFormat/>
    <w:rsid w:val="002959D2"/>
    <w:pPr>
      <w:keepNext/>
      <w:spacing w:line="360" w:lineRule="auto"/>
      <w:jc w:val="both"/>
      <w:outlineLvl w:val="0"/>
    </w:pPr>
    <w:rPr>
      <w:b/>
      <w:bCs/>
      <w:lang w:val="x-none" w:eastAsia="x-none"/>
    </w:rPr>
  </w:style>
  <w:style w:type="paragraph" w:styleId="Judul2">
    <w:name w:val="heading 2"/>
    <w:basedOn w:val="Normal"/>
    <w:next w:val="Normal"/>
    <w:link w:val="Judul2KAR"/>
    <w:uiPriority w:val="1"/>
    <w:qFormat/>
    <w:rsid w:val="000662FE"/>
    <w:pPr>
      <w:keepNext/>
      <w:jc w:val="both"/>
      <w:outlineLvl w:val="1"/>
    </w:pPr>
    <w:rPr>
      <w:b/>
      <w:bCs/>
      <w:lang w:val="x-none" w:eastAsia="x-none"/>
    </w:rPr>
  </w:style>
  <w:style w:type="paragraph" w:styleId="Judul3">
    <w:name w:val="heading 3"/>
    <w:basedOn w:val="Normal"/>
    <w:link w:val="Judul3KAR"/>
    <w:uiPriority w:val="1"/>
    <w:qFormat/>
    <w:rsid w:val="000662FE"/>
    <w:pPr>
      <w:spacing w:before="100" w:beforeAutospacing="1" w:after="100" w:afterAutospacing="1"/>
      <w:outlineLvl w:val="2"/>
    </w:pPr>
    <w:rPr>
      <w:b/>
      <w:bCs/>
      <w:sz w:val="27"/>
      <w:szCs w:val="27"/>
      <w:lang w:val="id-ID" w:eastAsia="id-ID"/>
    </w:rPr>
  </w:style>
  <w:style w:type="paragraph" w:styleId="Judul4">
    <w:name w:val="heading 4"/>
    <w:basedOn w:val="Normal"/>
    <w:link w:val="Judul4KAR"/>
    <w:uiPriority w:val="1"/>
    <w:qFormat/>
    <w:rsid w:val="000662FE"/>
    <w:pPr>
      <w:widowControl w:val="0"/>
      <w:ind w:left="1400"/>
      <w:outlineLvl w:val="3"/>
    </w:pPr>
    <w:rPr>
      <w:b/>
      <w:bCs/>
    </w:rPr>
  </w:style>
  <w:style w:type="paragraph" w:styleId="Judul5">
    <w:name w:val="heading 5"/>
    <w:basedOn w:val="Normal"/>
    <w:next w:val="Normal"/>
    <w:link w:val="Judul5KAR"/>
    <w:qFormat/>
    <w:rsid w:val="000662FE"/>
    <w:pPr>
      <w:keepNext/>
      <w:spacing w:line="480" w:lineRule="auto"/>
      <w:jc w:val="center"/>
      <w:outlineLvl w:val="4"/>
    </w:pPr>
    <w:rPr>
      <w:b/>
      <w:bCs/>
      <w:sz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
    <w:basedOn w:val="Normal"/>
    <w:link w:val="DaftarParagrafKAR"/>
    <w:uiPriority w:val="1"/>
    <w:qFormat/>
    <w:rsid w:val="00D47E83"/>
    <w:pPr>
      <w:ind w:left="720"/>
      <w:contextualSpacing/>
    </w:pPr>
  </w:style>
  <w:style w:type="character" w:customStyle="1" w:styleId="DaftarParagrafKAR">
    <w:name w:val="Daftar Paragraf KAR"/>
    <w:aliases w:val="Body of text KAR,List Paragraph1 KAR"/>
    <w:link w:val="DaftarParagraf"/>
    <w:uiPriority w:val="1"/>
    <w:rsid w:val="00D47E83"/>
    <w:rPr>
      <w:rFonts w:ascii="Times New Roman" w:eastAsia="Times New Roman" w:hAnsi="Times New Roman" w:cs="Times New Roman"/>
      <w:sz w:val="24"/>
      <w:szCs w:val="24"/>
      <w:lang w:val="en-US"/>
    </w:rPr>
  </w:style>
  <w:style w:type="character" w:styleId="Penekanan">
    <w:name w:val="Emphasis"/>
    <w:qFormat/>
    <w:rsid w:val="00D47E83"/>
    <w:rPr>
      <w:i/>
      <w:iCs/>
    </w:rPr>
  </w:style>
  <w:style w:type="paragraph" w:styleId="Header">
    <w:name w:val="header"/>
    <w:basedOn w:val="Normal"/>
    <w:link w:val="HeaderKAR"/>
    <w:uiPriority w:val="99"/>
    <w:unhideWhenUsed/>
    <w:rsid w:val="00D47E83"/>
    <w:pPr>
      <w:tabs>
        <w:tab w:val="center" w:pos="4513"/>
        <w:tab w:val="right" w:pos="9026"/>
      </w:tabs>
    </w:pPr>
  </w:style>
  <w:style w:type="character" w:customStyle="1" w:styleId="HeaderKAR">
    <w:name w:val="Header KAR"/>
    <w:basedOn w:val="FontParagrafDefaul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KAR"/>
    <w:uiPriority w:val="99"/>
    <w:unhideWhenUsed/>
    <w:rsid w:val="00D47E83"/>
    <w:pPr>
      <w:tabs>
        <w:tab w:val="center" w:pos="4513"/>
        <w:tab w:val="right" w:pos="9026"/>
      </w:tabs>
    </w:pPr>
  </w:style>
  <w:style w:type="character" w:customStyle="1" w:styleId="FooterKAR">
    <w:name w:val="Footer KAR"/>
    <w:basedOn w:val="FontParagrafDefault"/>
    <w:link w:val="Footer"/>
    <w:uiPriority w:val="99"/>
    <w:rsid w:val="00D47E83"/>
    <w:rPr>
      <w:rFonts w:ascii="Times New Roman" w:eastAsia="Times New Roman" w:hAnsi="Times New Roman" w:cs="Times New Roman"/>
      <w:sz w:val="24"/>
      <w:szCs w:val="24"/>
      <w:lang w:val="en-US"/>
    </w:rPr>
  </w:style>
  <w:style w:type="paragraph" w:styleId="TeksBalon">
    <w:name w:val="Balloon Text"/>
    <w:basedOn w:val="Normal"/>
    <w:link w:val="TeksBalonKAR"/>
    <w:uiPriority w:val="99"/>
    <w:semiHidden/>
    <w:unhideWhenUsed/>
    <w:rsid w:val="00D47E83"/>
    <w:rPr>
      <w:rFonts w:ascii="Tahoma" w:hAnsi="Tahoma" w:cs="Tahoma"/>
      <w:sz w:val="16"/>
      <w:szCs w:val="16"/>
    </w:rPr>
  </w:style>
  <w:style w:type="character" w:customStyle="1" w:styleId="TeksBalonKAR">
    <w:name w:val="Teks Balon KAR"/>
    <w:basedOn w:val="FontParagrafDefault"/>
    <w:link w:val="TeksBalon"/>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FontParagrafDefault"/>
    <w:rsid w:val="00D47E83"/>
  </w:style>
  <w:style w:type="paragraph" w:styleId="TeksCatatanKaki">
    <w:name w:val="footnote text"/>
    <w:basedOn w:val="Normal"/>
    <w:link w:val="TeksCatatanKakiKAR"/>
    <w:uiPriority w:val="99"/>
    <w:rsid w:val="00D47E83"/>
    <w:rPr>
      <w:sz w:val="20"/>
      <w:szCs w:val="20"/>
      <w:lang w:val="x-none" w:eastAsia="x-none"/>
    </w:rPr>
  </w:style>
  <w:style w:type="character" w:customStyle="1" w:styleId="TeksCatatanKakiKAR">
    <w:name w:val="Teks Catatan Kaki KAR"/>
    <w:basedOn w:val="FontParagrafDefault"/>
    <w:link w:val="TeksCatatanKaki"/>
    <w:uiPriority w:val="99"/>
    <w:rsid w:val="00D47E83"/>
    <w:rPr>
      <w:rFonts w:ascii="Times New Roman" w:eastAsia="Times New Roman" w:hAnsi="Times New Roman" w:cs="Times New Roman"/>
      <w:sz w:val="20"/>
      <w:szCs w:val="20"/>
      <w:lang w:val="x-none" w:eastAsia="x-none"/>
    </w:rPr>
  </w:style>
  <w:style w:type="paragraph" w:styleId="TidakAdaSpasi">
    <w:name w:val="No Spacing"/>
    <w:uiPriority w:val="1"/>
    <w:qFormat/>
    <w:rsid w:val="00D47E83"/>
    <w:pPr>
      <w:spacing w:after="0" w:line="240" w:lineRule="auto"/>
    </w:pPr>
    <w:rPr>
      <w:rFonts w:ascii="Calibri" w:eastAsia="Calibri" w:hAnsi="Calibri" w:cs="Times New Roman"/>
      <w:b/>
      <w:noProof/>
    </w:rPr>
  </w:style>
  <w:style w:type="paragraph" w:styleId="TeksIsi2">
    <w:name w:val="Body Text 2"/>
    <w:basedOn w:val="Normal"/>
    <w:link w:val="TeksIsi2KAR"/>
    <w:rsid w:val="00D47E83"/>
    <w:pPr>
      <w:spacing w:line="480" w:lineRule="auto"/>
      <w:jc w:val="both"/>
    </w:pPr>
    <w:rPr>
      <w:lang w:val="id-ID" w:eastAsia="x-none"/>
    </w:rPr>
  </w:style>
  <w:style w:type="character" w:customStyle="1" w:styleId="TeksIsi2KAR">
    <w:name w:val="Teks Isi 2 KAR"/>
    <w:basedOn w:val="FontParagrafDefault"/>
    <w:link w:val="TeksIsi2"/>
    <w:rsid w:val="00D47E83"/>
    <w:rPr>
      <w:rFonts w:ascii="Times New Roman" w:eastAsia="Times New Roman" w:hAnsi="Times New Roman" w:cs="Times New Roman"/>
      <w:sz w:val="24"/>
      <w:szCs w:val="24"/>
      <w:lang w:eastAsia="x-none"/>
    </w:rPr>
  </w:style>
  <w:style w:type="character" w:customStyle="1" w:styleId="Judul1KAR">
    <w:name w:val="Judul 1 KAR"/>
    <w:basedOn w:val="FontParagrafDefault"/>
    <w:link w:val="Judul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Daftar2">
    <w:name w:val="List 2"/>
    <w:basedOn w:val="Normal"/>
    <w:rsid w:val="000662FE"/>
    <w:pPr>
      <w:ind w:left="720" w:hanging="360"/>
    </w:pPr>
  </w:style>
  <w:style w:type="paragraph" w:styleId="HTMLSudahDiformat">
    <w:name w:val="HTML Preformatted"/>
    <w:basedOn w:val="Normal"/>
    <w:link w:val="HTMLSudahDiformatK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SudahDiformatKAR">
    <w:name w:val="HTML Sudah Diformat KAR"/>
    <w:basedOn w:val="FontParagrafDefault"/>
    <w:link w:val="HTMLSudahDiformat"/>
    <w:uiPriority w:val="99"/>
    <w:rsid w:val="000662FE"/>
    <w:rPr>
      <w:rFonts w:ascii="Courier New" w:eastAsia="Times New Roman" w:hAnsi="Courier New" w:cs="Times New Roman"/>
      <w:sz w:val="20"/>
      <w:szCs w:val="20"/>
      <w:lang w:eastAsia="id-ID"/>
    </w:rPr>
  </w:style>
  <w:style w:type="character" w:customStyle="1" w:styleId="Judul2KAR">
    <w:name w:val="Judul 2 KAR"/>
    <w:basedOn w:val="FontParagrafDefault"/>
    <w:link w:val="Judul2"/>
    <w:uiPriority w:val="1"/>
    <w:rsid w:val="000662FE"/>
    <w:rPr>
      <w:rFonts w:ascii="Times New Roman" w:eastAsia="Times New Roman" w:hAnsi="Times New Roman" w:cs="Times New Roman"/>
      <w:b/>
      <w:bCs/>
      <w:sz w:val="24"/>
      <w:szCs w:val="24"/>
      <w:lang w:val="x-none" w:eastAsia="x-none"/>
    </w:rPr>
  </w:style>
  <w:style w:type="character" w:customStyle="1" w:styleId="Judul3KAR">
    <w:name w:val="Judul 3 KAR"/>
    <w:basedOn w:val="FontParagrafDefault"/>
    <w:link w:val="Judul3"/>
    <w:uiPriority w:val="1"/>
    <w:rsid w:val="000662FE"/>
    <w:rPr>
      <w:rFonts w:ascii="Times New Roman" w:eastAsia="Times New Roman" w:hAnsi="Times New Roman" w:cs="Times New Roman"/>
      <w:b/>
      <w:bCs/>
      <w:sz w:val="27"/>
      <w:szCs w:val="27"/>
      <w:lang w:eastAsia="id-ID"/>
    </w:rPr>
  </w:style>
  <w:style w:type="character" w:customStyle="1" w:styleId="Judul4KAR">
    <w:name w:val="Judul 4 KAR"/>
    <w:basedOn w:val="FontParagrafDefault"/>
    <w:link w:val="Judul4"/>
    <w:uiPriority w:val="1"/>
    <w:rsid w:val="000662FE"/>
    <w:rPr>
      <w:rFonts w:ascii="Times New Roman" w:eastAsia="Times New Roman" w:hAnsi="Times New Roman" w:cs="Times New Roman"/>
      <w:b/>
      <w:bCs/>
      <w:sz w:val="24"/>
      <w:szCs w:val="24"/>
      <w:lang w:val="en-US"/>
    </w:rPr>
  </w:style>
  <w:style w:type="character" w:customStyle="1" w:styleId="Judul5KAR">
    <w:name w:val="Judul 5 KAR"/>
    <w:basedOn w:val="FontParagrafDefault"/>
    <w:link w:val="Judul5"/>
    <w:rsid w:val="000662FE"/>
    <w:rPr>
      <w:rFonts w:ascii="Times New Roman" w:eastAsia="Times New Roman" w:hAnsi="Times New Roman" w:cs="Times New Roman"/>
      <w:b/>
      <w:bCs/>
      <w:szCs w:val="24"/>
      <w:lang w:val="en-US"/>
    </w:rPr>
  </w:style>
  <w:style w:type="paragraph" w:styleId="Judul">
    <w:name w:val="Title"/>
    <w:basedOn w:val="Normal"/>
    <w:link w:val="JudulKAR"/>
    <w:qFormat/>
    <w:rsid w:val="000662FE"/>
    <w:pPr>
      <w:jc w:val="center"/>
    </w:pPr>
    <w:rPr>
      <w:b/>
      <w:bCs/>
      <w:sz w:val="28"/>
      <w:lang w:val="x-none" w:eastAsia="x-none"/>
    </w:rPr>
  </w:style>
  <w:style w:type="character" w:customStyle="1" w:styleId="JudulKAR">
    <w:name w:val="Judul KAR"/>
    <w:basedOn w:val="FontParagrafDefault"/>
    <w:link w:val="Judul"/>
    <w:rsid w:val="000662FE"/>
    <w:rPr>
      <w:rFonts w:ascii="Times New Roman" w:eastAsia="Times New Roman" w:hAnsi="Times New Roman" w:cs="Times New Roman"/>
      <w:b/>
      <w:bCs/>
      <w:sz w:val="28"/>
      <w:szCs w:val="24"/>
      <w:lang w:val="x-none" w:eastAsia="x-none"/>
    </w:rPr>
  </w:style>
  <w:style w:type="paragraph" w:styleId="Subjudul">
    <w:name w:val="Subtitle"/>
    <w:basedOn w:val="Normal"/>
    <w:link w:val="SubjudulKAR"/>
    <w:uiPriority w:val="11"/>
    <w:qFormat/>
    <w:rsid w:val="000662FE"/>
    <w:pPr>
      <w:jc w:val="center"/>
    </w:pPr>
    <w:rPr>
      <w:b/>
      <w:bCs/>
      <w:lang w:val="x-none" w:eastAsia="x-none"/>
    </w:rPr>
  </w:style>
  <w:style w:type="character" w:customStyle="1" w:styleId="SubjudulKAR">
    <w:name w:val="Subjudul KAR"/>
    <w:basedOn w:val="FontParagrafDefault"/>
    <w:link w:val="Subjudul"/>
    <w:uiPriority w:val="11"/>
    <w:rsid w:val="000662FE"/>
    <w:rPr>
      <w:rFonts w:ascii="Times New Roman" w:eastAsia="Times New Roman" w:hAnsi="Times New Roman" w:cs="Times New Roman"/>
      <w:b/>
      <w:bCs/>
      <w:sz w:val="24"/>
      <w:szCs w:val="24"/>
      <w:lang w:val="x-none" w:eastAsia="x-none"/>
    </w:rPr>
  </w:style>
  <w:style w:type="paragraph" w:styleId="TeksIsi">
    <w:name w:val="Body Text"/>
    <w:basedOn w:val="Normal"/>
    <w:link w:val="TeksIsiKAR"/>
    <w:uiPriority w:val="99"/>
    <w:qFormat/>
    <w:rsid w:val="000662FE"/>
    <w:pPr>
      <w:tabs>
        <w:tab w:val="num" w:pos="0"/>
      </w:tabs>
      <w:spacing w:line="360" w:lineRule="auto"/>
      <w:jc w:val="both"/>
    </w:pPr>
    <w:rPr>
      <w:sz w:val="20"/>
      <w:lang w:val="id-ID" w:eastAsia="x-none"/>
    </w:rPr>
  </w:style>
  <w:style w:type="character" w:customStyle="1" w:styleId="TeksIsiKAR">
    <w:name w:val="Teks Isi KAR"/>
    <w:basedOn w:val="FontParagrafDefault"/>
    <w:link w:val="TeksIsi"/>
    <w:uiPriority w:val="99"/>
    <w:rsid w:val="000662FE"/>
    <w:rPr>
      <w:rFonts w:ascii="Times New Roman" w:eastAsia="Times New Roman" w:hAnsi="Times New Roman" w:cs="Times New Roman"/>
      <w:sz w:val="20"/>
      <w:szCs w:val="24"/>
      <w:lang w:eastAsia="x-none"/>
    </w:rPr>
  </w:style>
  <w:style w:type="paragraph" w:styleId="IndenTeksIsi">
    <w:name w:val="Body Text Indent"/>
    <w:basedOn w:val="Normal"/>
    <w:link w:val="IndenTeksIsiKAR"/>
    <w:rsid w:val="000662FE"/>
    <w:pPr>
      <w:tabs>
        <w:tab w:val="num" w:pos="0"/>
      </w:tabs>
      <w:spacing w:line="360" w:lineRule="auto"/>
      <w:ind w:firstLine="720"/>
      <w:jc w:val="both"/>
    </w:pPr>
    <w:rPr>
      <w:sz w:val="20"/>
      <w:lang w:val="id-ID" w:eastAsia="x-none"/>
    </w:rPr>
  </w:style>
  <w:style w:type="character" w:customStyle="1" w:styleId="IndenTeksIsiKAR">
    <w:name w:val="Inden Teks Isi KAR"/>
    <w:basedOn w:val="FontParagrafDefault"/>
    <w:link w:val="IndenTeksIsi"/>
    <w:rsid w:val="000662FE"/>
    <w:rPr>
      <w:rFonts w:ascii="Times New Roman" w:eastAsia="Times New Roman" w:hAnsi="Times New Roman" w:cs="Times New Roman"/>
      <w:sz w:val="20"/>
      <w:szCs w:val="24"/>
      <w:lang w:eastAsia="x-none"/>
    </w:rPr>
  </w:style>
  <w:style w:type="character" w:styleId="ReferensiCatatanKaki">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Tempatpenampungteks">
    <w:name w:val="Placeholder Text"/>
    <w:uiPriority w:val="99"/>
    <w:semiHidden/>
    <w:rsid w:val="000662FE"/>
    <w:rPr>
      <w:color w:val="808080"/>
    </w:rPr>
  </w:style>
  <w:style w:type="table" w:styleId="KisiTabel">
    <w:name w:val="Table Grid"/>
    <w:basedOn w:val="Tabel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Kuat">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FontParagrafDefault"/>
    <w:rsid w:val="000662FE"/>
  </w:style>
  <w:style w:type="character" w:styleId="SebutanHTML">
    <w:name w:val="HTML Cite"/>
    <w:uiPriority w:val="99"/>
    <w:rsid w:val="000662FE"/>
    <w:rPr>
      <w:i/>
      <w:iCs/>
    </w:rPr>
  </w:style>
  <w:style w:type="paragraph" w:styleId="TeksBiasa">
    <w:name w:val="Plain Text"/>
    <w:basedOn w:val="Normal"/>
    <w:link w:val="TeksBiasaKAR"/>
    <w:uiPriority w:val="99"/>
    <w:rsid w:val="000662FE"/>
    <w:rPr>
      <w:rFonts w:ascii="Courier New" w:hAnsi="Courier New"/>
      <w:sz w:val="20"/>
      <w:szCs w:val="20"/>
      <w:lang w:val="x-none" w:eastAsia="x-none"/>
    </w:rPr>
  </w:style>
  <w:style w:type="character" w:customStyle="1" w:styleId="TeksBiasaKAR">
    <w:name w:val="Teks Biasa KAR"/>
    <w:basedOn w:val="FontParagrafDefault"/>
    <w:link w:val="TeksBiasa"/>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FontParagrafDefault"/>
    <w:rsid w:val="000662FE"/>
  </w:style>
  <w:style w:type="character" w:customStyle="1" w:styleId="atn">
    <w:name w:val="atn"/>
    <w:basedOn w:val="FontParagrafDefaul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FontParagrafDefault"/>
    <w:rsid w:val="000662FE"/>
  </w:style>
  <w:style w:type="character" w:styleId="NomorHalaman">
    <w:name w:val="page number"/>
    <w:basedOn w:val="FontParagrafDefault"/>
    <w:uiPriority w:val="99"/>
    <w:rsid w:val="000662FE"/>
  </w:style>
  <w:style w:type="character" w:customStyle="1" w:styleId="apple-style-span">
    <w:name w:val="apple-style-span"/>
    <w:basedOn w:val="FontParagrafDefault"/>
    <w:rsid w:val="000662FE"/>
  </w:style>
  <w:style w:type="paragraph" w:styleId="Indeks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ks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ks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ks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ks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ks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ks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ks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ks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JudulIndeks">
    <w:name w:val="index heading"/>
    <w:basedOn w:val="Normal"/>
    <w:next w:val="Indeks1"/>
    <w:uiPriority w:val="99"/>
    <w:unhideWhenUsed/>
    <w:rsid w:val="000662FE"/>
    <w:pPr>
      <w:spacing w:before="240" w:after="120"/>
      <w:ind w:left="140"/>
    </w:pPr>
    <w:rPr>
      <w:rFonts w:ascii="Cambria" w:hAnsi="Cambria"/>
      <w:b/>
      <w:bCs/>
      <w:sz w:val="28"/>
      <w:szCs w:val="28"/>
    </w:rPr>
  </w:style>
  <w:style w:type="character" w:styleId="ReferensiKomentar">
    <w:name w:val="annotation reference"/>
    <w:uiPriority w:val="99"/>
    <w:semiHidden/>
    <w:unhideWhenUsed/>
    <w:rsid w:val="000662FE"/>
    <w:rPr>
      <w:sz w:val="16"/>
      <w:szCs w:val="16"/>
    </w:rPr>
  </w:style>
  <w:style w:type="paragraph" w:styleId="TeksKomentar">
    <w:name w:val="annotation text"/>
    <w:basedOn w:val="Normal"/>
    <w:link w:val="TeksKomentarKAR"/>
    <w:uiPriority w:val="99"/>
    <w:semiHidden/>
    <w:unhideWhenUsed/>
    <w:rsid w:val="000662FE"/>
    <w:rPr>
      <w:sz w:val="20"/>
      <w:szCs w:val="20"/>
      <w:lang w:val="x-none" w:eastAsia="x-none"/>
    </w:rPr>
  </w:style>
  <w:style w:type="character" w:customStyle="1" w:styleId="TeksKomentarKAR">
    <w:name w:val="Teks Komentar KAR"/>
    <w:basedOn w:val="FontParagrafDefault"/>
    <w:link w:val="TeksKomentar"/>
    <w:uiPriority w:val="99"/>
    <w:semiHidden/>
    <w:rsid w:val="000662FE"/>
    <w:rPr>
      <w:rFonts w:ascii="Times New Roman" w:eastAsia="Times New Roman" w:hAnsi="Times New Roman" w:cs="Times New Roman"/>
      <w:sz w:val="20"/>
      <w:szCs w:val="20"/>
      <w:lang w:val="x-none" w:eastAsia="x-none"/>
    </w:rPr>
  </w:style>
  <w:style w:type="paragraph" w:styleId="Bibliografi">
    <w:name w:val="Bibliography"/>
    <w:basedOn w:val="Normal"/>
    <w:next w:val="Normal"/>
    <w:uiPriority w:val="37"/>
    <w:semiHidden/>
    <w:unhideWhenUsed/>
    <w:rsid w:val="000662FE"/>
  </w:style>
  <w:style w:type="paragraph" w:styleId="IndenTeksIsi2">
    <w:name w:val="Body Text Indent 2"/>
    <w:basedOn w:val="Normal"/>
    <w:link w:val="IndenTeksIsi2KAR"/>
    <w:uiPriority w:val="99"/>
    <w:semiHidden/>
    <w:unhideWhenUsed/>
    <w:rsid w:val="000662FE"/>
    <w:pPr>
      <w:spacing w:after="120" w:line="480" w:lineRule="auto"/>
      <w:ind w:left="283"/>
    </w:pPr>
  </w:style>
  <w:style w:type="character" w:customStyle="1" w:styleId="IndenTeksIsi2KAR">
    <w:name w:val="Inden Teks Isi 2 KAR"/>
    <w:basedOn w:val="FontParagrafDefault"/>
    <w:link w:val="IndenTeksIsi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HiperlinkyangDiikuti">
    <w:name w:val="FollowedHyperlink"/>
    <w:uiPriority w:val="99"/>
    <w:semiHidden/>
    <w:unhideWhenUsed/>
    <w:rsid w:val="000662FE"/>
    <w:rPr>
      <w:color w:val="800080"/>
      <w:u w:val="single"/>
    </w:rPr>
  </w:style>
  <w:style w:type="character" w:customStyle="1" w:styleId="IndenTeksIsi3KAR">
    <w:name w:val="Inden Teks Isi 3 KAR"/>
    <w:link w:val="IndenTeksIsi3"/>
    <w:rsid w:val="000662FE"/>
    <w:rPr>
      <w:sz w:val="16"/>
      <w:szCs w:val="16"/>
      <w:lang w:val="en-US"/>
    </w:rPr>
  </w:style>
  <w:style w:type="paragraph" w:styleId="IndenTeksIsi3">
    <w:name w:val="Body Text Indent 3"/>
    <w:basedOn w:val="Normal"/>
    <w:link w:val="IndenTeksIsi3K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FontParagrafDefault"/>
    <w:uiPriority w:val="99"/>
    <w:semiHidden/>
    <w:rsid w:val="000662FE"/>
    <w:rPr>
      <w:rFonts w:ascii="Times New Roman" w:eastAsia="Times New Roman" w:hAnsi="Times New Roman" w:cs="Times New Roman"/>
      <w:sz w:val="16"/>
      <w:szCs w:val="16"/>
      <w:lang w:val="en-US"/>
    </w:rPr>
  </w:style>
  <w:style w:type="paragraph" w:styleId="TeksIsi3">
    <w:name w:val="Body Text 3"/>
    <w:basedOn w:val="Normal"/>
    <w:link w:val="TeksIsi3KAR"/>
    <w:unhideWhenUsed/>
    <w:rsid w:val="000662FE"/>
    <w:pPr>
      <w:spacing w:after="120"/>
    </w:pPr>
    <w:rPr>
      <w:sz w:val="16"/>
      <w:szCs w:val="16"/>
    </w:rPr>
  </w:style>
  <w:style w:type="character" w:customStyle="1" w:styleId="TeksIsi3KAR">
    <w:name w:val="Teks Isi 3 KAR"/>
    <w:basedOn w:val="FontParagrafDefault"/>
    <w:link w:val="TeksIsi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el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el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jekKomentar">
    <w:name w:val="annotation subject"/>
    <w:basedOn w:val="TeksKomentar"/>
    <w:next w:val="TeksKomentar"/>
    <w:link w:val="SubjekKomentarKAR"/>
    <w:uiPriority w:val="99"/>
    <w:semiHidden/>
    <w:unhideWhenUsed/>
    <w:rsid w:val="000662FE"/>
    <w:rPr>
      <w:b/>
      <w:bCs/>
      <w:lang w:val="id-ID" w:eastAsia="en-US"/>
    </w:rPr>
  </w:style>
  <w:style w:type="character" w:customStyle="1" w:styleId="SubjekKomentarKAR">
    <w:name w:val="Subjek Komentar KAR"/>
    <w:basedOn w:val="TeksKomentarKAR"/>
    <w:link w:val="SubjekKomentar"/>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Keteranga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7C11148-B2D3-4440-8334-1FDDE026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6190</Words>
  <Characters>35285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Office User</cp:lastModifiedBy>
  <cp:revision>6</cp:revision>
  <cp:lastPrinted>2018-06-06T07:21:00Z</cp:lastPrinted>
  <dcterms:created xsi:type="dcterms:W3CDTF">2022-04-21T02:56:00Z</dcterms:created>
  <dcterms:modified xsi:type="dcterms:W3CDTF">2022-04-21T03:26:00Z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ba04193d-f696-3a03-b378-74cd07e3d0b4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