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5400"/>
          <w:tab w:val="left" w:pos="-3330"/>
        </w:tabs>
        <w:jc w:val="center"/>
        <w:rPr>
          <w:rFonts w:hint="default"/>
          <w:sz w:val="24"/>
          <w:szCs w:val="24"/>
          <w:lang w:val="en-US"/>
        </w:rPr>
      </w:pPr>
      <w:r>
        <w:rPr>
          <w:rFonts w:hint="default"/>
          <w:sz w:val="24"/>
          <w:szCs w:val="24"/>
          <w:lang w:val="en-US"/>
        </w:rPr>
        <w:t>PELATIHAN MENGHITUNG LABA DAN RUGI USAHA SEDERHANA UNTUK PENGAJUAN BANTUAN USAHA UMKM DIKELURAHAN KENTEN</w:t>
      </w:r>
    </w:p>
    <w:p>
      <w:pPr>
        <w:pStyle w:val="17"/>
        <w:jc w:val="center"/>
        <w:rPr>
          <w:sz w:val="24"/>
          <w:szCs w:val="24"/>
        </w:rPr>
        <w:sectPr>
          <w:footerReference r:id="rId3" w:type="default"/>
          <w:type w:val="continuous"/>
          <w:pgSz w:w="11909" w:h="16834"/>
          <w:pgMar w:top="1985" w:right="1134" w:bottom="1985" w:left="1985" w:header="720" w:footer="720" w:gutter="0"/>
          <w:cols w:space="284" w:num="1"/>
          <w:docGrid w:linePitch="326" w:charSpace="0"/>
        </w:sectPr>
      </w:pPr>
    </w:p>
    <w:p>
      <w:pPr>
        <w:pStyle w:val="4"/>
        <w:jc w:val="center"/>
        <w:rPr>
          <w:b/>
          <w:sz w:val="22"/>
          <w:szCs w:val="22"/>
        </w:rPr>
      </w:pPr>
    </w:p>
    <w:p>
      <w:pPr>
        <w:pStyle w:val="4"/>
        <w:jc w:val="center"/>
        <w:rPr>
          <w:b/>
          <w:sz w:val="22"/>
          <w:szCs w:val="22"/>
        </w:rPr>
      </w:pPr>
    </w:p>
    <w:p>
      <w:pPr>
        <w:pStyle w:val="4"/>
        <w:jc w:val="center"/>
        <w:rPr>
          <w:b/>
          <w:sz w:val="22"/>
          <w:szCs w:val="22"/>
          <w:vertAlign w:val="superscript"/>
        </w:rPr>
      </w:pPr>
      <w:r>
        <w:rPr>
          <w:rFonts w:hint="default"/>
          <w:b/>
          <w:sz w:val="22"/>
          <w:szCs w:val="22"/>
          <w:lang w:val="en-US"/>
        </w:rPr>
        <w:t xml:space="preserve">Rafika Sari </w:t>
      </w:r>
      <w:r>
        <w:rPr>
          <w:b/>
          <w:sz w:val="22"/>
          <w:szCs w:val="22"/>
          <w:vertAlign w:val="superscript"/>
        </w:rPr>
        <w:t xml:space="preserve">1    </w:t>
      </w:r>
    </w:p>
    <w:p>
      <w:pPr>
        <w:pStyle w:val="4"/>
        <w:jc w:val="center"/>
        <w:rPr>
          <w:sz w:val="22"/>
          <w:szCs w:val="22"/>
        </w:rPr>
      </w:pPr>
      <w:r>
        <w:rPr>
          <w:rFonts w:hint="default"/>
          <w:sz w:val="22"/>
          <w:szCs w:val="22"/>
          <w:lang w:val="en-US"/>
        </w:rPr>
        <w:t xml:space="preserve">Fakultas Ekonomi </w:t>
      </w:r>
      <w:r>
        <w:rPr>
          <w:sz w:val="22"/>
          <w:szCs w:val="22"/>
        </w:rPr>
        <w:t xml:space="preserve">, </w:t>
      </w:r>
      <w:r>
        <w:rPr>
          <w:rFonts w:hint="default"/>
          <w:sz w:val="22"/>
          <w:szCs w:val="22"/>
          <w:lang w:val="en-US"/>
        </w:rPr>
        <w:t>Universitas Indo Global Mandiri</w:t>
      </w:r>
      <w:r>
        <w:rPr>
          <w:sz w:val="22"/>
          <w:szCs w:val="22"/>
        </w:rPr>
        <w:t xml:space="preserve"> </w:t>
      </w:r>
    </w:p>
    <w:p>
      <w:pPr>
        <w:pStyle w:val="4"/>
        <w:pBdr>
          <w:top w:val="none" w:color="auto" w:sz="0" w:space="0"/>
          <w:left w:val="none" w:color="auto" w:sz="0" w:space="0"/>
          <w:bottom w:val="none" w:color="auto" w:sz="0" w:space="0"/>
          <w:right w:val="none" w:color="auto" w:sz="0" w:space="0"/>
          <w:between w:val="none" w:color="auto" w:sz="0" w:space="0"/>
        </w:pBdr>
        <w:jc w:val="center"/>
        <w:rPr>
          <w:color w:val="000000"/>
          <w:sz w:val="22"/>
          <w:szCs w:val="22"/>
        </w:rPr>
      </w:pPr>
      <w:r>
        <w:rPr>
          <w:color w:val="000000"/>
          <w:sz w:val="22"/>
          <w:szCs w:val="22"/>
        </w:rPr>
        <w:t xml:space="preserve">email: </w:t>
      </w:r>
      <w:r>
        <w:rPr>
          <w:rFonts w:hint="default"/>
          <w:color w:val="000000"/>
          <w:sz w:val="22"/>
          <w:szCs w:val="22"/>
          <w:lang w:val="en-US"/>
        </w:rPr>
        <w:t>rafikasari@uigm.ac.id</w:t>
      </w:r>
      <w:r>
        <w:rPr>
          <w:color w:val="000000"/>
          <w:sz w:val="22"/>
          <w:szCs w:val="22"/>
        </w:rPr>
        <w:t xml:space="preserve"> </w:t>
      </w:r>
    </w:p>
    <w:p>
      <w:pPr>
        <w:pStyle w:val="4"/>
        <w:pBdr>
          <w:top w:val="none" w:color="auto" w:sz="0" w:space="0"/>
          <w:left w:val="none" w:color="auto" w:sz="0" w:space="0"/>
          <w:bottom w:val="none" w:color="auto" w:sz="0" w:space="0"/>
          <w:right w:val="none" w:color="auto" w:sz="0" w:space="0"/>
          <w:between w:val="none" w:color="auto" w:sz="0" w:space="0"/>
        </w:pBdr>
        <w:jc w:val="center"/>
        <w:rPr>
          <w:color w:val="000000"/>
          <w:sz w:val="22"/>
          <w:szCs w:val="22"/>
        </w:rPr>
      </w:pPr>
    </w:p>
    <w:p>
      <w:pPr>
        <w:pStyle w:val="4"/>
        <w:pBdr>
          <w:top w:val="none" w:color="auto" w:sz="0" w:space="0"/>
          <w:left w:val="none" w:color="auto" w:sz="0" w:space="0"/>
          <w:bottom w:val="none" w:color="auto" w:sz="0" w:space="0"/>
          <w:right w:val="none" w:color="auto" w:sz="0" w:space="0"/>
          <w:between w:val="none" w:color="auto" w:sz="0" w:space="0"/>
        </w:pBdr>
        <w:jc w:val="center"/>
        <w:rPr>
          <w:color w:val="000000"/>
          <w:sz w:val="22"/>
          <w:szCs w:val="22"/>
        </w:rPr>
      </w:pPr>
      <w:r>
        <w:rPr>
          <w:rFonts w:hint="default" w:ascii="Times" w:hAnsi="Times" w:eastAsia="Times" w:cs="Times"/>
          <w:b/>
          <w:color w:val="000000"/>
          <w:sz w:val="22"/>
          <w:szCs w:val="22"/>
          <w:lang w:val="en-US"/>
        </w:rPr>
        <w:t>R</w:t>
      </w:r>
      <w:r>
        <w:rPr>
          <w:rFonts w:ascii="Times" w:hAnsi="Times" w:eastAsia="Times" w:cs="Times"/>
          <w:b/>
          <w:color w:val="000000"/>
          <w:sz w:val="22"/>
          <w:szCs w:val="22"/>
        </w:rPr>
        <w:t>en</w:t>
      </w:r>
      <w:r>
        <w:rPr>
          <w:rFonts w:hint="default" w:ascii="Times" w:hAnsi="Times" w:eastAsia="Times" w:cs="Times"/>
          <w:b/>
          <w:color w:val="000000"/>
          <w:sz w:val="22"/>
          <w:szCs w:val="22"/>
          <w:lang w:val="en-US"/>
        </w:rPr>
        <w:t>i Azziatul Pebrianti</w:t>
      </w:r>
      <w:r>
        <w:rPr>
          <w:rFonts w:ascii="Times" w:hAnsi="Times" w:eastAsia="Times" w:cs="Times"/>
          <w:b/>
          <w:color w:val="000000"/>
          <w:sz w:val="22"/>
          <w:szCs w:val="22"/>
          <w:vertAlign w:val="superscript"/>
        </w:rPr>
        <w:t>2</w:t>
      </w:r>
    </w:p>
    <w:p>
      <w:pPr>
        <w:pStyle w:val="4"/>
        <w:jc w:val="center"/>
        <w:rPr>
          <w:sz w:val="22"/>
          <w:szCs w:val="22"/>
        </w:rPr>
      </w:pPr>
      <w:r>
        <w:rPr>
          <w:rFonts w:hint="default"/>
          <w:sz w:val="22"/>
          <w:szCs w:val="22"/>
          <w:lang w:val="en-US"/>
        </w:rPr>
        <w:t xml:space="preserve">Fakultas Ekonomi </w:t>
      </w:r>
      <w:r>
        <w:rPr>
          <w:sz w:val="22"/>
          <w:szCs w:val="22"/>
        </w:rPr>
        <w:t xml:space="preserve">, </w:t>
      </w:r>
      <w:r>
        <w:rPr>
          <w:rFonts w:hint="default"/>
          <w:sz w:val="22"/>
          <w:szCs w:val="22"/>
          <w:lang w:val="en-US"/>
        </w:rPr>
        <w:t>Universitas Indo Global Mandiri</w:t>
      </w:r>
      <w:r>
        <w:rPr>
          <w:sz w:val="22"/>
          <w:szCs w:val="22"/>
        </w:rPr>
        <w:t xml:space="preserve"> </w:t>
      </w:r>
    </w:p>
    <w:p>
      <w:pPr>
        <w:pStyle w:val="4"/>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email: </w:t>
      </w:r>
      <w:r>
        <w:rPr>
          <w:rFonts w:hint="default" w:ascii="Times New Roman" w:hAnsi="Times New Roman" w:cs="Times New Roman"/>
          <w:color w:val="000000"/>
          <w:sz w:val="22"/>
          <w:szCs w:val="22"/>
          <w:lang w:val="en-US"/>
        </w:rPr>
        <w:t>rafikasari@uigm.ac.id</w:t>
      </w:r>
      <w:r>
        <w:rPr>
          <w:rFonts w:hint="default" w:ascii="Times New Roman" w:hAnsi="Times New Roman" w:cs="Times New Roman"/>
          <w:color w:val="000000"/>
          <w:sz w:val="22"/>
          <w:szCs w:val="22"/>
        </w:rPr>
        <w:t xml:space="preserve"> </w:t>
      </w:r>
    </w:p>
    <w:p>
      <w:pPr>
        <w:pStyle w:val="14"/>
        <w:keepNext w:val="0"/>
        <w:keepLines w:val="0"/>
        <w:widowControl/>
        <w:suppressLineNumbers w:val="0"/>
        <w:bidi w:val="0"/>
        <w:jc w:val="both"/>
        <w:rPr>
          <w:rFonts w:hint="default" w:ascii="Times New Roman" w:hAnsi="Times New Roman" w:cs="Times New Roman"/>
          <w:b/>
          <w:color w:val="000000"/>
          <w:sz w:val="22"/>
          <w:szCs w:val="22"/>
        </w:rPr>
      </w:pPr>
    </w:p>
    <w:p>
      <w:pPr>
        <w:pStyle w:val="14"/>
        <w:keepNext w:val="0"/>
        <w:keepLines w:val="0"/>
        <w:widowControl/>
        <w:suppressLineNumbers w:val="0"/>
        <w:bidi w:val="0"/>
        <w:jc w:val="both"/>
        <w:rPr>
          <w:rFonts w:hint="default" w:ascii="Times New Roman" w:hAnsi="Times New Roman"/>
          <w:b w:val="0"/>
          <w:bCs/>
          <w:i w:val="0"/>
          <w:iCs/>
          <w:sz w:val="22"/>
          <w:szCs w:val="22"/>
        </w:rPr>
      </w:pPr>
      <w:r>
        <w:rPr>
          <w:rFonts w:hint="default" w:ascii="Times New Roman" w:hAnsi="Times New Roman" w:cs="Times New Roman"/>
          <w:b/>
          <w:color w:val="000000"/>
          <w:sz w:val="22"/>
          <w:szCs w:val="22"/>
        </w:rPr>
        <w:t>Abstrak</w:t>
      </w:r>
      <w:r>
        <w:rPr>
          <w:b/>
          <w:color w:val="000000"/>
          <w:sz w:val="22"/>
          <w:szCs w:val="22"/>
        </w:rPr>
        <w:t>:</w:t>
      </w:r>
      <w:r>
        <w:rPr>
          <w:rFonts w:hint="default" w:ascii="Times New Roman" w:hAnsi="Times New Roman"/>
          <w:b w:val="0"/>
          <w:bCs/>
          <w:i w:val="0"/>
          <w:iCs/>
          <w:sz w:val="22"/>
          <w:szCs w:val="22"/>
        </w:rPr>
        <w:t>During the current pandemic, small businesses are the things that affect the economy the most and are the center of attention from the local government, coconut shell processing businesses, and palembang cake-making businesses, the government through banks and social services provides assistance to support small business letter requirements and business prospects. which is judged by profits and losses, especially during the pandemic, for that we from the Indo Global Mandiri University are training for small entrepreneurs and small businesses to be able to see business prospects and calculate business profit and loss to apply for business assistance to children who have been appointed by the government or other social services, Prospects business is assessed from sales turnover, costs, and profit and loss obtained by a business in terms of supporting and supporting the progress of small businesses Uigm community service Training in calculating operating profits, transactions and existing business expenses so that business development and the amount of assistance and loans can be proposed n by business actors, this activity went smoothly and business actors were enthusiastic in participating in the training in the hope that they could apply for assistance or credit for business development</w:t>
      </w:r>
    </w:p>
    <w:p>
      <w:pPr>
        <w:pStyle w:val="14"/>
        <w:keepNext w:val="0"/>
        <w:keepLines w:val="0"/>
        <w:widowControl/>
        <w:suppressLineNumbers w:val="0"/>
        <w:bidi w:val="0"/>
        <w:jc w:val="both"/>
        <w:rPr>
          <w:rFonts w:hint="default" w:ascii="Times New Roman" w:hAnsi="Times New Roman" w:cs="Times New Roman"/>
          <w:b/>
          <w:bCs w:val="0"/>
          <w:i/>
          <w:iCs w:val="0"/>
          <w:sz w:val="22"/>
          <w:szCs w:val="22"/>
        </w:rPr>
      </w:pPr>
    </w:p>
    <w:p>
      <w:pPr>
        <w:pStyle w:val="14"/>
        <w:keepNext w:val="0"/>
        <w:keepLines w:val="0"/>
        <w:widowControl/>
        <w:suppressLineNumbers w:val="0"/>
        <w:bidi w:val="0"/>
        <w:jc w:val="both"/>
        <w:rPr>
          <w:rFonts w:hint="default" w:ascii="Times New Roman" w:hAnsi="Times New Roman" w:cs="Times New Roman"/>
          <w:b/>
          <w:bCs w:val="0"/>
          <w:i/>
          <w:iCs w:val="0"/>
          <w:sz w:val="22"/>
          <w:szCs w:val="22"/>
          <w:lang w:val="en-US"/>
        </w:rPr>
      </w:pPr>
      <w:r>
        <w:rPr>
          <w:rFonts w:hint="default" w:ascii="Times New Roman" w:hAnsi="Times New Roman" w:cs="Times New Roman"/>
          <w:b/>
          <w:bCs w:val="0"/>
          <w:i/>
          <w:iCs w:val="0"/>
          <w:sz w:val="22"/>
          <w:szCs w:val="22"/>
        </w:rPr>
        <w:t>K</w:t>
      </w:r>
      <w:r>
        <w:rPr>
          <w:rFonts w:hint="default" w:ascii="Times New Roman" w:hAnsi="Times New Roman" w:cs="Times New Roman"/>
          <w:b/>
          <w:bCs w:val="0"/>
          <w:i/>
          <w:iCs w:val="0"/>
          <w:sz w:val="22"/>
          <w:szCs w:val="22"/>
          <w:lang w:val="en-US"/>
        </w:rPr>
        <w:t>eywords :Business Profit and Loss,Kenten Village, UMKM</w:t>
      </w:r>
    </w:p>
    <w:p>
      <w:pPr>
        <w:pStyle w:val="14"/>
        <w:keepNext w:val="0"/>
        <w:keepLines w:val="0"/>
        <w:widowControl/>
        <w:suppressLineNumbers w:val="0"/>
        <w:bidi w:val="0"/>
        <w:jc w:val="both"/>
        <w:rPr>
          <w:rFonts w:hint="default" w:ascii="Times New Roman" w:hAnsi="Times New Roman" w:cs="Times New Roman"/>
          <w:b/>
          <w:bCs w:val="0"/>
          <w:i/>
          <w:iCs w:val="0"/>
          <w:sz w:val="22"/>
          <w:szCs w:val="22"/>
          <w:lang w:val="en-US"/>
        </w:rPr>
        <w:sectPr>
          <w:type w:val="continuous"/>
          <w:pgSz w:w="11909" w:h="16834"/>
          <w:pgMar w:top="1985" w:right="1134" w:bottom="1985" w:left="1985" w:header="720" w:footer="720" w:gutter="0"/>
          <w:cols w:space="284" w:num="1"/>
          <w:docGrid w:linePitch="326" w:charSpace="0"/>
        </w:sectPr>
      </w:pPr>
    </w:p>
    <w:p>
      <w:pPr>
        <w:pStyle w:val="4"/>
        <w:pBdr>
          <w:top w:val="none" w:color="auto" w:sz="0" w:space="0"/>
          <w:left w:val="none" w:color="auto" w:sz="0" w:space="0"/>
          <w:bottom w:val="none" w:color="auto" w:sz="0" w:space="0"/>
          <w:right w:val="none" w:color="auto" w:sz="0" w:space="0"/>
          <w:between w:val="none" w:color="auto" w:sz="0" w:space="0"/>
        </w:pBdr>
        <w:jc w:val="both"/>
        <w:rPr>
          <w:color w:val="000000"/>
          <w:sz w:val="22"/>
          <w:szCs w:val="22"/>
        </w:rPr>
      </w:pPr>
    </w:p>
    <w:p>
      <w:pPr>
        <w:pStyle w:val="4"/>
        <w:jc w:val="both"/>
        <w:rPr>
          <w:b/>
          <w:sz w:val="22"/>
          <w:szCs w:val="22"/>
        </w:rPr>
      </w:pPr>
    </w:p>
    <w:p>
      <w:pPr>
        <w:pStyle w:val="4"/>
        <w:wordWrap/>
        <w:jc w:val="both"/>
        <w:rPr>
          <w:rFonts w:hint="default" w:ascii="Times New Roman" w:hAnsi="Times New Roman" w:cs="Times New Roman"/>
          <w:b/>
          <w:i/>
          <w:sz w:val="22"/>
          <w:szCs w:val="22"/>
        </w:rPr>
      </w:pPr>
      <w:r>
        <w:rPr>
          <w:rStyle w:val="21"/>
          <w:b/>
          <w:color w:val="000000"/>
          <w:sz w:val="22"/>
          <w:szCs w:val="22"/>
        </w:rPr>
        <w:t>Abstract:</w:t>
      </w:r>
      <w:r>
        <w:rPr>
          <w:rFonts w:hint="default" w:ascii="Times New Roman" w:hAnsi="Times New Roman" w:cs="Times New Roman"/>
          <w:b w:val="0"/>
          <w:bCs/>
          <w:i w:val="0"/>
          <w:iCs/>
          <w:sz w:val="22"/>
          <w:szCs w:val="22"/>
          <w:lang w:val="en-US"/>
        </w:rPr>
        <w:t>Pada masa pandemi saat ini usaha kecil menjadi hal yang paling mempengaruhi perekonomian dan menjadi pusat perhatian dari pemerintah sekitar , usaha kecil dikeluarahan kenten meliputi usaha makanan , usaha pengolahan batok kelapa , dan usaha pembuatan kue kue palembang , pemerintah melalui perbankan dan dinas sosial memberikan bantuan demi menopang usaha kecil dan menegah dengan persyaratan surat keterangan usaha dan prospek usaha yang dinilai dari laba dan rugi usaha terutama dimasa pandemi untuk itu kami dari universitas indo global mandiri mengadakan pelatihan untuk pengusaha kecil di sekirar keluarahan kenten untuk dapat melihat prosepek usaha dan menghitung laba rugi usaha untuk mengajukan bantuan usaha padaank yang telah ditunjuk oleh pemerintah maupun dinas sosial lainya, Prospek usaha dinilai dari Omset penjualan , biaya , dan laba rugi yang diperoleh suatu usaha dalam hal menunjang serta menopang kemajuan usaha kecil tim pengabdian masyakat Uigm memberikan Pelatihan dalm hal menghitung laba usaha , transaksi dan beban usaha yang ada sehingga prospek perkembangan usaha dan jumlah bantuan maupun pinjaman dapat diajukan oleh para pelaku usaha , Kegiatan ini berjalan dengan lancar dan para pelaku usaha antusias dalam mengikuti pelatihan denga harapan dapat mengajukan bantuan maupun pinjaman untuk perkembangan usahanya .</w:t>
      </w:r>
    </w:p>
    <w:p>
      <w:pPr>
        <w:pStyle w:val="4"/>
        <w:spacing w:after="120"/>
        <w:ind w:left="2268" w:right="14" w:hanging="2268"/>
        <w:rPr>
          <w:rFonts w:hint="default" w:ascii="Times New Roman" w:hAnsi="Times New Roman" w:cs="Times New Roman"/>
          <w:b w:val="0"/>
          <w:bCs/>
          <w:i/>
          <w:sz w:val="22"/>
          <w:szCs w:val="22"/>
        </w:rPr>
      </w:pPr>
    </w:p>
    <w:p>
      <w:pPr>
        <w:pStyle w:val="4"/>
        <w:spacing w:after="120"/>
        <w:ind w:left="2268" w:right="14" w:hanging="2268"/>
        <w:rPr>
          <w:rFonts w:hint="default" w:ascii="Times New Roman" w:hAnsi="Times New Roman" w:cs="Times New Roman"/>
          <w:b/>
          <w:bCs w:val="0"/>
          <w:i w:val="0"/>
          <w:iCs/>
          <w:sz w:val="22"/>
          <w:szCs w:val="22"/>
          <w:lang w:val="en-US"/>
        </w:rPr>
      </w:pPr>
      <w:r>
        <w:rPr>
          <w:rFonts w:hint="default" w:ascii="Times New Roman" w:hAnsi="Times New Roman" w:cs="Times New Roman"/>
          <w:b/>
          <w:bCs w:val="0"/>
          <w:i w:val="0"/>
          <w:iCs/>
          <w:sz w:val="22"/>
          <w:szCs w:val="22"/>
        </w:rPr>
        <w:t>Keywords:</w:t>
      </w:r>
      <w:r>
        <w:rPr>
          <w:rFonts w:hint="default" w:ascii="Times New Roman" w:hAnsi="Times New Roman" w:cs="Times New Roman"/>
          <w:b/>
          <w:bCs w:val="0"/>
          <w:i w:val="0"/>
          <w:iCs/>
          <w:sz w:val="22"/>
          <w:szCs w:val="22"/>
          <w:lang w:val="en-US"/>
        </w:rPr>
        <w:t>Kelurahan Kenten, Laba rugi Usaha, UMKM</w:t>
      </w:r>
    </w:p>
    <w:p>
      <w:pPr>
        <w:pStyle w:val="4"/>
        <w:spacing w:after="120"/>
        <w:ind w:left="2268" w:right="14" w:hanging="2268"/>
        <w:rPr>
          <w:rFonts w:hint="default" w:ascii="Times New Roman" w:hAnsi="Times New Roman" w:cs="Times New Roman"/>
          <w:b/>
          <w:bCs w:val="0"/>
          <w:i w:val="0"/>
          <w:iCs/>
          <w:sz w:val="22"/>
          <w:szCs w:val="22"/>
          <w:lang w:val="en-US"/>
        </w:rPr>
      </w:pPr>
    </w:p>
    <w:p>
      <w:pPr>
        <w:pStyle w:val="4"/>
        <w:spacing w:after="120"/>
        <w:ind w:left="2268" w:right="14" w:hanging="2268"/>
        <w:rPr>
          <w:rFonts w:hint="default" w:ascii="Times New Roman" w:hAnsi="Times New Roman" w:cs="Times New Roman"/>
          <w:b/>
          <w:bCs w:val="0"/>
          <w:i w:val="0"/>
          <w:iCs/>
          <w:sz w:val="22"/>
          <w:szCs w:val="22"/>
          <w:lang w:val="en-US"/>
        </w:rPr>
      </w:pPr>
    </w:p>
    <w:p>
      <w:pPr>
        <w:pStyle w:val="4"/>
        <w:keepLines w:val="0"/>
        <w:pageBreakBefore w:val="0"/>
        <w:widowControl/>
        <w:numPr>
          <w:ilvl w:val="0"/>
          <w:numId w:val="1"/>
        </w:numPr>
        <w:kinsoku/>
        <w:wordWrap/>
        <w:overflowPunct/>
        <w:topLinePunct w:val="0"/>
        <w:autoSpaceDE/>
        <w:autoSpaceDN/>
        <w:bidi w:val="0"/>
        <w:adjustRightInd/>
        <w:snapToGrid/>
        <w:spacing w:after="120" w:line="15" w:lineRule="atLeast"/>
        <w:ind w:right="14" w:hanging="405"/>
        <w:jc w:val="both"/>
        <w:textAlignment w:val="auto"/>
        <w:rPr>
          <w:rFonts w:hint="default" w:ascii="Times New Roman" w:hAnsi="Times New Roman" w:cs="Times New Roman"/>
          <w:i/>
          <w:sz w:val="22"/>
          <w:szCs w:val="22"/>
        </w:rPr>
        <w:sectPr>
          <w:type w:val="continuous"/>
          <w:pgSz w:w="11909" w:h="16834"/>
          <w:pgMar w:top="1985" w:right="1134" w:bottom="1985" w:left="1985" w:header="720" w:footer="720" w:gutter="0"/>
          <w:cols w:space="720" w:num="1"/>
          <w:docGrid w:linePitch="326" w:charSpace="0"/>
        </w:sectPr>
      </w:pPr>
    </w:p>
    <w:p>
      <w:pPr>
        <w:pStyle w:val="4"/>
        <w:keepLines w:val="0"/>
        <w:pageBreakBefore w:val="0"/>
        <w:widowControl/>
        <w:numPr>
          <w:numId w:val="0"/>
        </w:numPr>
        <w:kinsoku/>
        <w:wordWrap/>
        <w:overflowPunct/>
        <w:topLinePunct w:val="0"/>
        <w:autoSpaceDE/>
        <w:autoSpaceDN/>
        <w:bidi w:val="0"/>
        <w:adjustRightInd/>
        <w:snapToGrid/>
        <w:spacing w:after="120" w:line="15" w:lineRule="atLeast"/>
        <w:ind w:leftChars="0" w:right="14" w:rightChars="0"/>
        <w:jc w:val="both"/>
        <w:textAlignment w:val="auto"/>
        <w:rPr>
          <w:rFonts w:hint="default" w:ascii="Times New Roman" w:hAnsi="Times New Roman" w:cs="Times New Roman"/>
          <w:i/>
          <w:sz w:val="22"/>
          <w:szCs w:val="22"/>
        </w:rPr>
      </w:pPr>
      <w:r>
        <w:rPr>
          <w:rFonts w:hint="default" w:ascii="Times New Roman" w:hAnsi="Times New Roman" w:cs="Times New Roman"/>
          <w:b/>
          <w:sz w:val="22"/>
          <w:szCs w:val="22"/>
        </w:rPr>
        <w:t>PENDAHULUAN</w:t>
      </w:r>
      <w:r>
        <w:rPr>
          <w:rFonts w:hint="default" w:ascii="Times New Roman" w:hAnsi="Times New Roman" w:cs="Times New Roman"/>
          <w:sz w:val="22"/>
          <w:szCs w:val="22"/>
        </w:rPr>
        <w:t xml:space="preserve"> </w:t>
      </w:r>
    </w:p>
    <w:p>
      <w:pPr>
        <w:pStyle w:val="4"/>
        <w:keepLines w:val="0"/>
        <w:pageBreakBefore w:val="0"/>
        <w:widowControl/>
        <w:kinsoku/>
        <w:wordWrap/>
        <w:overflowPunct/>
        <w:topLinePunct w:val="0"/>
        <w:autoSpaceDE/>
        <w:autoSpaceDN/>
        <w:bidi w:val="0"/>
        <w:adjustRightInd/>
        <w:snapToGrid/>
        <w:spacing w:after="120" w:line="15" w:lineRule="atLeast"/>
        <w:ind w:firstLine="425"/>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Daerah kenten menjadi salah satu perhatian berbagai kegitan dan usaha kecil ada dikelurahan ini kelurahan kenten terletak dikabupaten banyuasin provinsi sumatera selatan setelah mendatangi ketua rt disekitar kelurahan kenten kami melihat banyak usaha kecil disekitaar kelurahan kenten seperti warung makan , jajanan pasaar , dan pengolahan batok kelapa, pada masa apandemi ini banyak sekali usaha kecil yang terdampak mengalami penurunan omset dan kesulitan keuangan berbagai upaya dilakukan pemerintah untuk dapat membuat UMKM kokoh dan tetap bertahan diantarakesulitan ekonomi masa pandemi covid sejak tahun 2019, bantuan dana yang disalurkan lewat bank rakyat dan bank perkreditan rakyat serta dinas sosila juga telah diluncurkan oleh pemerintah dengan persyaratan adanya surat keterangan usaha  dari rt dan kelurahan setempat disertai dengan keterangan penghasilan usaha atau prospek usaha atau disebut juga dengan laba rugi dari usahan yang dijalanlan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berdasarkan survey yang kami lakukan dilokasi kelurahan kenten masyarakat yang melakukan usaha tidak pernah melakukan perhitungan laba maupun rugi dari usaha yang dijalankan mereka hanya mengetahui adanya uang masuk dan keluar tanpa melakukan perhitungan terhadap hasil usaha baik harian bulanan ataupun tahunan sehingga kesulitan untuk memperkirakan prospek dan laba rugi usaha untuk itu tim pengabdian kepada masyarakat dari Universitas indo global mandiri mengadakan pelatihan dalam menghitung laba dan rugi operasi agar para pengusaha kecil dikelurahan kenten dapat menetapkan prospek , laba dan rugi usaha serta mengajukan dana bantuan usaha mereka pada bank yang ditunjuk oleh pemerintah maupun dinas lainya .</w:t>
      </w:r>
    </w:p>
    <w:p>
      <w:pPr>
        <w:pStyle w:val="4"/>
        <w:keepLines w:val="0"/>
        <w:pageBreakBefore w:val="0"/>
        <w:widowControl/>
        <w:kinsoku/>
        <w:wordWrap/>
        <w:overflowPunct/>
        <w:topLinePunct w:val="0"/>
        <w:autoSpaceDE/>
        <w:autoSpaceDN/>
        <w:bidi w:val="0"/>
        <w:adjustRightInd/>
        <w:snapToGrid/>
        <w:spacing w:after="120" w:line="15" w:lineRule="atLeast"/>
        <w:ind w:firstLine="425"/>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inline distT="0" distB="0" distL="114300" distR="114300">
            <wp:extent cx="2219960" cy="1685290"/>
            <wp:effectExtent l="0" t="0" r="8890" b="10160"/>
            <wp:docPr id="1" name="Picture 1" descr="72992930_2668724313242966_732826781259801684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72992930_2668724313242966_7328267812598016841_n"/>
                    <pic:cNvPicPr>
                      <a:picLocks noChangeAspect="1"/>
                    </pic:cNvPicPr>
                  </pic:nvPicPr>
                  <pic:blipFill>
                    <a:blip r:embed="rId5"/>
                    <a:stretch>
                      <a:fillRect/>
                    </a:stretch>
                  </pic:blipFill>
                  <pic:spPr>
                    <a:xfrm>
                      <a:off x="0" y="0"/>
                      <a:ext cx="2219960" cy="1685290"/>
                    </a:xfrm>
                    <a:prstGeom prst="rect">
                      <a:avLst/>
                    </a:prstGeom>
                  </pic:spPr>
                </pic:pic>
              </a:graphicData>
            </a:graphic>
          </wp:inline>
        </w:drawing>
      </w:r>
    </w:p>
    <w:p>
      <w:pPr>
        <w:pStyle w:val="4"/>
        <w:keepLines w:val="0"/>
        <w:pageBreakBefore w:val="0"/>
        <w:widowControl/>
        <w:kinsoku/>
        <w:wordWrap/>
        <w:overflowPunct/>
        <w:topLinePunct w:val="0"/>
        <w:autoSpaceDE/>
        <w:autoSpaceDN/>
        <w:bidi w:val="0"/>
        <w:adjustRightInd/>
        <w:snapToGrid/>
        <w:spacing w:after="120" w:line="15" w:lineRule="atLeast"/>
        <w:ind w:firstLine="240" w:firstLineChars="100"/>
        <w:jc w:val="both"/>
        <w:textAlignment w:val="auto"/>
        <w:rPr>
          <w:rFonts w:hint="default" w:ascii="Times New Roman" w:hAnsi="Times New Roman" w:cs="Times New Roman"/>
          <w:i w:val="0"/>
          <w:sz w:val="24"/>
          <w:szCs w:val="24"/>
          <w:lang w:val="en-US"/>
        </w:rPr>
      </w:pPr>
      <w:r>
        <w:rPr>
          <w:rFonts w:hint="default" w:ascii="Times New Roman" w:hAnsi="Times New Roman" w:cs="Times New Roman"/>
          <w:i w:val="0"/>
          <w:sz w:val="24"/>
          <w:szCs w:val="24"/>
          <w:lang w:val="en-US"/>
        </w:rPr>
        <w:t>Gambar 1 Survey di Kelurahan K enten</w:t>
      </w:r>
    </w:p>
    <w:p>
      <w:pPr>
        <w:pStyle w:val="2"/>
        <w:keepLines w:val="0"/>
        <w:pageBreakBefore w:val="0"/>
        <w:widowControl/>
        <w:numPr>
          <w:numId w:val="0"/>
        </w:numPr>
        <w:kinsoku/>
        <w:wordWrap/>
        <w:overflowPunct/>
        <w:topLinePunct w:val="0"/>
        <w:autoSpaceDE/>
        <w:autoSpaceDN/>
        <w:bidi w:val="0"/>
        <w:adjustRightInd/>
        <w:snapToGrid/>
        <w:spacing w:after="60" w:line="15" w:lineRule="atLeast"/>
        <w:ind w:leftChars="0" w:firstLine="120" w:firstLineChars="50"/>
        <w:jc w:val="both"/>
        <w:textAlignment w:val="auto"/>
        <w:rPr>
          <w:rFonts w:hint="default" w:ascii="Times New Roman" w:hAnsi="Times New Roman" w:cs="Times New Roman"/>
          <w:sz w:val="24"/>
          <w:szCs w:val="24"/>
        </w:rPr>
      </w:pPr>
      <w:r>
        <w:rPr>
          <w:rFonts w:hint="default" w:ascii="Times New Roman" w:hAnsi="Times New Roman" w:cs="Times New Roman"/>
          <w:i w:val="0"/>
          <w:sz w:val="24"/>
          <w:szCs w:val="24"/>
        </w:rPr>
        <w:t>METODE PELAKSANAAN</w:t>
      </w:r>
    </w:p>
    <w:p>
      <w:pPr>
        <w:keepNext w:val="0"/>
        <w:keepLines w:val="0"/>
        <w:pageBreakBefore w:val="0"/>
        <w:widowControl/>
        <w:kinsoku/>
        <w:wordWrap/>
        <w:overflowPunct/>
        <w:topLinePunct w:val="0"/>
        <w:autoSpaceDE/>
        <w:autoSpaceDN/>
        <w:bidi w:val="0"/>
        <w:adjustRightInd/>
        <w:snapToGrid/>
        <w:spacing w:line="15" w:lineRule="atLeast"/>
        <w:ind w:left="36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Metode </w:t>
      </w:r>
      <w:r>
        <w:rPr>
          <w:rFonts w:hint="default" w:cs="Times New Roman"/>
          <w:sz w:val="24"/>
          <w:szCs w:val="24"/>
          <w:lang w:val="en-US"/>
        </w:rPr>
        <w:t xml:space="preserve">dalam </w:t>
      </w:r>
      <w:r>
        <w:rPr>
          <w:rFonts w:hint="default" w:ascii="Times New Roman" w:hAnsi="Times New Roman" w:eastAsia="Times New Roman" w:cs="Times New Roman"/>
          <w:sz w:val="24"/>
          <w:szCs w:val="24"/>
        </w:rPr>
        <w:t xml:space="preserve">pengabdian </w:t>
      </w:r>
      <w:r>
        <w:rPr>
          <w:rFonts w:hint="default" w:cs="Times New Roman"/>
          <w:sz w:val="24"/>
          <w:szCs w:val="24"/>
          <w:lang w:val="en-US"/>
        </w:rPr>
        <w:t xml:space="preserve">ini </w:t>
      </w:r>
      <w:r>
        <w:rPr>
          <w:rFonts w:hint="default" w:ascii="Times New Roman" w:hAnsi="Times New Roman" w:eastAsia="Times New Roman" w:cs="Times New Roman"/>
          <w:sz w:val="24"/>
          <w:szCs w:val="24"/>
        </w:rPr>
        <w:t>dil</w:t>
      </w:r>
      <w:r>
        <w:rPr>
          <w:rFonts w:hint="default" w:cs="Times New Roman"/>
          <w:sz w:val="24"/>
          <w:szCs w:val="24"/>
          <w:lang w:val="en-US"/>
        </w:rPr>
        <w:t xml:space="preserve">ukan </w:t>
      </w:r>
      <w:r>
        <w:rPr>
          <w:rFonts w:hint="default" w:ascii="Times New Roman" w:hAnsi="Times New Roman" w:eastAsia="Times New Roman" w:cs="Times New Roman"/>
          <w:sz w:val="24"/>
          <w:szCs w:val="24"/>
        </w:rPr>
        <w:t xml:space="preserve"> dengan cara </w:t>
      </w:r>
      <w:r>
        <w:rPr>
          <w:rFonts w:hint="default" w:cs="Times New Roman"/>
          <w:sz w:val="24"/>
          <w:szCs w:val="24"/>
          <w:lang w:val="en-US"/>
        </w:rPr>
        <w:t>ber</w:t>
      </w:r>
      <w:r>
        <w:rPr>
          <w:rFonts w:hint="default" w:ascii="Times New Roman" w:hAnsi="Times New Roman" w:eastAsia="Times New Roman" w:cs="Times New Roman"/>
          <w:sz w:val="24"/>
          <w:szCs w:val="24"/>
        </w:rPr>
        <w:t>interaksi</w:t>
      </w:r>
      <w:r>
        <w:rPr>
          <w:rFonts w:hint="default" w:cs="Times New Roman"/>
          <w:sz w:val="24"/>
          <w:szCs w:val="24"/>
          <w:lang w:val="en-US"/>
        </w:rPr>
        <w:t xml:space="preserve"> secara </w:t>
      </w:r>
      <w:r>
        <w:rPr>
          <w:rFonts w:hint="default" w:ascii="Times New Roman" w:hAnsi="Times New Roman" w:eastAsia="Times New Roman" w:cs="Times New Roman"/>
          <w:sz w:val="24"/>
          <w:szCs w:val="24"/>
        </w:rPr>
        <w:t xml:space="preserve"> langsung bersama </w:t>
      </w:r>
      <w:r>
        <w:rPr>
          <w:rFonts w:hint="default" w:cs="Times New Roman"/>
          <w:sz w:val="24"/>
          <w:szCs w:val="24"/>
          <w:lang w:val="en-US"/>
        </w:rPr>
        <w:t xml:space="preserve">masyarakat sekitar </w:t>
      </w:r>
      <w:r>
        <w:rPr>
          <w:rFonts w:hint="default" w:ascii="Times New Roman" w:hAnsi="Times New Roman" w:eastAsia="Times New Roman" w:cs="Times New Roman"/>
          <w:sz w:val="24"/>
          <w:szCs w:val="24"/>
          <w:lang w:val="en-US"/>
        </w:rPr>
        <w:t>dan para pelaku usaha</w:t>
      </w:r>
      <w:r>
        <w:rPr>
          <w:rFonts w:hint="default" w:ascii="Times New Roman" w:hAnsi="Times New Roman" w:eastAsia="Times New Roman" w:cs="Times New Roman"/>
          <w:sz w:val="24"/>
          <w:szCs w:val="24"/>
        </w:rPr>
        <w:t xml:space="preserve"> </w:t>
      </w:r>
      <w:r>
        <w:rPr>
          <w:rFonts w:hint="default" w:cs="Times New Roman"/>
          <w:sz w:val="24"/>
          <w:szCs w:val="24"/>
          <w:lang w:val="en-US"/>
        </w:rPr>
        <w:t xml:space="preserve">bisnis Pengabdian dilakukan dengan cara </w:t>
      </w:r>
      <w:r>
        <w:rPr>
          <w:rFonts w:hint="default" w:ascii="Times New Roman" w:hAnsi="Times New Roman" w:eastAsia="Times New Roman" w:cs="Times New Roman"/>
          <w:sz w:val="24"/>
          <w:szCs w:val="24"/>
        </w:rPr>
        <w:t xml:space="preserve"> survei lokasi</w:t>
      </w:r>
      <w:r>
        <w:rPr>
          <w:rFonts w:hint="default" w:cs="Times New Roman"/>
          <w:sz w:val="24"/>
          <w:szCs w:val="24"/>
          <w:lang w:val="en-US"/>
        </w:rPr>
        <w:t xml:space="preserve"> sekitar </w:t>
      </w:r>
      <w:r>
        <w:rPr>
          <w:rFonts w:hint="default" w:ascii="Times New Roman" w:hAnsi="Times New Roman" w:eastAsia="Times New Roman" w:cs="Times New Roman"/>
          <w:sz w:val="24"/>
          <w:szCs w:val="24"/>
        </w:rPr>
        <w:t xml:space="preserve"> yang akan digunakan untuk tempat melakukan pengabdian masyarakat </w:t>
      </w:r>
      <w:r>
        <w:rPr>
          <w:rFonts w:hint="default" w:cs="Times New Roman"/>
          <w:sz w:val="24"/>
          <w:szCs w:val="24"/>
          <w:lang w:val="en-US"/>
        </w:rPr>
        <w:t xml:space="preserve">sesuai kebutuhan </w:t>
      </w:r>
      <w:r>
        <w:rPr>
          <w:rFonts w:hint="default" w:ascii="Times New Roman" w:hAnsi="Times New Roman" w:eastAsia="Times New Roman" w:cs="Times New Roman"/>
          <w:sz w:val="24"/>
          <w:szCs w:val="24"/>
        </w:rPr>
        <w:t>di</w:t>
      </w:r>
      <w:r>
        <w:rPr>
          <w:rFonts w:hint="default" w:ascii="Times New Roman" w:hAnsi="Times New Roman" w:eastAsia="Times New Roman" w:cs="Times New Roman"/>
          <w:sz w:val="24"/>
          <w:szCs w:val="24"/>
          <w:lang w:val="en-US"/>
        </w:rPr>
        <w:t xml:space="preserve">lurahan kenten, </w:t>
      </w:r>
      <w:r>
        <w:rPr>
          <w:rFonts w:hint="default" w:ascii="Times New Roman" w:hAnsi="Times New Roman" w:eastAsia="Times New Roman" w:cs="Times New Roman"/>
          <w:sz w:val="24"/>
          <w:szCs w:val="24"/>
        </w:rPr>
        <w:t xml:space="preserve"> Selanjutnya </w:t>
      </w:r>
      <w:r>
        <w:rPr>
          <w:rFonts w:hint="default" w:cs="Times New Roman"/>
          <w:sz w:val="24"/>
          <w:szCs w:val="24"/>
          <w:lang w:val="en-US"/>
        </w:rPr>
        <w:t xml:space="preserve">melakukanpermintaan </w:t>
      </w:r>
      <w:r>
        <w:rPr>
          <w:rFonts w:hint="default" w:ascii="Times New Roman" w:hAnsi="Times New Roman" w:eastAsia="Times New Roman" w:cs="Times New Roman"/>
          <w:sz w:val="24"/>
          <w:szCs w:val="24"/>
        </w:rPr>
        <w:t xml:space="preserve"> izin kepada ketua RT untuk melakukan Pengabdian Masyarakat di sana. Setelah mendapatkan </w:t>
      </w:r>
      <w:r>
        <w:rPr>
          <w:rFonts w:hint="default" w:ascii="Times New Roman" w:hAnsi="Times New Roman" w:eastAsia="Times New Roman" w:cs="Times New Roman"/>
          <w:sz w:val="24"/>
          <w:szCs w:val="24"/>
          <w:lang w:val="en-US"/>
        </w:rPr>
        <w:t>ketua RT</w:t>
      </w:r>
      <w:r>
        <w:rPr>
          <w:rFonts w:hint="default" w:ascii="Times New Roman" w:hAnsi="Times New Roman" w:eastAsia="Times New Roman" w:cs="Times New Roman"/>
          <w:sz w:val="24"/>
          <w:szCs w:val="24"/>
        </w:rPr>
        <w:t xml:space="preserve">, tim kami melakukan wawancara dengan ketua RT dan </w:t>
      </w:r>
      <w:r>
        <w:rPr>
          <w:rFonts w:hint="default" w:ascii="Times New Roman" w:hAnsi="Times New Roman" w:eastAsia="Times New Roman" w:cs="Times New Roman"/>
          <w:sz w:val="24"/>
          <w:szCs w:val="24"/>
          <w:lang w:val="en-US"/>
        </w:rPr>
        <w:t>warga yang memiliki usaha terkait permasalahan dan kendala yang mereka hadapi, beberapa metode yang bisa dihadapi menurut (</w:t>
      </w:r>
      <w:r>
        <w:rPr>
          <w:rFonts w:hint="default" w:ascii="Times New Roman" w:hAnsi="Times New Roman" w:eastAsia="SimSun" w:cs="Times New Roman"/>
          <w:sz w:val="24"/>
          <w:szCs w:val="24"/>
        </w:rPr>
        <w:t xml:space="preserve">N </w:t>
      </w:r>
      <w:r>
        <w:rPr>
          <w:rFonts w:hint="default" w:ascii="Times New Roman" w:hAnsi="Times New Roman" w:eastAsia="SimSun" w:cs="Times New Roman"/>
          <w:sz w:val="24"/>
          <w:szCs w:val="24"/>
          <w:lang w:val="en-US"/>
        </w:rPr>
        <w:t>Alawiyah</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2016</w:t>
      </w:r>
      <w:r>
        <w:rPr>
          <w:rFonts w:hint="default" w:ascii="Times New Roman" w:hAnsi="Times New Roman" w:eastAsia="SimSun" w:cs="Times New Roman"/>
          <w:sz w:val="24"/>
          <w:szCs w:val="24"/>
          <w:lang w:val="en-US"/>
        </w:rPr>
        <w:t>)</w:t>
      </w:r>
    </w:p>
    <w:p>
      <w:pPr>
        <w:keepNext w:val="0"/>
        <w:keepLines w:val="0"/>
        <w:pageBreakBefore w:val="0"/>
        <w:widowControl/>
        <w:numPr>
          <w:ilvl w:val="1"/>
          <w:numId w:val="2"/>
        </w:numPr>
        <w:tabs>
          <w:tab w:val="left" w:pos="660"/>
        </w:tabs>
        <w:kinsoku/>
        <w:wordWrap/>
        <w:overflowPunct/>
        <w:topLinePunct w:val="0"/>
        <w:autoSpaceDE/>
        <w:autoSpaceDN/>
        <w:bidi w:val="0"/>
        <w:adjustRightInd/>
        <w:snapToGrid/>
        <w:spacing w:line="15" w:lineRule="atLeast"/>
        <w:ind w:left="597" w:leftChars="0" w:hanging="357"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Field Research (studi lapangan)</w:t>
      </w:r>
    </w:p>
    <w:p>
      <w:pPr>
        <w:keepNext w:val="0"/>
        <w:keepLines w:val="0"/>
        <w:pageBreakBefore w:val="0"/>
        <w:widowControl/>
        <w:kinsoku/>
        <w:wordWrap/>
        <w:overflowPunct/>
        <w:topLinePunct w:val="0"/>
        <w:autoSpaceDE/>
        <w:autoSpaceDN/>
        <w:bidi w:val="0"/>
        <w:adjustRightInd/>
        <w:snapToGrid/>
        <w:spacing w:line="15" w:lineRule="atLeast"/>
        <w:ind w:left="660"/>
        <w:jc w:val="both"/>
        <w:textAlignment w:val="auto"/>
        <w:rPr>
          <w:rFonts w:hint="default" w:ascii="Times New Roman" w:hAnsi="Times New Roman" w:eastAsia="Times New Roman" w:cs="Times New Roman"/>
          <w:sz w:val="24"/>
          <w:szCs w:val="24"/>
        </w:rPr>
      </w:pPr>
      <w:r>
        <w:rPr>
          <w:rFonts w:hint="default" w:cs="Times New Roman"/>
          <w:sz w:val="24"/>
          <w:szCs w:val="24"/>
          <w:lang w:val="en-US"/>
        </w:rPr>
        <w:t xml:space="preserve">Ini dilakukan dengan cara primer atau </w:t>
      </w:r>
      <w:r>
        <w:rPr>
          <w:rFonts w:hint="default" w:ascii="Times New Roman" w:hAnsi="Times New Roman" w:eastAsia="Times New Roman" w:cs="Times New Roman"/>
          <w:sz w:val="24"/>
          <w:szCs w:val="24"/>
        </w:rPr>
        <w:t xml:space="preserve"> dilakukan </w:t>
      </w:r>
      <w:r>
        <w:rPr>
          <w:rFonts w:hint="default" w:cs="Times New Roman"/>
          <w:sz w:val="24"/>
          <w:szCs w:val="24"/>
          <w:lang w:val="en-US"/>
        </w:rPr>
        <w:t xml:space="preserve">dengan pengamatan secara langsung dalam rangka </w:t>
      </w:r>
      <w:r>
        <w:rPr>
          <w:rFonts w:hint="default" w:ascii="Times New Roman" w:hAnsi="Times New Roman" w:eastAsia="Times New Roman" w:cs="Times New Roman"/>
          <w:sz w:val="24"/>
          <w:szCs w:val="24"/>
        </w:rPr>
        <w:t xml:space="preserve"> mencari </w:t>
      </w:r>
      <w:r>
        <w:rPr>
          <w:rFonts w:hint="default" w:cs="Times New Roman"/>
          <w:sz w:val="24"/>
          <w:szCs w:val="24"/>
          <w:lang w:val="en-US"/>
        </w:rPr>
        <w:t xml:space="preserve">indikator secara </w:t>
      </w:r>
      <w:r>
        <w:rPr>
          <w:rFonts w:hint="default" w:ascii="Times New Roman" w:hAnsi="Times New Roman" w:eastAsia="Times New Roman" w:cs="Times New Roman"/>
          <w:sz w:val="24"/>
          <w:szCs w:val="24"/>
        </w:rPr>
        <w:t xml:space="preserve"> g tepat guna </w:t>
      </w:r>
      <w:r>
        <w:rPr>
          <w:rFonts w:hint="default" w:cs="Times New Roman"/>
          <w:sz w:val="24"/>
          <w:szCs w:val="24"/>
          <w:lang w:val="en-US"/>
        </w:rPr>
        <w:t xml:space="preserve">untuk memperoleh </w:t>
      </w:r>
      <w:r>
        <w:rPr>
          <w:rFonts w:hint="default" w:ascii="Times New Roman" w:hAnsi="Times New Roman" w:eastAsia="Times New Roman" w:cs="Times New Roman"/>
          <w:sz w:val="24"/>
          <w:szCs w:val="24"/>
        </w:rPr>
        <w:t xml:space="preserve">n data data </w:t>
      </w:r>
      <w:r>
        <w:rPr>
          <w:rFonts w:hint="default" w:cs="Times New Roman"/>
          <w:sz w:val="24"/>
          <w:szCs w:val="24"/>
          <w:lang w:val="en-US"/>
        </w:rPr>
        <w:t xml:space="preserve">berupa </w:t>
      </w:r>
      <w:r>
        <w:rPr>
          <w:rFonts w:hint="default" w:ascii="Times New Roman" w:hAnsi="Times New Roman" w:eastAsia="Times New Roman" w:cs="Times New Roman"/>
          <w:sz w:val="24"/>
          <w:szCs w:val="24"/>
        </w:rPr>
        <w:t xml:space="preserve">keterangan yang </w:t>
      </w:r>
      <w:r>
        <w:rPr>
          <w:rFonts w:hint="default" w:cs="Times New Roman"/>
          <w:sz w:val="24"/>
          <w:szCs w:val="24"/>
          <w:lang w:val="en-US"/>
        </w:rPr>
        <w:t xml:space="preserve">secara langsung </w:t>
      </w:r>
      <w:r>
        <w:rPr>
          <w:rFonts w:hint="default" w:ascii="Times New Roman" w:hAnsi="Times New Roman" w:eastAsia="Times New Roman" w:cs="Times New Roman"/>
          <w:sz w:val="24"/>
          <w:szCs w:val="24"/>
        </w:rPr>
        <w:t>berhubungan dengan masalah yang</w:t>
      </w:r>
      <w:r>
        <w:rPr>
          <w:rFonts w:hint="default" w:cs="Times New Roman"/>
          <w:sz w:val="24"/>
          <w:szCs w:val="24"/>
          <w:lang w:val="en-US"/>
        </w:rPr>
        <w:t xml:space="preserve"> akan </w:t>
      </w:r>
      <w:r>
        <w:rPr>
          <w:rFonts w:hint="default" w:ascii="Times New Roman" w:hAnsi="Times New Roman" w:eastAsia="Times New Roman" w:cs="Times New Roman"/>
          <w:sz w:val="24"/>
          <w:szCs w:val="24"/>
        </w:rPr>
        <w:t xml:space="preserve"> di teliti. Mengumpulkan data dengan </w:t>
      </w:r>
      <w:r>
        <w:rPr>
          <w:rFonts w:hint="default" w:cs="Times New Roman"/>
          <w:sz w:val="24"/>
          <w:szCs w:val="24"/>
          <w:lang w:val="en-US"/>
        </w:rPr>
        <w:t xml:space="preserve">mengunakan </w:t>
      </w:r>
      <w:r>
        <w:rPr>
          <w:rFonts w:hint="default" w:ascii="Times New Roman" w:hAnsi="Times New Roman" w:eastAsia="Times New Roman" w:cs="Times New Roman"/>
          <w:sz w:val="24"/>
          <w:szCs w:val="24"/>
        </w:rPr>
        <w:t xml:space="preserve">metode ini </w:t>
      </w:r>
      <w:r>
        <w:rPr>
          <w:rFonts w:hint="default" w:cs="Times New Roman"/>
          <w:sz w:val="24"/>
          <w:szCs w:val="24"/>
          <w:lang w:val="en-US"/>
        </w:rPr>
        <w:t xml:space="preserve">terdiri dari 2 </w:t>
      </w:r>
      <w:r>
        <w:rPr>
          <w:rFonts w:hint="default" w:ascii="Times New Roman" w:hAnsi="Times New Roman" w:eastAsia="Times New Roman" w:cs="Times New Roman"/>
          <w:sz w:val="24"/>
          <w:szCs w:val="24"/>
        </w:rPr>
        <w:t xml:space="preserve"> cara yaitu :</w:t>
      </w:r>
    </w:p>
    <w:p>
      <w:pPr>
        <w:keepNext w:val="0"/>
        <w:keepLines w:val="0"/>
        <w:pageBreakBefore w:val="0"/>
        <w:widowControl/>
        <w:numPr>
          <w:ilvl w:val="2"/>
          <w:numId w:val="2"/>
        </w:numPr>
        <w:tabs>
          <w:tab w:val="left" w:pos="1080"/>
        </w:tabs>
        <w:kinsoku/>
        <w:wordWrap/>
        <w:overflowPunct/>
        <w:topLinePunct w:val="0"/>
        <w:autoSpaceDE/>
        <w:autoSpaceDN/>
        <w:bidi w:val="0"/>
        <w:adjustRightInd/>
        <w:snapToGrid/>
        <w:spacing w:line="15" w:lineRule="atLeast"/>
        <w:ind w:left="1080" w:hanging="359"/>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Wawancara yaitu </w:t>
      </w:r>
      <w:r>
        <w:rPr>
          <w:rFonts w:hint="default" w:cs="Times New Roman"/>
          <w:sz w:val="24"/>
          <w:szCs w:val="24"/>
          <w:lang w:val="en-US"/>
        </w:rPr>
        <w:t xml:space="preserve">metode memperoleh </w:t>
      </w:r>
      <w:r>
        <w:rPr>
          <w:rFonts w:hint="default" w:ascii="Times New Roman" w:hAnsi="Times New Roman" w:eastAsia="Times New Roman" w:cs="Times New Roman"/>
          <w:sz w:val="24"/>
          <w:szCs w:val="24"/>
        </w:rPr>
        <w:t xml:space="preserve"> data </w:t>
      </w:r>
      <w:r>
        <w:rPr>
          <w:rFonts w:hint="default" w:cs="Times New Roman"/>
          <w:sz w:val="24"/>
          <w:szCs w:val="24"/>
          <w:lang w:val="en-US"/>
        </w:rPr>
        <w:t xml:space="preserve">mengunkan cara </w:t>
      </w:r>
      <w:r>
        <w:rPr>
          <w:rFonts w:hint="default" w:ascii="Times New Roman" w:hAnsi="Times New Roman" w:eastAsia="Times New Roman" w:cs="Times New Roman"/>
          <w:sz w:val="24"/>
          <w:szCs w:val="24"/>
        </w:rPr>
        <w:t xml:space="preserve">mengadakan tanya jawab secara langsung dengan warga yang ada di kecamatan </w:t>
      </w:r>
      <w:r>
        <w:rPr>
          <w:rFonts w:hint="default" w:cs="Times New Roman"/>
          <w:sz w:val="24"/>
          <w:szCs w:val="24"/>
          <w:lang w:val="en-US"/>
        </w:rPr>
        <w:t xml:space="preserve">kenten </w:t>
      </w:r>
      <w:r>
        <w:rPr>
          <w:rFonts w:hint="default" w:ascii="Times New Roman" w:hAnsi="Times New Roman" w:eastAsia="Times New Roman" w:cs="Times New Roman"/>
          <w:sz w:val="24"/>
          <w:szCs w:val="24"/>
        </w:rPr>
        <w:t>palembang</w:t>
      </w:r>
    </w:p>
    <w:p>
      <w:pPr>
        <w:keepNext w:val="0"/>
        <w:keepLines w:val="0"/>
        <w:pageBreakBefore w:val="0"/>
        <w:widowControl/>
        <w:numPr>
          <w:ilvl w:val="2"/>
          <w:numId w:val="2"/>
        </w:numPr>
        <w:tabs>
          <w:tab w:val="left" w:pos="1080"/>
        </w:tabs>
        <w:kinsoku/>
        <w:wordWrap/>
        <w:overflowPunct/>
        <w:topLinePunct w:val="0"/>
        <w:autoSpaceDE/>
        <w:autoSpaceDN/>
        <w:bidi w:val="0"/>
        <w:adjustRightInd/>
        <w:snapToGrid/>
        <w:spacing w:line="15" w:lineRule="atLeast"/>
        <w:ind w:left="1080" w:hanging="359"/>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Observasi secara l</w:t>
      </w:r>
      <w:r>
        <w:rPr>
          <w:rFonts w:hint="default" w:cs="Times New Roman"/>
          <w:sz w:val="24"/>
          <w:szCs w:val="24"/>
          <w:lang w:val="en-US"/>
        </w:rPr>
        <w:t xml:space="preserve">ife </w:t>
      </w:r>
      <w:r>
        <w:rPr>
          <w:rFonts w:hint="default" w:ascii="Times New Roman" w:hAnsi="Times New Roman" w:eastAsia="Times New Roman" w:cs="Times New Roman"/>
          <w:sz w:val="24"/>
          <w:szCs w:val="24"/>
        </w:rPr>
        <w:t xml:space="preserve"> yaitu kegiatan </w:t>
      </w:r>
      <w:r>
        <w:rPr>
          <w:rFonts w:hint="default" w:cs="Times New Roman"/>
          <w:sz w:val="24"/>
          <w:szCs w:val="24"/>
          <w:lang w:val="en-US"/>
        </w:rPr>
        <w:t xml:space="preserve">memperoleh data- dan informasi </w:t>
      </w:r>
      <w:r>
        <w:rPr>
          <w:rFonts w:hint="default" w:ascii="Times New Roman" w:hAnsi="Times New Roman" w:eastAsia="Times New Roman" w:cs="Times New Roman"/>
          <w:sz w:val="24"/>
          <w:szCs w:val="24"/>
        </w:rPr>
        <w:t>data dengan cara</w:t>
      </w:r>
      <w:r>
        <w:rPr>
          <w:rFonts w:hint="default" w:cs="Times New Roman"/>
          <w:sz w:val="24"/>
          <w:szCs w:val="24"/>
          <w:lang w:val="en-US"/>
        </w:rPr>
        <w:t xml:space="preserve"> terjun </w:t>
      </w:r>
      <w:r>
        <w:rPr>
          <w:rFonts w:hint="default" w:ascii="Times New Roman" w:hAnsi="Times New Roman" w:eastAsia="Times New Roman" w:cs="Times New Roman"/>
          <w:sz w:val="24"/>
          <w:szCs w:val="24"/>
        </w:rPr>
        <w:t xml:space="preserve"> secara langsung</w:t>
      </w:r>
      <w:r>
        <w:rPr>
          <w:rFonts w:hint="default" w:cs="Times New Roman"/>
          <w:sz w:val="24"/>
          <w:szCs w:val="24"/>
          <w:lang w:val="en-US"/>
        </w:rPr>
        <w:t xml:space="preserve"> atas </w:t>
      </w:r>
      <w:r>
        <w:rPr>
          <w:rFonts w:hint="default" w:ascii="Times New Roman" w:hAnsi="Times New Roman" w:eastAsia="Times New Roman" w:cs="Times New Roman"/>
          <w:sz w:val="24"/>
          <w:szCs w:val="24"/>
        </w:rPr>
        <w:t xml:space="preserve"> aktivitas  aktivitas warga sehari hari</w:t>
      </w:r>
    </w:p>
    <w:p>
      <w:pPr>
        <w:keepNext w:val="0"/>
        <w:keepLines w:val="0"/>
        <w:pageBreakBefore w:val="0"/>
        <w:widowControl/>
        <w:numPr>
          <w:ilvl w:val="1"/>
          <w:numId w:val="2"/>
        </w:numPr>
        <w:tabs>
          <w:tab w:val="left" w:pos="660"/>
        </w:tabs>
        <w:kinsoku/>
        <w:wordWrap/>
        <w:overflowPunct/>
        <w:topLinePunct w:val="0"/>
        <w:autoSpaceDE/>
        <w:autoSpaceDN/>
        <w:bidi w:val="0"/>
        <w:adjustRightInd/>
        <w:snapToGrid/>
        <w:spacing w:line="15" w:lineRule="atLeast"/>
        <w:ind w:left="597" w:leftChars="0" w:hanging="357"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Library Research (studi pustaka)</w:t>
      </w:r>
    </w:p>
    <w:p>
      <w:pPr>
        <w:keepNext w:val="0"/>
        <w:keepLines w:val="0"/>
        <w:pageBreakBefore w:val="0"/>
        <w:widowControl/>
        <w:kinsoku/>
        <w:wordWrap/>
        <w:overflowPunct/>
        <w:topLinePunct w:val="0"/>
        <w:autoSpaceDE/>
        <w:autoSpaceDN/>
        <w:bidi w:val="0"/>
        <w:adjustRightInd/>
        <w:snapToGrid/>
        <w:spacing w:line="15" w:lineRule="atLeast"/>
        <w:ind w:left="660" w:right="2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Studi pustaka </w:t>
      </w:r>
      <w:r>
        <w:rPr>
          <w:rFonts w:hint="default" w:cs="Times New Roman"/>
          <w:sz w:val="24"/>
          <w:szCs w:val="24"/>
          <w:lang w:val="en-US"/>
        </w:rPr>
        <w:t>menggunakan</w:t>
      </w:r>
      <w:r>
        <w:rPr>
          <w:rFonts w:hint="default" w:ascii="Times New Roman" w:hAnsi="Times New Roman" w:eastAsia="Times New Roman" w:cs="Times New Roman"/>
          <w:sz w:val="24"/>
          <w:szCs w:val="24"/>
        </w:rPr>
        <w:t xml:space="preserve"> dengan cara mempelajari </w:t>
      </w:r>
      <w:r>
        <w:rPr>
          <w:rFonts w:hint="default" w:cs="Times New Roman"/>
          <w:sz w:val="24"/>
          <w:szCs w:val="24"/>
          <w:lang w:val="en-US"/>
        </w:rPr>
        <w:t xml:space="preserve">teori dan literatis serta </w:t>
      </w:r>
      <w:r>
        <w:rPr>
          <w:rFonts w:hint="default" w:ascii="Times New Roman" w:hAnsi="Times New Roman" w:eastAsia="Times New Roman" w:cs="Times New Roman"/>
          <w:sz w:val="24"/>
          <w:szCs w:val="24"/>
        </w:rPr>
        <w:t xml:space="preserve">buku buku yang </w:t>
      </w:r>
      <w:r>
        <w:rPr>
          <w:rFonts w:hint="default" w:cs="Times New Roman"/>
          <w:sz w:val="24"/>
          <w:szCs w:val="24"/>
          <w:lang w:val="en-US"/>
        </w:rPr>
        <w:t xml:space="preserve">menjelaskan </w:t>
      </w:r>
      <w:r>
        <w:rPr>
          <w:rFonts w:hint="default" w:ascii="Times New Roman" w:hAnsi="Times New Roman" w:eastAsia="Times New Roman" w:cs="Times New Roman"/>
          <w:sz w:val="24"/>
          <w:szCs w:val="24"/>
        </w:rPr>
        <w:t xml:space="preserve">dengan objek pengabdian masyarakat untuk pembentukan </w:t>
      </w:r>
      <w:r>
        <w:rPr>
          <w:rFonts w:hint="default" w:cs="Times New Roman"/>
          <w:sz w:val="24"/>
          <w:szCs w:val="24"/>
          <w:lang w:val="en-US"/>
        </w:rPr>
        <w:t xml:space="preserve">suatu </w:t>
      </w:r>
      <w:r>
        <w:rPr>
          <w:rFonts w:hint="default" w:ascii="Times New Roman" w:hAnsi="Times New Roman" w:eastAsia="Times New Roman" w:cs="Times New Roman"/>
          <w:sz w:val="24"/>
          <w:szCs w:val="24"/>
        </w:rPr>
        <w:t>ruang bersama</w:t>
      </w:r>
    </w:p>
    <w:p>
      <w:pPr>
        <w:keepNext w:val="0"/>
        <w:keepLines w:val="0"/>
        <w:pageBreakBefore w:val="0"/>
        <w:widowControl/>
        <w:kinsoku/>
        <w:wordWrap/>
        <w:overflowPunct/>
        <w:topLinePunct w:val="0"/>
        <w:autoSpaceDE/>
        <w:autoSpaceDN/>
        <w:bidi w:val="0"/>
        <w:adjustRightInd/>
        <w:snapToGrid/>
        <w:spacing w:line="15" w:lineRule="atLeast"/>
        <w:jc w:val="both"/>
        <w:textAlignment w:val="auto"/>
        <w:rPr>
          <w:rFonts w:hint="default" w:ascii="Times New Roman" w:hAnsi="Times New Roman" w:eastAsia="Times New Roman" w:cs="Times New Roman"/>
          <w:sz w:val="24"/>
          <w:szCs w:val="24"/>
        </w:rPr>
      </w:pPr>
    </w:p>
    <w:p>
      <w:pPr>
        <w:keepNext w:val="0"/>
        <w:keepLines w:val="0"/>
        <w:pageBreakBefore w:val="0"/>
        <w:widowControl/>
        <w:numPr>
          <w:ilvl w:val="1"/>
          <w:numId w:val="2"/>
        </w:numPr>
        <w:tabs>
          <w:tab w:val="left" w:pos="660"/>
        </w:tabs>
        <w:kinsoku/>
        <w:wordWrap/>
        <w:overflowPunct/>
        <w:topLinePunct w:val="0"/>
        <w:autoSpaceDE/>
        <w:autoSpaceDN/>
        <w:bidi w:val="0"/>
        <w:adjustRightInd/>
        <w:snapToGrid/>
        <w:spacing w:line="15" w:lineRule="atLeast"/>
        <w:ind w:left="597" w:leftChars="0" w:hanging="357"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Diskusi bertujuan </w:t>
      </w:r>
      <w:r>
        <w:rPr>
          <w:rFonts w:hint="default" w:cs="Times New Roman"/>
          <w:sz w:val="24"/>
          <w:szCs w:val="24"/>
          <w:lang w:val="en-US"/>
        </w:rPr>
        <w:t xml:space="preserve">dalam rangka </w:t>
      </w:r>
      <w:r>
        <w:rPr>
          <w:rFonts w:hint="default" w:ascii="Times New Roman" w:hAnsi="Times New Roman" w:eastAsia="Times New Roman" w:cs="Times New Roman"/>
          <w:sz w:val="24"/>
          <w:szCs w:val="24"/>
        </w:rPr>
        <w:t xml:space="preserve"> mencari </w:t>
      </w:r>
      <w:r>
        <w:rPr>
          <w:rFonts w:hint="default" w:cs="Times New Roman"/>
          <w:sz w:val="24"/>
          <w:szCs w:val="24"/>
          <w:lang w:val="en-US"/>
        </w:rPr>
        <w:t xml:space="preserve">sebuah </w:t>
      </w:r>
      <w:r>
        <w:rPr>
          <w:rFonts w:hint="default" w:ascii="Times New Roman" w:hAnsi="Times New Roman" w:eastAsia="Times New Roman" w:cs="Times New Roman"/>
          <w:sz w:val="24"/>
          <w:szCs w:val="24"/>
        </w:rPr>
        <w:t xml:space="preserve">solusi </w:t>
      </w:r>
      <w:r>
        <w:rPr>
          <w:rFonts w:hint="default" w:cs="Times New Roman"/>
          <w:sz w:val="24"/>
          <w:szCs w:val="24"/>
          <w:lang w:val="en-US"/>
        </w:rPr>
        <w:t xml:space="preserve">dari </w:t>
      </w:r>
      <w:r>
        <w:rPr>
          <w:rFonts w:hint="default" w:ascii="Times New Roman" w:hAnsi="Times New Roman" w:eastAsia="Times New Roman" w:cs="Times New Roman"/>
          <w:sz w:val="24"/>
          <w:szCs w:val="24"/>
        </w:rPr>
        <w:t xml:space="preserve"> semua </w:t>
      </w:r>
      <w:r>
        <w:rPr>
          <w:rFonts w:hint="default" w:cs="Times New Roman"/>
          <w:sz w:val="24"/>
          <w:szCs w:val="24"/>
          <w:lang w:val="en-US"/>
        </w:rPr>
        <w:t xml:space="preserve">persoalan dan permasalahan </w:t>
      </w:r>
      <w:r>
        <w:rPr>
          <w:rFonts w:hint="default" w:ascii="Times New Roman" w:hAnsi="Times New Roman" w:eastAsia="Times New Roman" w:cs="Times New Roman"/>
          <w:sz w:val="24"/>
          <w:szCs w:val="24"/>
        </w:rPr>
        <w:t xml:space="preserve"> yang sudah </w:t>
      </w:r>
      <w:r>
        <w:rPr>
          <w:rFonts w:hint="default" w:cs="Times New Roman"/>
          <w:sz w:val="24"/>
          <w:szCs w:val="24"/>
          <w:lang w:val="en-US"/>
        </w:rPr>
        <w:t xml:space="preserve">ada dari hasil wawancara, observasi dam studi pustaka dan mencari solusi dari semua permasalahan yang ada </w:t>
      </w:r>
    </w:p>
    <w:p>
      <w:pPr>
        <w:pStyle w:val="2"/>
        <w:spacing w:line="240" w:lineRule="auto"/>
        <w:ind w:left="112"/>
        <w:rPr>
          <w:color w:val="000000"/>
        </w:rPr>
      </w:pPr>
    </w:p>
    <w:p>
      <w:pPr>
        <w:pStyle w:val="2"/>
        <w:spacing w:line="240" w:lineRule="auto"/>
        <w:rPr>
          <w:rFonts w:hint="default" w:ascii="Times New Roman" w:hAnsi="Times New Roman" w:cs="Times New Roman"/>
          <w:b/>
          <w:bCs w:val="0"/>
          <w:i w:val="0"/>
          <w:iCs/>
          <w:color w:val="000000"/>
          <w:sz w:val="24"/>
          <w:szCs w:val="24"/>
        </w:rPr>
      </w:pPr>
      <w:r>
        <w:rPr>
          <w:rFonts w:hint="default" w:ascii="Times New Roman" w:hAnsi="Times New Roman" w:cs="Times New Roman"/>
          <w:b/>
          <w:bCs w:val="0"/>
          <w:i w:val="0"/>
          <w:iCs/>
          <w:color w:val="000000"/>
          <w:sz w:val="24"/>
          <w:szCs w:val="24"/>
        </w:rPr>
        <w:t>Pelaksanaan Kegiatan</w:t>
      </w:r>
    </w:p>
    <w:p>
      <w:pPr>
        <w:pStyle w:val="4"/>
        <w:keepLines w:val="0"/>
        <w:pageBreakBefore w:val="0"/>
        <w:widowControl/>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240" w:line="15" w:lineRule="atLeast"/>
        <w:ind w:firstLine="720" w:firstLineChars="0"/>
        <w:contextualSpacing/>
        <w:jc w:val="both"/>
        <w:textAlignment w:val="auto"/>
        <w:rPr>
          <w:rFonts w:hint="default"/>
          <w:color w:val="000000"/>
          <w:sz w:val="24"/>
          <w:lang w:val="en-US"/>
        </w:rPr>
      </w:pPr>
      <w:r>
        <w:rPr>
          <w:color w:val="000000"/>
          <w:sz w:val="24"/>
        </w:rPr>
        <w:t xml:space="preserve">Kegiatan  pelatihan  pengabdian masyarakat </w:t>
      </w:r>
      <w:r>
        <w:rPr>
          <w:rFonts w:hint="default"/>
          <w:color w:val="000000"/>
          <w:sz w:val="24"/>
          <w:lang w:val="en-US"/>
        </w:rPr>
        <w:t>dikut sertai oleh 15</w:t>
      </w:r>
      <w:r>
        <w:rPr>
          <w:color w:val="000000"/>
          <w:sz w:val="24"/>
        </w:rPr>
        <w:t xml:space="preserve"> </w:t>
      </w:r>
      <w:r>
        <w:rPr>
          <w:rFonts w:hint="default"/>
          <w:color w:val="000000"/>
          <w:sz w:val="24"/>
          <w:lang w:val="en-US"/>
        </w:rPr>
        <w:t xml:space="preserve">peserta </w:t>
      </w:r>
      <w:r>
        <w:rPr>
          <w:color w:val="000000"/>
          <w:sz w:val="24"/>
        </w:rPr>
        <w:t xml:space="preserve">yang terdiri dari </w:t>
      </w:r>
      <w:r>
        <w:rPr>
          <w:rFonts w:hint="default"/>
          <w:color w:val="000000"/>
          <w:sz w:val="24"/>
          <w:lang w:val="en-US"/>
        </w:rPr>
        <w:t>masyrakat yang memiliki usaha kecil dan menengah dikelurahan  Kenten Palembang.</w:t>
      </w:r>
    </w:p>
    <w:p>
      <w:pPr>
        <w:pStyle w:val="4"/>
        <w:keepLines w:val="0"/>
        <w:pageBreakBefore w:val="0"/>
        <w:widowControl/>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240" w:line="15" w:lineRule="atLeast"/>
        <w:contextualSpacing/>
        <w:jc w:val="both"/>
        <w:textAlignment w:val="auto"/>
        <w:rPr>
          <w:color w:val="000000"/>
          <w:sz w:val="24"/>
        </w:rPr>
      </w:pPr>
    </w:p>
    <w:p>
      <w:pPr>
        <w:pStyle w:val="4"/>
        <w:keepLines w:val="0"/>
        <w:pageBreakBefore w:val="0"/>
        <w:widowControl/>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240" w:line="15" w:lineRule="atLeast"/>
        <w:contextualSpacing/>
        <w:jc w:val="both"/>
        <w:textAlignment w:val="auto"/>
        <w:rPr>
          <w:rFonts w:hint="default" w:ascii="Times New Roman" w:hAnsi="Times New Roman" w:cs="Times New Roman"/>
          <w:b/>
          <w:i/>
          <w:color w:val="000000"/>
          <w:sz w:val="24"/>
          <w:szCs w:val="24"/>
        </w:rPr>
      </w:pPr>
      <w:r>
        <w:rPr>
          <w:rFonts w:hint="default" w:ascii="Times New Roman" w:hAnsi="Times New Roman" w:cs="Times New Roman"/>
          <w:b/>
          <w:color w:val="000000"/>
          <w:sz w:val="24"/>
          <w:szCs w:val="24"/>
        </w:rPr>
        <w:t xml:space="preserve"> PEMBAHASAN</w:t>
      </w:r>
    </w:p>
    <w:p>
      <w:pPr>
        <w:keepLines w:val="0"/>
        <w:pageBreakBefore w:val="0"/>
        <w:widowControl/>
        <w:kinsoku/>
        <w:wordWrap/>
        <w:overflowPunct/>
        <w:topLinePunct w:val="0"/>
        <w:autoSpaceDE/>
        <w:autoSpaceDN/>
        <w:bidi w:val="0"/>
        <w:adjustRightInd/>
        <w:snapToGrid/>
        <w:spacing w:line="15" w:lineRule="atLeast"/>
        <w:ind w:left="36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Pengabdian masyarakat yang dilakukan di kecamatan </w:t>
      </w:r>
      <w:r>
        <w:rPr>
          <w:rFonts w:hint="default" w:ascii="Times New Roman" w:hAnsi="Times New Roman" w:eastAsia="Times New Roman" w:cs="Times New Roman"/>
          <w:sz w:val="24"/>
          <w:szCs w:val="24"/>
          <w:lang w:val="en-US"/>
        </w:rPr>
        <w:t>kenten</w:t>
      </w:r>
      <w:r>
        <w:rPr>
          <w:rFonts w:hint="default" w:ascii="Times New Roman" w:hAnsi="Times New Roman" w:eastAsia="Times New Roman" w:cs="Times New Roman"/>
          <w:sz w:val="24"/>
          <w:szCs w:val="24"/>
        </w:rPr>
        <w:t xml:space="preserve"> palembang, pada tanggal </w:t>
      </w:r>
      <w:r>
        <w:rPr>
          <w:rFonts w:hint="default" w:ascii="Times New Roman" w:hAnsi="Times New Roman" w:eastAsia="Times New Roman" w:cs="Times New Roman"/>
          <w:sz w:val="24"/>
          <w:szCs w:val="24"/>
          <w:lang w:val="en-US"/>
        </w:rPr>
        <w:t xml:space="preserve">1-10 </w:t>
      </w:r>
      <w:r>
        <w:rPr>
          <w:rFonts w:hint="default" w:ascii="Times New Roman" w:hAnsi="Times New Roman" w:eastAsia="Times New Roman" w:cs="Times New Roman"/>
          <w:sz w:val="24"/>
          <w:szCs w:val="24"/>
        </w:rPr>
        <w:t>Februari 202</w:t>
      </w:r>
      <w:r>
        <w:rPr>
          <w:rFonts w:hint="default" w:ascii="Times New Roman" w:hAnsi="Times New Roman" w:eastAsia="Times New Roman" w:cs="Times New Roman"/>
          <w:sz w:val="24"/>
          <w:szCs w:val="24"/>
          <w:lang w:val="en-US"/>
        </w:rPr>
        <w:t>1</w:t>
      </w:r>
      <w:r>
        <w:rPr>
          <w:rFonts w:hint="default" w:ascii="Times New Roman" w:hAnsi="Times New Roman" w:eastAsia="Times New Roman" w:cs="Times New Roman"/>
          <w:sz w:val="24"/>
          <w:szCs w:val="24"/>
        </w:rPr>
        <w:t xml:space="preserve">, diawali dengan survei kepada warga disekitar kecamatan </w:t>
      </w:r>
      <w:r>
        <w:rPr>
          <w:rFonts w:hint="default" w:ascii="Times New Roman" w:hAnsi="Times New Roman" w:eastAsia="Times New Roman" w:cs="Times New Roman"/>
          <w:sz w:val="24"/>
          <w:szCs w:val="24"/>
          <w:lang w:val="en-US"/>
        </w:rPr>
        <w:t xml:space="preserve">kenten </w:t>
      </w:r>
      <w:r>
        <w:rPr>
          <w:rFonts w:hint="default" w:ascii="Times New Roman" w:hAnsi="Times New Roman" w:eastAsia="Times New Roman" w:cs="Times New Roman"/>
          <w:sz w:val="24"/>
          <w:szCs w:val="24"/>
        </w:rPr>
        <w:t xml:space="preserve">Palembang. Hasil </w:t>
      </w:r>
      <w:r>
        <w:rPr>
          <w:rFonts w:hint="default" w:cs="Times New Roman"/>
          <w:sz w:val="24"/>
          <w:szCs w:val="24"/>
          <w:lang w:val="en-US"/>
        </w:rPr>
        <w:t xml:space="preserve">dari </w:t>
      </w:r>
      <w:r>
        <w:rPr>
          <w:rFonts w:hint="default" w:ascii="Times New Roman" w:hAnsi="Times New Roman" w:eastAsia="Times New Roman" w:cs="Times New Roman"/>
          <w:sz w:val="24"/>
          <w:szCs w:val="24"/>
        </w:rPr>
        <w:t xml:space="preserve">survei </w:t>
      </w:r>
      <w:r>
        <w:rPr>
          <w:rFonts w:hint="default" w:cs="Times New Roman"/>
          <w:sz w:val="24"/>
          <w:szCs w:val="24"/>
          <w:lang w:val="en-US"/>
        </w:rPr>
        <w:t xml:space="preserve">serta </w:t>
      </w:r>
      <w:r>
        <w:rPr>
          <w:rFonts w:hint="default" w:ascii="Times New Roman" w:hAnsi="Times New Roman" w:eastAsia="Times New Roman" w:cs="Times New Roman"/>
          <w:sz w:val="24"/>
          <w:szCs w:val="24"/>
        </w:rPr>
        <w:t xml:space="preserve"> pengamatan </w:t>
      </w:r>
      <w:r>
        <w:rPr>
          <w:rFonts w:hint="default" w:cs="Times New Roman"/>
          <w:sz w:val="24"/>
          <w:szCs w:val="24"/>
          <w:lang w:val="en-US"/>
        </w:rPr>
        <w:t xml:space="preserve">dalam hal permasalahan yang ada </w:t>
      </w:r>
      <w:r>
        <w:rPr>
          <w:rFonts w:hint="default" w:ascii="Times New Roman" w:hAnsi="Times New Roman" w:eastAsia="Times New Roman" w:cs="Times New Roman"/>
          <w:sz w:val="24"/>
          <w:szCs w:val="24"/>
        </w:rPr>
        <w:t>dan solusi untuk mengatasi permasalahan yang ada terutama kurangnya dana untuk membangun usaha dan masalah kurang terampilnya warga dalam mencari usaha untuk mencukupi kebutuhan sehari hari</w:t>
      </w:r>
      <w:r>
        <w:rPr>
          <w:rFonts w:hint="default" w:ascii="Times New Roman" w:hAnsi="Times New Roman" w:eastAsia="Times New Roman" w:cs="Times New Roman"/>
          <w:sz w:val="24"/>
          <w:szCs w:val="24"/>
          <w:lang w:val="en-US"/>
        </w:rPr>
        <w:t xml:space="preserve"> serta memperhitungkan laba dan rugi usaha untuk memperoleh bantuan usahs.</w:t>
      </w:r>
    </w:p>
    <w:p>
      <w:pPr>
        <w:keepLines w:val="0"/>
        <w:pageBreakBefore w:val="0"/>
        <w:widowControl/>
        <w:kinsoku/>
        <w:wordWrap/>
        <w:overflowPunct/>
        <w:topLinePunct w:val="0"/>
        <w:autoSpaceDE/>
        <w:autoSpaceDN/>
        <w:bidi w:val="0"/>
        <w:adjustRightInd/>
        <w:snapToGrid/>
        <w:spacing w:line="15" w:lineRule="atLeast"/>
        <w:ind w:left="36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 xml:space="preserve">Kegiatan utama baru berlangsung pada </w:t>
      </w:r>
      <w:r>
        <w:rPr>
          <w:rFonts w:hint="default" w:ascii="Times New Roman" w:hAnsi="Times New Roman" w:eastAsia="Times New Roman" w:cs="Times New Roman"/>
          <w:sz w:val="24"/>
          <w:szCs w:val="24"/>
          <w:lang w:val="en-US"/>
        </w:rPr>
        <w:t xml:space="preserve">6 </w:t>
      </w:r>
      <w:r>
        <w:rPr>
          <w:rFonts w:hint="default" w:ascii="Times New Roman" w:hAnsi="Times New Roman" w:eastAsia="Times New Roman" w:cs="Times New Roman"/>
          <w:sz w:val="24"/>
          <w:szCs w:val="24"/>
        </w:rPr>
        <w:t xml:space="preserve">februari   diawali survey kepada warga sekitar , interkasi , observasi dan wawancara tentang kebutuhan , pekerjaan ,dan masyarakat  di kecamatan </w:t>
      </w:r>
      <w:r>
        <w:rPr>
          <w:rFonts w:hint="default" w:ascii="Times New Roman" w:hAnsi="Times New Roman" w:eastAsia="Times New Roman" w:cs="Times New Roman"/>
          <w:sz w:val="24"/>
          <w:szCs w:val="24"/>
          <w:lang w:val="en-US"/>
        </w:rPr>
        <w:t>kenten</w:t>
      </w:r>
      <w:r>
        <w:rPr>
          <w:rFonts w:hint="default" w:ascii="Times New Roman" w:hAnsi="Times New Roman" w:eastAsia="Times New Roman" w:cs="Times New Roman"/>
          <w:sz w:val="24"/>
          <w:szCs w:val="24"/>
        </w:rPr>
        <w:t xml:space="preserve">, selantnya diteruskan dengan bertemu dan berinteraksi dengan ketua RT terkait kebutuhan warga dan rencana untuk melakuakan pengabdian kepada masyarakat berupa kegiatan </w:t>
      </w:r>
      <w:r>
        <w:rPr>
          <w:rFonts w:hint="default" w:ascii="Times New Roman" w:hAnsi="Times New Roman" w:eastAsia="Times New Roman" w:cs="Times New Roman"/>
          <w:sz w:val="24"/>
          <w:szCs w:val="24"/>
          <w:lang w:val="en-US"/>
        </w:rPr>
        <w:t>pelatihan menghitung laba dan rugi usaha guna mendapatkan bantuan usaha .</w:t>
      </w:r>
    </w:p>
    <w:p>
      <w:pPr>
        <w:keepLines w:val="0"/>
        <w:pageBreakBefore w:val="0"/>
        <w:widowControl/>
        <w:kinsoku/>
        <w:wordWrap/>
        <w:overflowPunct/>
        <w:topLinePunct w:val="0"/>
        <w:autoSpaceDE/>
        <w:autoSpaceDN/>
        <w:bidi w:val="0"/>
        <w:adjustRightInd/>
        <w:snapToGrid/>
        <w:spacing w:line="15" w:lineRule="atLeast"/>
        <w:jc w:val="both"/>
        <w:textAlignment w:val="auto"/>
        <w:rPr>
          <w:rFonts w:hint="default" w:ascii="Times New Roman" w:hAnsi="Times New Roman" w:eastAsia="Times New Roman" w:cs="Times New Roman"/>
          <w:sz w:val="24"/>
          <w:szCs w:val="24"/>
        </w:rPr>
      </w:pPr>
    </w:p>
    <w:p>
      <w:pPr>
        <w:keepLines w:val="0"/>
        <w:pageBreakBefore w:val="0"/>
        <w:widowControl/>
        <w:kinsoku/>
        <w:wordWrap/>
        <w:overflowPunct/>
        <w:topLinePunct w:val="0"/>
        <w:autoSpaceDE/>
        <w:autoSpaceDN/>
        <w:bidi w:val="0"/>
        <w:adjustRightInd/>
        <w:snapToGrid/>
        <w:spacing w:line="15" w:lineRule="atLeast"/>
        <w:ind w:left="360" w:firstLine="716" w:firstLineChars="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 xml:space="preserve">Warga kecamatan </w:t>
      </w:r>
      <w:r>
        <w:rPr>
          <w:rFonts w:hint="default" w:ascii="Times New Roman" w:hAnsi="Times New Roman" w:eastAsia="Times New Roman" w:cs="Times New Roman"/>
          <w:sz w:val="24"/>
          <w:szCs w:val="24"/>
          <w:lang w:val="en-US"/>
        </w:rPr>
        <w:t xml:space="preserve">kenten </w:t>
      </w:r>
      <w:r>
        <w:rPr>
          <w:rFonts w:hint="default" w:ascii="Times New Roman" w:hAnsi="Times New Roman" w:eastAsia="Times New Roman" w:cs="Times New Roman"/>
          <w:sz w:val="24"/>
          <w:szCs w:val="24"/>
        </w:rPr>
        <w:t xml:space="preserve"> yang berminat untuk bergabung berkumpul dan diarahkan bagaimana </w:t>
      </w:r>
      <w:r>
        <w:rPr>
          <w:rFonts w:hint="default" w:ascii="Times New Roman" w:hAnsi="Times New Roman" w:eastAsia="Times New Roman" w:cs="Times New Roman"/>
          <w:sz w:val="24"/>
          <w:szCs w:val="24"/>
          <w:lang w:val="en-US"/>
        </w:rPr>
        <w:t xml:space="preserve">melakukan perhitungan sederhana terkait laba rugi usaha, </w:t>
      </w:r>
      <w:r>
        <w:rPr>
          <w:rFonts w:hint="default" w:ascii="Times New Roman" w:hAnsi="Times New Roman" w:eastAsia="Times New Roman" w:cs="Times New Roman"/>
          <w:sz w:val="24"/>
          <w:szCs w:val="24"/>
        </w:rPr>
        <w:t>Me</w:t>
      </w:r>
      <w:r>
        <w:rPr>
          <w:rFonts w:hint="default" w:ascii="Times New Roman" w:hAnsi="Times New Roman" w:eastAsia="Times New Roman" w:cs="Times New Roman"/>
          <w:sz w:val="24"/>
          <w:szCs w:val="24"/>
          <w:lang w:val="en-US"/>
        </w:rPr>
        <w:t>lihak prospek perkembangan usaha , serta mengajukan bantuan usaha ,</w:t>
      </w:r>
      <w:r>
        <w:rPr>
          <w:rFonts w:hint="default" w:ascii="Times New Roman" w:hAnsi="Times New Roman" w:eastAsia="Times New Roman" w:cs="Times New Roman"/>
          <w:sz w:val="24"/>
          <w:szCs w:val="24"/>
        </w:rPr>
        <w:t xml:space="preserve">kemudian tim mensosilisasikan bagaimana kelompok usaha dapat menghitung modal yang dikeluarkan untuk usaha  baik modal oerasional maupun peraltan awal yang disedikan , kemudian warga diajarkan cara penghitung hasil penjualan dan laba usaha sehingga usaha </w:t>
      </w:r>
      <w:r>
        <w:rPr>
          <w:rFonts w:hint="default" w:ascii="Times New Roman" w:hAnsi="Times New Roman" w:eastAsia="Times New Roman" w:cs="Times New Roman"/>
          <w:sz w:val="24"/>
          <w:szCs w:val="24"/>
          <w:lang w:val="en-US"/>
        </w:rPr>
        <w:t>mereka</w:t>
      </w:r>
      <w:r>
        <w:rPr>
          <w:rFonts w:hint="default" w:ascii="Times New Roman" w:hAnsi="Times New Roman" w:eastAsia="Times New Roman" w:cs="Times New Roman"/>
          <w:sz w:val="24"/>
          <w:szCs w:val="24"/>
        </w:rPr>
        <w:t xml:space="preserve"> dapat berkesinambungan dan terarah setiap fungsi pencatatan diajarkan dengan cara yang paling sederhana namun sesuai dengan sak</w:t>
      </w:r>
      <w:r>
        <w:rPr>
          <w:rFonts w:hint="default" w:ascii="Times New Roman" w:hAnsi="Times New Roman" w:eastAsia="Times New Roman" w:cs="Times New Roman"/>
          <w:sz w:val="24"/>
          <w:szCs w:val="24"/>
          <w:lang w:val="en-US"/>
        </w:rPr>
        <w:t xml:space="preserve"> e</w:t>
      </w:r>
      <w:r>
        <w:rPr>
          <w:rFonts w:hint="default" w:ascii="Times New Roman" w:hAnsi="Times New Roman" w:eastAsia="Times New Roman" w:cs="Times New Roman"/>
          <w:sz w:val="24"/>
          <w:szCs w:val="24"/>
        </w:rPr>
        <w:t>tap yang ada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Modal merupakan </w:t>
      </w:r>
      <w:r>
        <w:rPr>
          <w:rFonts w:hint="default" w:ascii="Times New Roman" w:hAnsi="Times New Roman" w:cs="Times New Roman"/>
          <w:sz w:val="24"/>
          <w:szCs w:val="24"/>
        </w:rPr>
        <w:t>kekayaan</w:t>
      </w:r>
      <w:r>
        <w:rPr>
          <w:rFonts w:hint="default" w:ascii="Times New Roman" w:hAnsi="Times New Roman" w:cs="Times New Roman"/>
          <w:sz w:val="24"/>
          <w:szCs w:val="24"/>
          <w:lang w:val="en-US"/>
        </w:rPr>
        <w:t xml:space="preserve"> awal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w:t>
      </w:r>
      <w:r>
        <w:rPr>
          <w:rFonts w:hint="default" w:ascii="Times New Roman" w:hAnsi="Times New Roman" w:cs="Times New Roman"/>
          <w:sz w:val="24"/>
          <w:szCs w:val="24"/>
        </w:rPr>
        <w:t xml:space="preserve">odal uang bukanlah segala-galanya dalam sebuah bisnis. Namun perlu dipahami bahwa uang dalam sebuah usaha sangat diperlukan. Yang menjadi persoalan di sini bukanlah penting tidaknya modal, karena keberadaannya memang sangat diperlukan, akan tetapi bagaimana mengelola modal secara optimal sehingga bisnis yang dijalankan dapat berjalan lancar (Amirullah, 2005). </w:t>
      </w:r>
      <w:r>
        <w:rPr>
          <w:rFonts w:hint="default" w:ascii="Times New Roman" w:hAnsi="Times New Roman" w:cs="Times New Roman"/>
          <w:sz w:val="24"/>
          <w:szCs w:val="24"/>
          <w:lang w:val="en-US"/>
        </w:rPr>
        <w:t xml:space="preserve">melihat adanya </w:t>
      </w:r>
      <w:r>
        <w:rPr>
          <w:rFonts w:hint="default" w:ascii="Times New Roman" w:hAnsi="Times New Roman" w:cs="Times New Roman"/>
          <w:sz w:val="24"/>
          <w:szCs w:val="24"/>
        </w:rPr>
        <w:t xml:space="preserve">Laba </w:t>
      </w:r>
      <w:r>
        <w:rPr>
          <w:rFonts w:hint="default" w:ascii="Times New Roman" w:hAnsi="Times New Roman" w:cs="Times New Roman"/>
          <w:sz w:val="24"/>
          <w:szCs w:val="24"/>
          <w:lang w:val="en-US"/>
        </w:rPr>
        <w:t xml:space="preserve">dan rugi usaha </w:t>
      </w:r>
      <w:r>
        <w:rPr>
          <w:rFonts w:hint="default" w:ascii="Times New Roman" w:hAnsi="Times New Roman" w:cs="Times New Roman"/>
          <w:sz w:val="24"/>
          <w:szCs w:val="24"/>
        </w:rPr>
        <w:t xml:space="preserve">yang diperoleh akan berpengaruh terhadap kelangsungan hidup </w:t>
      </w:r>
      <w:r>
        <w:rPr>
          <w:rFonts w:hint="default" w:ascii="Times New Roman" w:hAnsi="Times New Roman" w:cs="Times New Roman"/>
          <w:sz w:val="24"/>
          <w:szCs w:val="24"/>
          <w:lang w:val="en-US"/>
        </w:rPr>
        <w:t>usaha</w:t>
      </w:r>
      <w:r>
        <w:rPr>
          <w:rFonts w:hint="default" w:ascii="Times New Roman" w:hAnsi="Times New Roman" w:cs="Times New Roman"/>
          <w:sz w:val="24"/>
          <w:szCs w:val="24"/>
        </w:rPr>
        <w:t xml:space="preserve"> tersebut. Berikut pengertian laba menurut beberapa ahli: Menurut Harahap (2009:113) “Laba adalah </w:t>
      </w:r>
      <w:r>
        <w:rPr>
          <w:rFonts w:hint="default" w:cs="Times New Roman"/>
          <w:sz w:val="24"/>
          <w:szCs w:val="24"/>
          <w:lang w:val="en-US"/>
        </w:rPr>
        <w:t xml:space="preserve">nilai lebih dari biaya </w:t>
      </w:r>
      <w:r>
        <w:rPr>
          <w:rFonts w:hint="default" w:ascii="Times New Roman" w:hAnsi="Times New Roman" w:cs="Times New Roman"/>
          <w:sz w:val="24"/>
          <w:szCs w:val="24"/>
        </w:rPr>
        <w:t xml:space="preserve">penghasilan diatas biaya selama satu periode akuntansi”. Sedangkan menurut Suwardjono (2008:464) “Laba dimaknai sebagai </w:t>
      </w:r>
      <w:r>
        <w:rPr>
          <w:rFonts w:hint="default" w:cs="Times New Roman"/>
          <w:sz w:val="24"/>
          <w:szCs w:val="24"/>
          <w:lang w:val="en-US"/>
        </w:rPr>
        <w:t xml:space="preserve">jasa </w:t>
      </w:r>
      <w:r>
        <w:rPr>
          <w:rFonts w:hint="default" w:ascii="Times New Roman" w:hAnsi="Times New Roman" w:cs="Times New Roman"/>
          <w:sz w:val="24"/>
          <w:szCs w:val="24"/>
        </w:rPr>
        <w:t xml:space="preserve"> atas upaya </w:t>
      </w:r>
      <w:r>
        <w:rPr>
          <w:rFonts w:hint="default" w:cs="Times New Roman"/>
          <w:sz w:val="24"/>
          <w:szCs w:val="24"/>
          <w:lang w:val="en-US"/>
        </w:rPr>
        <w:t xml:space="preserve">dari </w:t>
      </w:r>
      <w:r>
        <w:rPr>
          <w:rFonts w:hint="default" w:ascii="Times New Roman" w:hAnsi="Times New Roman" w:cs="Times New Roman"/>
          <w:sz w:val="24"/>
          <w:szCs w:val="24"/>
        </w:rPr>
        <w:t xml:space="preserve">perusahaan menghasilkan </w:t>
      </w:r>
      <w:r>
        <w:rPr>
          <w:rFonts w:hint="default" w:cs="Times New Roman"/>
          <w:sz w:val="24"/>
          <w:szCs w:val="24"/>
          <w:lang w:val="en-US"/>
        </w:rPr>
        <w:t xml:space="preserve">produk baik berupa </w:t>
      </w:r>
      <w:r>
        <w:rPr>
          <w:rFonts w:hint="default" w:ascii="Times New Roman" w:hAnsi="Times New Roman" w:cs="Times New Roman"/>
          <w:sz w:val="24"/>
          <w:szCs w:val="24"/>
        </w:rPr>
        <w:t xml:space="preserve">barang </w:t>
      </w:r>
      <w:r>
        <w:rPr>
          <w:rFonts w:hint="default" w:cs="Times New Roman"/>
          <w:sz w:val="24"/>
          <w:szCs w:val="24"/>
          <w:lang w:val="en-US"/>
        </w:rPr>
        <w:t xml:space="preserve">maupun jasa </w:t>
      </w:r>
      <w:r>
        <w:rPr>
          <w:rFonts w:hint="default" w:ascii="Times New Roman" w:hAnsi="Times New Roman" w:cs="Times New Roman"/>
          <w:sz w:val="24"/>
          <w:szCs w:val="24"/>
        </w:rPr>
        <w:t xml:space="preserve"> Ini berarti laba merupakan </w:t>
      </w:r>
      <w:r>
        <w:rPr>
          <w:rFonts w:hint="default" w:cs="Times New Roman"/>
          <w:sz w:val="24"/>
          <w:szCs w:val="24"/>
          <w:lang w:val="en-US"/>
        </w:rPr>
        <w:t xml:space="preserve">kelebihan dari hasil pendapatan </w:t>
      </w:r>
      <w:r>
        <w:rPr>
          <w:rFonts w:hint="default" w:ascii="Times New Roman" w:hAnsi="Times New Roman" w:cs="Times New Roman"/>
          <w:sz w:val="24"/>
          <w:szCs w:val="24"/>
        </w:rPr>
        <w:t xml:space="preserve"> di atas</w:t>
      </w:r>
      <w:r>
        <w:rPr>
          <w:rFonts w:hint="default" w:cs="Times New Roman"/>
          <w:sz w:val="24"/>
          <w:szCs w:val="24"/>
          <w:lang w:val="en-US"/>
        </w:rPr>
        <w:t xml:space="preserve"> seluruh </w:t>
      </w:r>
      <w:r>
        <w:rPr>
          <w:rFonts w:hint="default" w:ascii="Times New Roman" w:hAnsi="Times New Roman" w:cs="Times New Roman"/>
          <w:sz w:val="24"/>
          <w:szCs w:val="24"/>
        </w:rPr>
        <w:t xml:space="preserve"> biaya</w:t>
      </w:r>
      <w:r>
        <w:rPr>
          <w:rFonts w:hint="default" w:cs="Times New Roman"/>
          <w:sz w:val="24"/>
          <w:szCs w:val="24"/>
          <w:lang w:val="en-US"/>
        </w:rPr>
        <w:t xml:space="preserve"> yang dikeluarkan </w:t>
      </w:r>
      <w:r>
        <w:rPr>
          <w:rFonts w:hint="default" w:ascii="Times New Roman" w:hAnsi="Times New Roman" w:cs="Times New Roman"/>
          <w:sz w:val="24"/>
          <w:szCs w:val="24"/>
        </w:rPr>
        <w:t xml:space="preserve"> (biaya total yang melekat dalam kegiatan produksi dan penyerahan barang/jasa)”</w:t>
      </w:r>
      <w:r>
        <w:rPr>
          <w:rFonts w:hint="default" w:ascii="Times New Roman" w:hAnsi="Times New Roman" w:eastAsia="sans-serif" w:cs="Times New Roman"/>
          <w:sz w:val="24"/>
          <w:szCs w:val="24"/>
        </w:rPr>
        <w:t>Laba Bersih</w:t>
      </w:r>
      <w:r>
        <w:rPr>
          <w:rFonts w:hint="default" w:ascii="Times New Roman" w:hAnsi="Times New Roman" w:eastAsia="sans-serif" w:cs="Times New Roman"/>
          <w:sz w:val="24"/>
          <w:szCs w:val="24"/>
          <w:lang w:val="en-US"/>
        </w:rPr>
        <w:t xml:space="preserve"> </w:t>
      </w:r>
      <w:r>
        <w:rPr>
          <w:rFonts w:hint="default" w:ascii="Times New Roman" w:hAnsi="Times New Roman" w:eastAsia="sans-serif" w:cs="Times New Roman"/>
          <w:sz w:val="24"/>
          <w:szCs w:val="24"/>
        </w:rPr>
        <w:t xml:space="preserve">Laba bersih (Net Profit) merupakan laba </w:t>
      </w:r>
      <w:r>
        <w:rPr>
          <w:rFonts w:hint="default" w:eastAsia="sans-serif" w:cs="Times New Roman"/>
          <w:sz w:val="24"/>
          <w:szCs w:val="24"/>
          <w:lang w:val="en-US"/>
        </w:rPr>
        <w:t xml:space="preserve">hasil dari pengurangan </w:t>
      </w:r>
      <w:r>
        <w:rPr>
          <w:rFonts w:hint="default" w:ascii="Times New Roman" w:hAnsi="Times New Roman" w:eastAsia="sans-serif" w:cs="Times New Roman"/>
          <w:sz w:val="24"/>
          <w:szCs w:val="24"/>
        </w:rPr>
        <w:t xml:space="preserve">biaya-biaya yang </w:t>
      </w:r>
      <w:r>
        <w:rPr>
          <w:rFonts w:hint="default" w:eastAsia="sans-serif" w:cs="Times New Roman"/>
          <w:sz w:val="24"/>
          <w:szCs w:val="24"/>
          <w:lang w:val="en-US"/>
        </w:rPr>
        <w:t xml:space="preserve">menjadi </w:t>
      </w:r>
      <w:r>
        <w:rPr>
          <w:rFonts w:hint="default" w:ascii="Times New Roman" w:hAnsi="Times New Roman" w:eastAsia="sans-serif" w:cs="Times New Roman"/>
          <w:sz w:val="24"/>
          <w:szCs w:val="24"/>
        </w:rPr>
        <w:t xml:space="preserve"> beban </w:t>
      </w:r>
      <w:r>
        <w:rPr>
          <w:rFonts w:hint="default" w:eastAsia="sans-serif" w:cs="Times New Roman"/>
          <w:sz w:val="24"/>
          <w:szCs w:val="24"/>
          <w:lang w:val="en-US"/>
        </w:rPr>
        <w:t>usaha</w:t>
      </w:r>
      <w:r>
        <w:rPr>
          <w:rFonts w:hint="default" w:ascii="Times New Roman" w:hAnsi="Times New Roman" w:eastAsia="sans-serif" w:cs="Times New Roman"/>
          <w:sz w:val="24"/>
          <w:szCs w:val="24"/>
        </w:rPr>
        <w:t xml:space="preserve"> dalam suatu periode tertentu termasuk pajak(Kasmir, 2015). Sedangkan menurut Carl S. Adapun pengertian laba bersih menurut V. Wiratna Sujarweni (2017) Laba bersih adalah </w:t>
      </w:r>
      <w:r>
        <w:rPr>
          <w:rFonts w:hint="default" w:eastAsia="sans-serif" w:cs="Times New Roman"/>
          <w:sz w:val="24"/>
          <w:szCs w:val="24"/>
          <w:lang w:val="en-US"/>
        </w:rPr>
        <w:t xml:space="preserve">hasil perhitungan </w:t>
      </w:r>
      <w:r>
        <w:rPr>
          <w:rFonts w:hint="default" w:ascii="Times New Roman" w:hAnsi="Times New Roman" w:eastAsia="sans-serif" w:cs="Times New Roman"/>
          <w:sz w:val="24"/>
          <w:szCs w:val="24"/>
        </w:rPr>
        <w:t xml:space="preserve">angka terakhir dari perhitungan laba </w:t>
      </w:r>
      <w:r>
        <w:rPr>
          <w:rFonts w:hint="default" w:eastAsia="sans-serif" w:cs="Times New Roman"/>
          <w:sz w:val="24"/>
          <w:szCs w:val="24"/>
          <w:lang w:val="en-US"/>
        </w:rPr>
        <w:t xml:space="preserve">hsil akhir </w:t>
      </w:r>
      <w:r>
        <w:rPr>
          <w:rFonts w:hint="default" w:ascii="Times New Roman" w:hAnsi="Times New Roman" w:eastAsia="sans-serif" w:cs="Times New Roman"/>
          <w:sz w:val="24"/>
          <w:szCs w:val="24"/>
        </w:rPr>
        <w:t>dimana untuk mencarinya</w:t>
      </w:r>
      <w:r>
        <w:rPr>
          <w:rFonts w:hint="default" w:eastAsia="sans-serif" w:cs="Times New Roman"/>
          <w:sz w:val="24"/>
          <w:szCs w:val="24"/>
          <w:lang w:val="en-US"/>
        </w:rPr>
        <w:t xml:space="preserve"> itu dengan memperoleh dan mengoperasikan biaya</w:t>
      </w:r>
      <w:r>
        <w:rPr>
          <w:rFonts w:hint="default" w:ascii="Times New Roman" w:hAnsi="Times New Roman" w:eastAsia="sans-serif" w:cs="Times New Roman"/>
          <w:sz w:val="24"/>
          <w:szCs w:val="24"/>
        </w:rPr>
        <w:t xml:space="preserve"> laba operasi ditambah </w:t>
      </w:r>
      <w:r>
        <w:rPr>
          <w:rFonts w:hint="default" w:eastAsia="sans-serif" w:cs="Times New Roman"/>
          <w:sz w:val="24"/>
          <w:szCs w:val="24"/>
          <w:lang w:val="en-US"/>
        </w:rPr>
        <w:t xml:space="preserve">dengan </w:t>
      </w:r>
      <w:r>
        <w:rPr>
          <w:rFonts w:hint="default" w:ascii="Times New Roman" w:hAnsi="Times New Roman" w:eastAsia="sans-serif" w:cs="Times New Roman"/>
          <w:sz w:val="24"/>
          <w:szCs w:val="24"/>
        </w:rPr>
        <w:t>pendapatan lain-lain dikurangi dengan beban lain-lain</w:t>
      </w:r>
      <w:r>
        <w:rPr>
          <w:rFonts w:hint="default" w:ascii="Times New Roman" w:hAnsi="Times New Roman" w:eastAsia="sans-serif" w:cs="Times New Roman"/>
          <w:sz w:val="24"/>
          <w:szCs w:val="24"/>
          <w:lang w:val="en-US"/>
        </w:rPr>
        <w:t xml:space="preserve">. Sedangkan pengertian  rugi usaha </w:t>
      </w:r>
      <w:r>
        <w:rPr>
          <w:rStyle w:val="15"/>
          <w:rFonts w:hint="default" w:ascii="Times New Roman" w:hAnsi="Times New Roman" w:eastAsia="SimSun" w:cs="Times New Roman"/>
          <w:b w:val="0"/>
          <w:bCs w:val="0"/>
          <w:sz w:val="24"/>
          <w:szCs w:val="24"/>
        </w:rPr>
        <w:t>Rugi</w:t>
      </w:r>
      <w:r>
        <w:rPr>
          <w:rStyle w:val="15"/>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rPr>
        <w:t xml:space="preserve">menurut KBBI adalah </w:t>
      </w:r>
      <w:r>
        <w:rPr>
          <w:rFonts w:hint="default" w:eastAsia="SimSun" w:cs="Times New Roman"/>
          <w:sz w:val="24"/>
          <w:szCs w:val="24"/>
          <w:lang w:val="en-US"/>
        </w:rPr>
        <w:t>baiay pen</w:t>
      </w:r>
      <w:r>
        <w:rPr>
          <w:rFonts w:hint="default" w:ascii="Times New Roman" w:hAnsi="Times New Roman" w:eastAsia="SimSun" w:cs="Times New Roman"/>
          <w:sz w:val="24"/>
          <w:szCs w:val="24"/>
        </w:rPr>
        <w:t>kurang dari harga beli atau modal, tidak mendapat laba atau manfaat, atau sesuatu yang tidak menguntungkan. Sedangkan Cambridge mendefinisikan</w:t>
      </w:r>
      <w:r>
        <w:rPr>
          <w:rFonts w:hint="default" w:eastAsia="SimSun" w:cs="Times New Roman"/>
          <w:sz w:val="24"/>
          <w:szCs w:val="24"/>
          <w:lang w:val="en-US"/>
        </w:rPr>
        <w:t xml:space="preserve"> laba </w:t>
      </w:r>
      <w:r>
        <w:rPr>
          <w:rFonts w:hint="default" w:ascii="Times New Roman" w:hAnsi="Times New Roman" w:eastAsia="SimSun" w:cs="Times New Roman"/>
          <w:sz w:val="24"/>
          <w:szCs w:val="24"/>
        </w:rPr>
        <w:t xml:space="preserve"> sebagai kondisi dimana </w:t>
      </w:r>
      <w:r>
        <w:rPr>
          <w:rFonts w:hint="default" w:eastAsia="SimSun" w:cs="Times New Roman"/>
          <w:sz w:val="24"/>
          <w:szCs w:val="24"/>
          <w:lang w:val="en-US"/>
        </w:rPr>
        <w:t xml:space="preserve">suatu </w:t>
      </w:r>
      <w:r>
        <w:rPr>
          <w:rFonts w:hint="default" w:ascii="Times New Roman" w:hAnsi="Times New Roman" w:eastAsia="SimSun" w:cs="Times New Roman"/>
          <w:sz w:val="24"/>
          <w:szCs w:val="24"/>
        </w:rPr>
        <w:t xml:space="preserve">bisnis </w:t>
      </w:r>
      <w:r>
        <w:rPr>
          <w:rFonts w:hint="default" w:eastAsia="SimSun" w:cs="Times New Roman"/>
          <w:sz w:val="24"/>
          <w:szCs w:val="24"/>
          <w:lang w:val="en-US"/>
        </w:rPr>
        <w:t xml:space="preserve">mengorbankan </w:t>
      </w:r>
      <w:r>
        <w:rPr>
          <w:rFonts w:hint="default" w:ascii="Times New Roman" w:hAnsi="Times New Roman" w:eastAsia="SimSun" w:cs="Times New Roman"/>
          <w:sz w:val="24"/>
          <w:szCs w:val="24"/>
        </w:rPr>
        <w:t xml:space="preserve"> uang lebih banyak di</w:t>
      </w:r>
      <w:r>
        <w:rPr>
          <w:rFonts w:hint="default" w:eastAsia="SimSun" w:cs="Times New Roman"/>
          <w:sz w:val="24"/>
          <w:szCs w:val="24"/>
          <w:lang w:val="en-US"/>
        </w:rPr>
        <w:t>per</w:t>
      </w:r>
      <w:r>
        <w:rPr>
          <w:rFonts w:hint="default" w:ascii="Times New Roman" w:hAnsi="Times New Roman" w:eastAsia="SimSun" w:cs="Times New Roman"/>
          <w:sz w:val="24"/>
          <w:szCs w:val="24"/>
        </w:rPr>
        <w:t>bandingkan uang yang diperoleh atau kehilangan uang dengan cara yang lain.</w:t>
      </w:r>
      <w:r>
        <w:rPr>
          <w:rFonts w:hint="default" w:ascii="Times New Roman" w:hAnsi="Times New Roman" w:eastAsia="Times New Roman" w:cs="Times New Roman"/>
          <w:sz w:val="24"/>
          <w:szCs w:val="24"/>
        </w:rPr>
        <w:t xml:space="preserve">Kegiatan selanjutnya adalah melakukan pembahasan untuk menentukan strategi yang tepat untuk melakukan </w:t>
      </w:r>
      <w:bookmarkStart w:id="0" w:name="page5"/>
      <w:bookmarkEnd w:id="0"/>
      <w:bookmarkStart w:id="1" w:name="page4"/>
      <w:bookmarkEnd w:id="1"/>
      <w:bookmarkStart w:id="2" w:name="page6"/>
      <w:bookmarkEnd w:id="2"/>
      <w:r>
        <w:rPr>
          <w:rFonts w:hint="default" w:cs="Times New Roman"/>
          <w:sz w:val="24"/>
          <w:szCs w:val="24"/>
          <w:lang w:val="en-US"/>
        </w:rPr>
        <w:t xml:space="preserve"> perhitungan laba rugi usaha untuk pengajuan bantuan usaha.</w:t>
      </w:r>
    </w:p>
    <w:p>
      <w:pPr>
        <w:keepLines w:val="0"/>
        <w:pageBreakBefore w:val="0"/>
        <w:widowControl/>
        <w:numPr>
          <w:ilvl w:val="0"/>
          <w:numId w:val="3"/>
        </w:numPr>
        <w:kinsoku/>
        <w:wordWrap/>
        <w:overflowPunct/>
        <w:topLinePunct w:val="0"/>
        <w:autoSpaceDE/>
        <w:autoSpaceDN/>
        <w:bidi w:val="0"/>
        <w:adjustRightInd/>
        <w:snapToGrid/>
        <w:spacing w:line="15" w:lineRule="atLeast"/>
        <w:ind w:left="10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Out put dari kegiatan pengabdian masyarakat</w:t>
      </w:r>
    </w:p>
    <w:p>
      <w:pPr>
        <w:keepLines w:val="0"/>
        <w:pageBreakBefore w:val="0"/>
        <w:widowControl/>
        <w:kinsoku/>
        <w:wordWrap/>
        <w:overflowPunct/>
        <w:topLinePunct w:val="0"/>
        <w:autoSpaceDE/>
        <w:autoSpaceDN/>
        <w:bidi w:val="0"/>
        <w:adjustRightInd/>
        <w:snapToGrid/>
        <w:spacing w:line="15" w:lineRule="atLeast"/>
        <w:ind w:left="100" w:right="60"/>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 xml:space="preserve">Tujuan utama dari pengabdian ini adalah memberikan </w:t>
      </w:r>
      <w:r>
        <w:rPr>
          <w:rFonts w:hint="default" w:ascii="Times New Roman" w:hAnsi="Times New Roman" w:eastAsia="Times New Roman" w:cs="Times New Roman"/>
          <w:sz w:val="24"/>
          <w:szCs w:val="24"/>
          <w:lang w:val="en-US"/>
        </w:rPr>
        <w:t>pengertahuan dan keahlian bagi para pelaku usaha dikelurahan kenten.</w:t>
      </w:r>
    </w:p>
    <w:p>
      <w:pPr>
        <w:keepLines w:val="0"/>
        <w:pageBreakBefore w:val="0"/>
        <w:widowControl/>
        <w:kinsoku/>
        <w:wordWrap/>
        <w:overflowPunct/>
        <w:topLinePunct w:val="0"/>
        <w:autoSpaceDE/>
        <w:autoSpaceDN/>
        <w:bidi w:val="0"/>
        <w:adjustRightInd/>
        <w:snapToGrid/>
        <w:spacing w:line="15" w:lineRule="atLeast"/>
        <w:jc w:val="both"/>
        <w:textAlignment w:val="auto"/>
        <w:rPr>
          <w:rFonts w:hint="default" w:ascii="Times New Roman" w:hAnsi="Times New Roman" w:eastAsia="Times New Roman" w:cs="Times New Roman"/>
          <w:sz w:val="24"/>
          <w:szCs w:val="24"/>
        </w:rPr>
      </w:pPr>
    </w:p>
    <w:p>
      <w:pPr>
        <w:keepLines w:val="0"/>
        <w:pageBreakBefore w:val="0"/>
        <w:widowControl/>
        <w:numPr>
          <w:ilvl w:val="0"/>
          <w:numId w:val="4"/>
        </w:numPr>
        <w:tabs>
          <w:tab w:val="left" w:pos="520"/>
        </w:tabs>
        <w:kinsoku/>
        <w:wordWrap/>
        <w:overflowPunct/>
        <w:topLinePunct w:val="0"/>
        <w:autoSpaceDE/>
        <w:autoSpaceDN/>
        <w:bidi w:val="0"/>
        <w:adjustRightInd/>
        <w:snapToGrid/>
        <w:spacing w:line="15" w:lineRule="atLeast"/>
        <w:ind w:left="520" w:hanging="36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meningkatkan </w:t>
      </w:r>
      <w:r>
        <w:rPr>
          <w:rFonts w:hint="default" w:ascii="Times New Roman" w:hAnsi="Times New Roman" w:eastAsia="Times New Roman" w:cs="Times New Roman"/>
          <w:sz w:val="24"/>
          <w:szCs w:val="24"/>
          <w:lang w:val="en-US"/>
        </w:rPr>
        <w:t>kemampuan dan pengertahuan dalam rangka menghitung laba dan rugi usaha</w:t>
      </w:r>
    </w:p>
    <w:p>
      <w:pPr>
        <w:keepLines w:val="0"/>
        <w:pageBreakBefore w:val="0"/>
        <w:widowControl/>
        <w:kinsoku/>
        <w:wordWrap/>
        <w:overflowPunct/>
        <w:topLinePunct w:val="0"/>
        <w:autoSpaceDE/>
        <w:autoSpaceDN/>
        <w:bidi w:val="0"/>
        <w:adjustRightInd/>
        <w:snapToGrid/>
        <w:spacing w:line="15" w:lineRule="atLeast"/>
        <w:jc w:val="both"/>
        <w:textAlignment w:val="auto"/>
        <w:rPr>
          <w:rFonts w:hint="default" w:ascii="Times New Roman" w:hAnsi="Times New Roman" w:eastAsia="Times New Roman" w:cs="Times New Roman"/>
          <w:sz w:val="24"/>
          <w:szCs w:val="24"/>
        </w:rPr>
      </w:pPr>
    </w:p>
    <w:p>
      <w:pPr>
        <w:keepLines w:val="0"/>
        <w:pageBreakBefore w:val="0"/>
        <w:widowControl/>
        <w:numPr>
          <w:ilvl w:val="0"/>
          <w:numId w:val="4"/>
        </w:numPr>
        <w:tabs>
          <w:tab w:val="left" w:pos="520"/>
        </w:tabs>
        <w:kinsoku/>
        <w:wordWrap/>
        <w:overflowPunct/>
        <w:topLinePunct w:val="0"/>
        <w:autoSpaceDE/>
        <w:autoSpaceDN/>
        <w:bidi w:val="0"/>
        <w:adjustRightInd/>
        <w:snapToGrid/>
        <w:spacing w:line="15" w:lineRule="atLeast"/>
        <w:ind w:left="520" w:hanging="36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mengajarkan bagaimana membentuk usaha , </w:t>
      </w:r>
      <w:r>
        <w:rPr>
          <w:rFonts w:hint="default" w:ascii="Times New Roman" w:hAnsi="Times New Roman" w:eastAsia="Times New Roman" w:cs="Times New Roman"/>
          <w:sz w:val="24"/>
          <w:szCs w:val="24"/>
          <w:lang w:val="en-US"/>
        </w:rPr>
        <w:t>dan melihat prospek usaha dari perhitung laba dan rugi usaha warga sekitar kelurahan kenten</w:t>
      </w:r>
    </w:p>
    <w:p>
      <w:pPr>
        <w:keepLines w:val="0"/>
        <w:pageBreakBefore w:val="0"/>
        <w:widowControl/>
        <w:numPr>
          <w:ilvl w:val="0"/>
          <w:numId w:val="4"/>
        </w:numPr>
        <w:tabs>
          <w:tab w:val="left" w:pos="520"/>
        </w:tabs>
        <w:kinsoku/>
        <w:wordWrap/>
        <w:overflowPunct/>
        <w:topLinePunct w:val="0"/>
        <w:autoSpaceDE/>
        <w:autoSpaceDN/>
        <w:bidi w:val="0"/>
        <w:adjustRightInd/>
        <w:snapToGrid/>
        <w:spacing w:line="15" w:lineRule="atLeast"/>
        <w:ind w:left="520" w:hanging="360"/>
        <w:jc w:val="both"/>
        <w:textAlignment w:val="auto"/>
        <w:rPr>
          <w:rFonts w:hint="default" w:ascii="Times New Roman" w:hAnsi="Times New Roman" w:eastAsia="Times New Roman" w:cs="Times New Roman"/>
          <w:b/>
          <w:sz w:val="24"/>
          <w:szCs w:val="24"/>
        </w:rPr>
      </w:pPr>
      <w:r>
        <w:rPr>
          <w:rFonts w:hint="default" w:ascii="Times New Roman" w:hAnsi="Times New Roman" w:eastAsia="Times New Roman" w:cs="Times New Roman"/>
          <w:sz w:val="24"/>
          <w:szCs w:val="24"/>
        </w:rPr>
        <w:t>Memberikan pengetahuan kepada warga cara menghitung modal</w:t>
      </w:r>
      <w:r>
        <w:rPr>
          <w:rFonts w:hint="default" w:ascii="Times New Roman" w:hAnsi="Times New Roman" w:eastAsia="Times New Roman" w:cs="Times New Roman"/>
          <w:sz w:val="24"/>
          <w:szCs w:val="24"/>
          <w:lang w:val="en-US"/>
        </w:rPr>
        <w:t xml:space="preserve"> investasi dan modal operasiserta menetapkan laba rugi dan mengajukan bantuan usaha</w:t>
      </w:r>
      <w:bookmarkStart w:id="3" w:name="page8"/>
      <w:bookmarkEnd w:id="3"/>
    </w:p>
    <w:p>
      <w:pPr>
        <w:keepLines w:val="0"/>
        <w:pageBreakBefore w:val="0"/>
        <w:widowControl/>
        <w:kinsoku/>
        <w:wordWrap/>
        <w:overflowPunct/>
        <w:topLinePunct w:val="0"/>
        <w:autoSpaceDE/>
        <w:autoSpaceDN/>
        <w:bidi w:val="0"/>
        <w:adjustRightInd/>
        <w:snapToGrid/>
        <w:spacing w:line="15" w:lineRule="atLeast"/>
        <w:jc w:val="both"/>
        <w:textAlignment w:val="auto"/>
        <w:rPr>
          <w:rFonts w:hint="default" w:ascii="Times New Roman" w:hAnsi="Times New Roman" w:eastAsia="Times New Roman" w:cs="Times New Roman"/>
          <w:b/>
          <w:sz w:val="24"/>
          <w:szCs w:val="24"/>
        </w:rPr>
      </w:pPr>
    </w:p>
    <w:p>
      <w:pPr>
        <w:keepLines w:val="0"/>
        <w:pageBreakBefore w:val="0"/>
        <w:widowControl/>
        <w:kinsoku/>
        <w:wordWrap/>
        <w:overflowPunct/>
        <w:topLinePunct w:val="0"/>
        <w:autoSpaceDE/>
        <w:autoSpaceDN/>
        <w:bidi w:val="0"/>
        <w:adjustRightInd/>
        <w:snapToGrid/>
        <w:spacing w:line="15" w:lineRule="atLeast"/>
        <w:jc w:val="both"/>
        <w:textAlignment w:val="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SIMPULAN</w:t>
      </w:r>
    </w:p>
    <w:p>
      <w:pPr>
        <w:keepLines w:val="0"/>
        <w:pageBreakBefore w:val="0"/>
        <w:widowControl/>
        <w:kinsoku/>
        <w:wordWrap/>
        <w:overflowPunct/>
        <w:topLinePunct w:val="0"/>
        <w:autoSpaceDE/>
        <w:autoSpaceDN/>
        <w:bidi w:val="0"/>
        <w:adjustRightInd/>
        <w:snapToGrid/>
        <w:spacing w:line="15" w:lineRule="atLeast"/>
        <w:jc w:val="both"/>
        <w:textAlignment w:val="auto"/>
        <w:rPr>
          <w:rFonts w:hint="default" w:ascii="Times New Roman" w:hAnsi="Times New Roman" w:eastAsia="Times New Roman" w:cs="Times New Roman"/>
          <w:sz w:val="24"/>
          <w:szCs w:val="24"/>
        </w:rPr>
      </w:pPr>
    </w:p>
    <w:p>
      <w:pPr>
        <w:keepLines w:val="0"/>
        <w:pageBreakBefore w:val="0"/>
        <w:widowControl/>
        <w:kinsoku/>
        <w:wordWrap/>
        <w:overflowPunct/>
        <w:topLinePunct w:val="0"/>
        <w:autoSpaceDE/>
        <w:autoSpaceDN/>
        <w:bidi w:val="0"/>
        <w:adjustRightInd/>
        <w:snapToGrid/>
        <w:spacing w:line="15" w:lineRule="atLeast"/>
        <w:ind w:firstLine="720" w:firstLineChars="0"/>
        <w:jc w:val="both"/>
        <w:textAlignment w:val="auto"/>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sz w:val="24"/>
          <w:szCs w:val="24"/>
        </w:rPr>
        <w:t xml:space="preserve">Kegiatan pengabdian masyarakat ini diharapkan dapat </w:t>
      </w:r>
      <w:r>
        <w:rPr>
          <w:rFonts w:hint="default" w:ascii="Times New Roman" w:hAnsi="Times New Roman" w:eastAsia="Times New Roman" w:cs="Times New Roman"/>
          <w:sz w:val="24"/>
          <w:szCs w:val="24"/>
          <w:lang w:val="en-US"/>
        </w:rPr>
        <w:t>memberikan keahlian dan pengetahuan bagi para peluku usaha kecil disekitar kelurahan kenten dalam rangka menetapkan modal serta prospek usaha melalui perhitungan laba rugi usaha serta mampu memperoleh bantua uasaha</w:t>
      </w:r>
    </w:p>
    <w:p>
      <w:pPr>
        <w:keepLines w:val="0"/>
        <w:pageBreakBefore w:val="0"/>
        <w:widowControl/>
        <w:kinsoku/>
        <w:wordWrap/>
        <w:overflowPunct/>
        <w:topLinePunct w:val="0"/>
        <w:autoSpaceDE/>
        <w:autoSpaceDN/>
        <w:bidi w:val="0"/>
        <w:adjustRightInd/>
        <w:snapToGrid/>
        <w:spacing w:line="15" w:lineRule="atLeast"/>
        <w:jc w:val="both"/>
        <w:textAlignment w:val="auto"/>
        <w:rPr>
          <w:rFonts w:hint="default" w:ascii="Times New Roman" w:hAnsi="Times New Roman" w:eastAsia="Times New Roman" w:cs="Times New Roman"/>
          <w:b/>
          <w:sz w:val="24"/>
          <w:szCs w:val="24"/>
        </w:rPr>
      </w:pPr>
    </w:p>
    <w:p>
      <w:pPr>
        <w:keepLines w:val="0"/>
        <w:pageBreakBefore w:val="0"/>
        <w:widowControl/>
        <w:numPr>
          <w:ilvl w:val="0"/>
          <w:numId w:val="0"/>
        </w:numPr>
        <w:kinsoku/>
        <w:wordWrap/>
        <w:overflowPunct/>
        <w:topLinePunct w:val="0"/>
        <w:autoSpaceDE/>
        <w:autoSpaceDN/>
        <w:bidi w:val="0"/>
        <w:adjustRightInd/>
        <w:snapToGrid/>
        <w:spacing w:line="15" w:lineRule="atLeast"/>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lang w:val="en-US"/>
        </w:rPr>
        <w:t>UCAPAN TERIMA KASIH</w:t>
      </w:r>
    </w:p>
    <w:p>
      <w:pPr>
        <w:keepLines w:val="0"/>
        <w:pageBreakBefore w:val="0"/>
        <w:widowControl/>
        <w:kinsoku/>
        <w:wordWrap/>
        <w:overflowPunct/>
        <w:topLinePunct w:val="0"/>
        <w:autoSpaceDE/>
        <w:autoSpaceDN/>
        <w:bidi w:val="0"/>
        <w:adjustRightInd/>
        <w:snapToGrid/>
        <w:spacing w:line="15" w:lineRule="atLeast"/>
        <w:ind w:firstLine="720"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Tim </w:t>
      </w:r>
      <w:r>
        <w:rPr>
          <w:rFonts w:hint="default" w:cs="Times New Roman"/>
          <w:sz w:val="24"/>
          <w:szCs w:val="24"/>
          <w:lang w:val="en-US"/>
        </w:rPr>
        <w:t>ber</w:t>
      </w:r>
      <w:r>
        <w:rPr>
          <w:rFonts w:hint="default" w:ascii="Times New Roman" w:hAnsi="Times New Roman" w:eastAsia="Times New Roman" w:cs="Times New Roman"/>
          <w:sz w:val="24"/>
          <w:szCs w:val="24"/>
        </w:rPr>
        <w:t xml:space="preserve">terima kasih kepada </w:t>
      </w:r>
      <w:r>
        <w:rPr>
          <w:rFonts w:hint="default" w:cs="Times New Roman"/>
          <w:sz w:val="24"/>
          <w:szCs w:val="24"/>
          <w:lang w:val="en-US"/>
        </w:rPr>
        <w:t xml:space="preserve">semua </w:t>
      </w:r>
      <w:r>
        <w:rPr>
          <w:rFonts w:hint="default" w:ascii="Times New Roman" w:hAnsi="Times New Roman" w:eastAsia="Times New Roman" w:cs="Times New Roman"/>
          <w:sz w:val="24"/>
          <w:szCs w:val="24"/>
        </w:rPr>
        <w:t xml:space="preserve">warga kecamatan </w:t>
      </w:r>
      <w:r>
        <w:rPr>
          <w:rFonts w:hint="default" w:ascii="Times New Roman" w:hAnsi="Times New Roman" w:eastAsia="Times New Roman" w:cs="Times New Roman"/>
          <w:sz w:val="24"/>
          <w:szCs w:val="24"/>
          <w:lang w:val="en-US"/>
        </w:rPr>
        <w:t xml:space="preserve">kenten </w:t>
      </w:r>
      <w:r>
        <w:rPr>
          <w:rFonts w:hint="default" w:ascii="Times New Roman" w:hAnsi="Times New Roman" w:eastAsia="Times New Roman" w:cs="Times New Roman"/>
          <w:sz w:val="24"/>
          <w:szCs w:val="24"/>
        </w:rPr>
        <w:t xml:space="preserve"> yang telah  membantu memberikan waktu dan kesempatannya </w:t>
      </w:r>
      <w:r>
        <w:rPr>
          <w:rFonts w:hint="default" w:cs="Times New Roman"/>
          <w:sz w:val="24"/>
          <w:szCs w:val="24"/>
          <w:lang w:val="en-US"/>
        </w:rPr>
        <w:t xml:space="preserve">sert antusias dalam </w:t>
      </w:r>
      <w:r>
        <w:rPr>
          <w:rFonts w:hint="default" w:ascii="Times New Roman" w:hAnsi="Times New Roman" w:eastAsia="Times New Roman" w:cs="Times New Roman"/>
          <w:sz w:val="24"/>
          <w:szCs w:val="24"/>
        </w:rPr>
        <w:t xml:space="preserve"> kami layani</w:t>
      </w:r>
      <w:bookmarkStart w:id="4" w:name="_GoBack"/>
      <w:bookmarkEnd w:id="4"/>
      <w:r>
        <w:rPr>
          <w:rFonts w:hint="default" w:ascii="Times New Roman" w:hAnsi="Times New Roman" w:eastAsia="Times New Roman" w:cs="Times New Roman"/>
          <w:sz w:val="24"/>
          <w:szCs w:val="24"/>
        </w:rPr>
        <w:t xml:space="preserve"> sehingga kegiatan pengabdian masyarakat ini terselesaikan dengan baik sesuai yang di rencanakan. Selain itu mengucapkan terima kasih kepada universitas indo global mandiri Palembang atas bantuan berupa dana yang telah diberikan.</w:t>
      </w:r>
    </w:p>
    <w:p>
      <w:pPr>
        <w:keepLines w:val="0"/>
        <w:pageBreakBefore w:val="0"/>
        <w:widowControl/>
        <w:kinsoku/>
        <w:wordWrap/>
        <w:overflowPunct/>
        <w:topLinePunct w:val="0"/>
        <w:autoSpaceDE/>
        <w:autoSpaceDN/>
        <w:bidi w:val="0"/>
        <w:adjustRightInd/>
        <w:snapToGrid/>
        <w:spacing w:line="15" w:lineRule="atLeast"/>
        <w:jc w:val="both"/>
        <w:textAlignment w:val="auto"/>
        <w:rPr>
          <w:rFonts w:hint="default" w:ascii="Times New Roman" w:hAnsi="Times New Roman" w:eastAsia="Times New Roman" w:cs="Times New Roman"/>
          <w:sz w:val="24"/>
          <w:szCs w:val="24"/>
        </w:rPr>
      </w:pPr>
    </w:p>
    <w:p>
      <w:pPr>
        <w:pStyle w:val="2"/>
        <w:numPr>
          <w:ilvl w:val="0"/>
          <w:numId w:val="0"/>
        </w:numPr>
        <w:spacing w:after="60"/>
        <w:ind w:leftChars="0"/>
        <w:jc w:val="both"/>
        <w:rPr>
          <w:rFonts w:hint="default" w:ascii="Times New Roman" w:hAnsi="Times New Roman" w:cs="Times New Roman"/>
          <w:i w:val="0"/>
          <w:sz w:val="24"/>
          <w:szCs w:val="24"/>
        </w:rPr>
      </w:pPr>
      <w:r>
        <w:rPr>
          <w:rFonts w:hint="default" w:ascii="Times New Roman" w:hAnsi="Times New Roman" w:cs="Times New Roman"/>
          <w:i w:val="0"/>
          <w:sz w:val="24"/>
          <w:szCs w:val="24"/>
        </w:rPr>
        <w:t>REFERENSI</w:t>
      </w:r>
    </w:p>
    <w:p>
      <w:pPr>
        <w:pStyle w:val="2"/>
        <w:numPr>
          <w:ilvl w:val="0"/>
          <w:numId w:val="0"/>
        </w:numPr>
        <w:spacing w:after="60"/>
        <w:ind w:leftChars="0"/>
        <w:jc w:val="both"/>
        <w:rPr>
          <w:rFonts w:hint="default" w:ascii="Times New Roman" w:hAnsi="Times New Roman" w:eastAsia="Times New Roman" w:cs="Times New Roman"/>
          <w:sz w:val="24"/>
          <w:szCs w:val="24"/>
        </w:rPr>
      </w:pPr>
    </w:p>
    <w:p>
      <w:pPr>
        <w:tabs>
          <w:tab w:val="left" w:pos="540"/>
        </w:tabs>
        <w:spacing w:line="264" w:lineRule="auto"/>
        <w:ind w:left="360" w:hanging="270"/>
        <w:jc w:val="both"/>
        <w:rPr>
          <w:rFonts w:hint="default" w:ascii="Times New Roman" w:hAnsi="Times New Roman" w:cs="Times New Roman"/>
          <w:sz w:val="24"/>
          <w:szCs w:val="24"/>
        </w:rPr>
      </w:pPr>
      <w:r>
        <w:rPr>
          <w:rFonts w:hint="default" w:ascii="Times New Roman" w:hAnsi="Times New Roman" w:cs="Times New Roman"/>
          <w:sz w:val="24"/>
          <w:szCs w:val="24"/>
        </w:rPr>
        <w:t>Amirullah, Hardjanto. 2005. Pengantar Bisnis, Edisi 1. Graha Ilmu, Yogyakarta.</w:t>
      </w:r>
    </w:p>
    <w:p>
      <w:pPr>
        <w:tabs>
          <w:tab w:val="left" w:pos="540"/>
        </w:tabs>
        <w:spacing w:line="264" w:lineRule="auto"/>
        <w:ind w:left="360" w:hanging="270"/>
        <w:jc w:val="both"/>
        <w:rPr>
          <w:rFonts w:hint="default" w:ascii="Times New Roman" w:hAnsi="Times New Roman" w:cs="Times New Roman"/>
          <w:sz w:val="24"/>
          <w:szCs w:val="24"/>
        </w:rPr>
      </w:pPr>
      <w:r>
        <w:rPr>
          <w:rStyle w:val="13"/>
          <w:rFonts w:hint="default" w:ascii="Times New Roman" w:hAnsi="Times New Roman" w:eastAsia="SimSun" w:cs="Times New Roman"/>
          <w:i w:val="0"/>
          <w:iCs w:val="0"/>
          <w:sz w:val="24"/>
          <w:szCs w:val="24"/>
        </w:rPr>
        <w:t>Alawiyah</w:t>
      </w:r>
      <w:r>
        <w:rPr>
          <w:rFonts w:hint="default" w:ascii="Times New Roman" w:hAnsi="Times New Roman" w:eastAsia="SimSun" w:cs="Times New Roman"/>
          <w:i w:val="0"/>
          <w:iCs w:val="0"/>
          <w:sz w:val="24"/>
          <w:szCs w:val="24"/>
        </w:rPr>
        <w:t>,</w:t>
      </w:r>
      <w:r>
        <w:rPr>
          <w:rStyle w:val="13"/>
          <w:rFonts w:hint="default" w:ascii="Times New Roman" w:hAnsi="Times New Roman" w:eastAsia="SimSun" w:cs="Times New Roman"/>
          <w:i w:val="0"/>
          <w:iCs w:val="0"/>
          <w:sz w:val="24"/>
          <w:szCs w:val="24"/>
        </w:rPr>
        <w:t>and</w:t>
      </w:r>
      <w:r>
        <w:rPr>
          <w:rFonts w:hint="default" w:ascii="Times New Roman" w:hAnsi="Times New Roman" w:eastAsia="SimSun" w:cs="Times New Roman"/>
          <w:i w:val="0"/>
          <w:iCs w:val="0"/>
          <w:sz w:val="24"/>
          <w:szCs w:val="24"/>
        </w:rPr>
        <w:t xml:space="preserve"> Mulyadi, (</w:t>
      </w:r>
      <w:r>
        <w:rPr>
          <w:rStyle w:val="13"/>
          <w:rFonts w:hint="default" w:ascii="Times New Roman" w:hAnsi="Times New Roman" w:eastAsia="SimSun" w:cs="Times New Roman"/>
          <w:i w:val="0"/>
          <w:iCs w:val="0"/>
          <w:sz w:val="24"/>
          <w:szCs w:val="24"/>
        </w:rPr>
        <w:t>2016</w:t>
      </w:r>
      <w:r>
        <w:rPr>
          <w:rFonts w:hint="default" w:ascii="Times New Roman" w:hAnsi="Times New Roman" w:eastAsia="SimSun" w:cs="Times New Roman"/>
          <w:i w:val="0"/>
          <w:iCs w:val="0"/>
          <w:sz w:val="24"/>
          <w:szCs w:val="24"/>
        </w:rPr>
        <w:t>) 'AktivitasAntijamur Ekstrak. Teripang Darah (Holothuria atra Jeager.) Terhadap Pertumbuhan Jamur</w:t>
      </w:r>
    </w:p>
    <w:p>
      <w:pPr>
        <w:tabs>
          <w:tab w:val="left" w:pos="540"/>
        </w:tabs>
        <w:spacing w:line="264" w:lineRule="auto"/>
        <w:ind w:left="360" w:hanging="270"/>
        <w:jc w:val="both"/>
        <w:rPr>
          <w:rFonts w:hint="default" w:ascii="Times New Roman" w:hAnsi="Times New Roman" w:cs="Times New Roman"/>
          <w:sz w:val="24"/>
          <w:szCs w:val="24"/>
        </w:rPr>
      </w:pPr>
      <w:r>
        <w:rPr>
          <w:rFonts w:hint="default" w:ascii="Times New Roman" w:hAnsi="Times New Roman" w:cs="Times New Roman"/>
          <w:sz w:val="24"/>
          <w:szCs w:val="24"/>
        </w:rPr>
        <w:t>Harahap, Sofyan Syafri. 2009. Analisis Kritis Atas Laporan Keuangan. Jakarta: PT Raja Grafindo Persada</w:t>
      </w:r>
    </w:p>
    <w:p>
      <w:pPr>
        <w:tabs>
          <w:tab w:val="left" w:pos="540"/>
        </w:tabs>
        <w:spacing w:line="264" w:lineRule="auto"/>
        <w:ind w:left="360" w:hanging="27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Kamus Besar Bahasa diakses secara online 5 Mei 2021</w:t>
      </w:r>
    </w:p>
    <w:p>
      <w:pPr>
        <w:tabs>
          <w:tab w:val="left" w:pos="540"/>
        </w:tabs>
        <w:spacing w:line="264" w:lineRule="auto"/>
        <w:ind w:left="360" w:hanging="270"/>
        <w:jc w:val="both"/>
        <w:rPr>
          <w:rFonts w:hint="default" w:ascii="Times New Roman" w:hAnsi="Times New Roman" w:cs="Times New Roman"/>
          <w:sz w:val="24"/>
          <w:szCs w:val="24"/>
          <w:lang w:val="en-US"/>
        </w:rPr>
      </w:pPr>
      <w:r>
        <w:rPr>
          <w:rStyle w:val="13"/>
          <w:rFonts w:hint="default" w:ascii="Times New Roman" w:hAnsi="Times New Roman" w:eastAsia="SimSun" w:cs="Times New Roman"/>
          <w:sz w:val="24"/>
          <w:szCs w:val="24"/>
        </w:rPr>
        <w:t>Kasmir</w:t>
      </w:r>
      <w:r>
        <w:rPr>
          <w:rFonts w:hint="default" w:ascii="Times New Roman" w:hAnsi="Times New Roman" w:eastAsia="SimSun" w:cs="Times New Roman"/>
          <w:sz w:val="24"/>
          <w:szCs w:val="24"/>
        </w:rPr>
        <w:t xml:space="preserve">. </w:t>
      </w:r>
      <w:r>
        <w:rPr>
          <w:rStyle w:val="13"/>
          <w:rFonts w:hint="default" w:ascii="Times New Roman" w:hAnsi="Times New Roman" w:eastAsia="SimSun" w:cs="Times New Roman"/>
          <w:sz w:val="24"/>
          <w:szCs w:val="24"/>
        </w:rPr>
        <w:t>2015</w:t>
      </w:r>
      <w:r>
        <w:rPr>
          <w:rFonts w:hint="default" w:ascii="Times New Roman" w:hAnsi="Times New Roman" w:eastAsia="SimSun" w:cs="Times New Roman"/>
          <w:sz w:val="24"/>
          <w:szCs w:val="24"/>
        </w:rPr>
        <w:t>. Analisis Laporan Keuangan. Jakarta : PT Raja Grafindo Persada</w:t>
      </w:r>
    </w:p>
    <w:p>
      <w:pPr>
        <w:tabs>
          <w:tab w:val="left" w:pos="540"/>
        </w:tabs>
        <w:spacing w:line="264" w:lineRule="auto"/>
        <w:ind w:left="360" w:hanging="270"/>
        <w:jc w:val="both"/>
        <w:rPr>
          <w:rFonts w:hint="default" w:ascii="Times New Roman" w:hAnsi="Times New Roman" w:cs="Times New Roman"/>
          <w:sz w:val="24"/>
          <w:szCs w:val="24"/>
        </w:rPr>
      </w:pPr>
      <w:r>
        <w:rPr>
          <w:rFonts w:hint="default" w:ascii="Times New Roman" w:hAnsi="Times New Roman" w:cs="Times New Roman"/>
          <w:sz w:val="24"/>
          <w:szCs w:val="24"/>
        </w:rPr>
        <w:t>Suwardjono. 2008. Teori Akuntansi: Perekayasaan Pelaporan Keuangan. Yogyakarta: BPFE.</w:t>
      </w:r>
    </w:p>
    <w:p>
      <w:pPr>
        <w:tabs>
          <w:tab w:val="left" w:pos="540"/>
        </w:tabs>
        <w:spacing w:line="264" w:lineRule="auto"/>
        <w:ind w:left="360" w:hanging="270"/>
        <w:jc w:val="both"/>
        <w:rPr>
          <w:rFonts w:hint="default" w:ascii="Times New Roman" w:hAnsi="Times New Roman" w:cs="Times New Roman"/>
          <w:sz w:val="24"/>
          <w:szCs w:val="24"/>
        </w:rPr>
      </w:pPr>
      <w:r>
        <w:rPr>
          <w:rStyle w:val="13"/>
          <w:rFonts w:hint="default" w:ascii="Times New Roman" w:hAnsi="Times New Roman" w:eastAsia="SimSun" w:cs="Times New Roman"/>
          <w:sz w:val="24"/>
          <w:szCs w:val="24"/>
        </w:rPr>
        <w:t>Sujarweni</w:t>
      </w:r>
      <w:r>
        <w:rPr>
          <w:rFonts w:hint="default" w:ascii="Times New Roman" w:hAnsi="Times New Roman" w:eastAsia="SimSun" w:cs="Times New Roman"/>
          <w:sz w:val="24"/>
          <w:szCs w:val="24"/>
        </w:rPr>
        <w:t xml:space="preserve">, </w:t>
      </w:r>
      <w:r>
        <w:rPr>
          <w:rStyle w:val="13"/>
          <w:rFonts w:hint="default" w:ascii="Times New Roman" w:hAnsi="Times New Roman" w:eastAsia="SimSun" w:cs="Times New Roman"/>
          <w:sz w:val="24"/>
          <w:szCs w:val="24"/>
        </w:rPr>
        <w:t>V</w:t>
      </w:r>
      <w:r>
        <w:rPr>
          <w:rFonts w:hint="default" w:ascii="Times New Roman" w:hAnsi="Times New Roman" w:eastAsia="SimSun" w:cs="Times New Roman"/>
          <w:sz w:val="24"/>
          <w:szCs w:val="24"/>
        </w:rPr>
        <w:t xml:space="preserve">. </w:t>
      </w:r>
      <w:r>
        <w:rPr>
          <w:rStyle w:val="13"/>
          <w:rFonts w:hint="default" w:ascii="Times New Roman" w:hAnsi="Times New Roman" w:eastAsia="SimSun" w:cs="Times New Roman"/>
          <w:sz w:val="24"/>
          <w:szCs w:val="24"/>
        </w:rPr>
        <w:t>Wiratna</w:t>
      </w:r>
      <w:r>
        <w:rPr>
          <w:rFonts w:hint="default" w:ascii="Times New Roman" w:hAnsi="Times New Roman" w:eastAsia="SimSun" w:cs="Times New Roman"/>
          <w:sz w:val="24"/>
          <w:szCs w:val="24"/>
        </w:rPr>
        <w:t>. (</w:t>
      </w:r>
      <w:r>
        <w:rPr>
          <w:rStyle w:val="13"/>
          <w:rFonts w:hint="default" w:ascii="Times New Roman" w:hAnsi="Times New Roman" w:eastAsia="SimSun" w:cs="Times New Roman"/>
          <w:sz w:val="24"/>
          <w:szCs w:val="24"/>
        </w:rPr>
        <w:t>2017</w:t>
      </w:r>
      <w:r>
        <w:rPr>
          <w:rFonts w:hint="default" w:ascii="Times New Roman" w:hAnsi="Times New Roman" w:eastAsia="SimSun" w:cs="Times New Roman"/>
          <w:sz w:val="24"/>
          <w:szCs w:val="24"/>
        </w:rPr>
        <w:t>). Analisis Laporan Keuangan : Teori, Aplikasi, &amp;. Hasil Penelitian. Yogyakar</w:t>
      </w:r>
    </w:p>
    <w:sectPr>
      <w:type w:val="continuous"/>
      <w:pgSz w:w="11909" w:h="16834"/>
      <w:pgMar w:top="1985" w:right="1134" w:bottom="1985" w:left="1985" w:header="720" w:footer="720" w:gutter="0"/>
      <w:cols w:equalWidth="0" w:num="2">
        <w:col w:w="4182" w:space="425"/>
        <w:col w:w="4182"/>
      </w:cols>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between w:val="none" w:color="auto" w:sz="0" w:space="0"/>
      </w:pBdr>
      <w:tabs>
        <w:tab w:val="right" w:pos="8507"/>
      </w:tabs>
      <w:rPr>
        <w:color w:val="000000"/>
      </w:rPr>
    </w:pPr>
    <w:r>
      <w:rPr>
        <w:color w:val="000000"/>
      </w:rPr>
      <w:tab/>
    </w:r>
  </w:p>
  <w:p>
    <w:pPr>
      <w:pStyle w:val="4"/>
      <w:pBdr>
        <w:top w:val="none" w:color="auto" w:sz="0" w:space="0"/>
        <w:left w:val="none" w:color="auto" w:sz="0" w:space="0"/>
        <w:bottom w:val="none" w:color="auto" w:sz="0" w:space="0"/>
        <w:right w:val="none" w:color="auto" w:sz="0" w:space="0"/>
        <w:between w:val="none" w:color="auto" w:sz="0" w:space="0"/>
      </w:pBdr>
      <w:tabs>
        <w:tab w:val="center" w:pos="4320"/>
        <w:tab w:val="right" w:pos="8640"/>
      </w:tabs>
      <w:rPr>
        <w:color w:val="0000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lvl>
    <w:lvl w:ilvl="1" w:tentative="0">
      <w:start w:val="1"/>
      <w:numFmt w:val="upperLetter"/>
      <w:lvlText w:val="%2)"/>
      <w:lvlJc w:val="left"/>
      <w:pPr>
        <w:ind w:left="-63"/>
      </w:pPr>
    </w:lvl>
    <w:lvl w:ilvl="2" w:tentative="0">
      <w:start w:val="1"/>
      <w:numFmt w:val="decimal"/>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4"/>
    <w:multiLevelType w:val="multilevel"/>
    <w:tmpl w:val="00000004"/>
    <w:lvl w:ilvl="0" w:tentative="0">
      <w:start w:val="2"/>
      <w:numFmt w:val="decimal"/>
      <w:lvlText w:val="%1."/>
      <w:lvlJc w:val="left"/>
    </w:lvl>
    <w:lvl w:ilvl="1" w:tentative="0">
      <w:start w:val="1"/>
      <w:numFmt w:val="upperLetter"/>
      <w:lvlText w:val="%2"/>
      <w:lvlJc w:val="left"/>
    </w:lvl>
    <w:lvl w:ilvl="2" w:tentative="0">
      <w:start w:val="1"/>
      <w:numFmt w:val="decimal"/>
      <w:lvlText w:val="%3"/>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6"/>
    <w:multiLevelType w:val="multilevel"/>
    <w:tmpl w:val="00000006"/>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5DBB2947"/>
    <w:multiLevelType w:val="multilevel"/>
    <w:tmpl w:val="5DBB2947"/>
    <w:lvl w:ilvl="0" w:tentative="0">
      <w:start w:val="1"/>
      <w:numFmt w:val="decimal"/>
      <w:lvlText w:val="%1."/>
      <w:lvlJc w:val="left"/>
      <w:pPr>
        <w:ind w:left="405" w:hanging="360"/>
      </w:pPr>
      <w:rPr>
        <w:rFonts w:hint="default"/>
        <w:b/>
        <w:i w:val="0"/>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20"/>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9E"/>
    <w:rsid w:val="000A0323"/>
    <w:rsid w:val="000D0123"/>
    <w:rsid w:val="00115B42"/>
    <w:rsid w:val="0017099E"/>
    <w:rsid w:val="001870B5"/>
    <w:rsid w:val="001918FC"/>
    <w:rsid w:val="00195212"/>
    <w:rsid w:val="0025642C"/>
    <w:rsid w:val="005D4B8D"/>
    <w:rsid w:val="006B40C6"/>
    <w:rsid w:val="007803B8"/>
    <w:rsid w:val="009E0BEB"/>
    <w:rsid w:val="00FA245B"/>
    <w:rsid w:val="05B24CAD"/>
    <w:rsid w:val="37E86C9A"/>
    <w:rsid w:val="7EDE6342"/>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id-ID" w:eastAsia="id-ID" w:bidi="ar-SA"/>
    </w:rPr>
  </w:style>
  <w:style w:type="paragraph" w:styleId="2">
    <w:name w:val="heading 1"/>
    <w:basedOn w:val="1"/>
    <w:next w:val="1"/>
    <w:qFormat/>
    <w:uiPriority w:val="0"/>
    <w:pPr>
      <w:keepNext/>
      <w:outlineLvl w:val="0"/>
    </w:pPr>
    <w:rPr>
      <w:b/>
      <w:i/>
      <w:sz w:val="40"/>
      <w:szCs w:val="40"/>
    </w:rPr>
  </w:style>
  <w:style w:type="paragraph" w:styleId="3">
    <w:name w:val="heading 2"/>
    <w:basedOn w:val="4"/>
    <w:next w:val="4"/>
    <w:uiPriority w:val="0"/>
    <w:pPr>
      <w:keepNext/>
      <w:outlineLvl w:val="1"/>
    </w:pPr>
    <w:rPr>
      <w:b/>
      <w:sz w:val="32"/>
      <w:szCs w:val="32"/>
    </w:rPr>
  </w:style>
  <w:style w:type="paragraph" w:styleId="5">
    <w:name w:val="heading 3"/>
    <w:basedOn w:val="4"/>
    <w:next w:val="4"/>
    <w:qFormat/>
    <w:uiPriority w:val="0"/>
    <w:pPr>
      <w:keepNext/>
      <w:keepLines/>
      <w:spacing w:before="200"/>
      <w:outlineLvl w:val="2"/>
    </w:pPr>
    <w:rPr>
      <w:rFonts w:ascii="Cambria" w:hAnsi="Cambria" w:eastAsia="Cambria" w:cs="Cambria"/>
      <w:b/>
      <w:color w:val="4F81BD"/>
    </w:rPr>
  </w:style>
  <w:style w:type="paragraph" w:styleId="6">
    <w:name w:val="heading 4"/>
    <w:basedOn w:val="4"/>
    <w:next w:val="4"/>
    <w:qFormat/>
    <w:uiPriority w:val="0"/>
    <w:pPr>
      <w:keepNext/>
      <w:keepLines/>
      <w:spacing w:before="240" w:after="40"/>
      <w:outlineLvl w:val="3"/>
    </w:pPr>
    <w:rPr>
      <w:b/>
    </w:rPr>
  </w:style>
  <w:style w:type="paragraph" w:styleId="7">
    <w:name w:val="heading 5"/>
    <w:basedOn w:val="4"/>
    <w:next w:val="4"/>
    <w:uiPriority w:val="0"/>
    <w:pPr>
      <w:keepNext/>
      <w:keepLines/>
      <w:spacing w:before="220" w:after="40"/>
      <w:outlineLvl w:val="4"/>
    </w:pPr>
    <w:rPr>
      <w:b/>
      <w:sz w:val="22"/>
      <w:szCs w:val="22"/>
    </w:rPr>
  </w:style>
  <w:style w:type="paragraph" w:styleId="8">
    <w:name w:val="heading 6"/>
    <w:basedOn w:val="4"/>
    <w:next w:val="4"/>
    <w:qFormat/>
    <w:uiPriority w:val="0"/>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4">
    <w:name w:val="Normal1"/>
    <w:uiPriority w:val="0"/>
    <w:rPr>
      <w:rFonts w:ascii="Times New Roman" w:hAnsi="Times New Roman" w:eastAsia="Times New Roman" w:cs="Times New Roman"/>
      <w:sz w:val="24"/>
      <w:szCs w:val="24"/>
      <w:lang w:val="id-ID" w:eastAsia="id-ID" w:bidi="ar-SA"/>
    </w:rPr>
  </w:style>
  <w:style w:type="paragraph" w:styleId="11">
    <w:name w:val="Balloon Text"/>
    <w:basedOn w:val="1"/>
    <w:link w:val="19"/>
    <w:semiHidden/>
    <w:unhideWhenUsed/>
    <w:qFormat/>
    <w:uiPriority w:val="99"/>
    <w:rPr>
      <w:rFonts w:ascii="Tahoma" w:hAnsi="Tahoma" w:cs="Tahoma"/>
      <w:sz w:val="16"/>
      <w:szCs w:val="16"/>
    </w:rPr>
  </w:style>
  <w:style w:type="paragraph" w:styleId="12">
    <w:name w:val="Body Text"/>
    <w:basedOn w:val="1"/>
    <w:uiPriority w:val="0"/>
    <w:pPr>
      <w:tabs>
        <w:tab w:val="left" w:pos="0"/>
      </w:tabs>
      <w:spacing w:line="360" w:lineRule="auto"/>
      <w:jc w:val="both"/>
    </w:pPr>
    <w:rPr>
      <w:rFonts w:ascii="Times New Roman" w:hAnsi="Times New Roman" w:eastAsia="Times New Roman" w:cs="Times New Roman"/>
      <w:sz w:val="20"/>
      <w:szCs w:val="24"/>
    </w:rPr>
  </w:style>
  <w:style w:type="character" w:styleId="13">
    <w:name w:val="Emphasis"/>
    <w:basedOn w:val="9"/>
    <w:qFormat/>
    <w:uiPriority w:val="20"/>
    <w:rPr>
      <w:i/>
      <w:iCs/>
    </w:rPr>
  </w:style>
  <w:style w:type="paragraph" w:styleId="14">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5">
    <w:name w:val="Strong"/>
    <w:basedOn w:val="9"/>
    <w:qFormat/>
    <w:uiPriority w:val="22"/>
    <w:rPr>
      <w:b/>
      <w:bCs/>
    </w:rPr>
  </w:style>
  <w:style w:type="paragraph" w:styleId="16">
    <w:name w:val="Subtitle"/>
    <w:basedOn w:val="4"/>
    <w:next w:val="4"/>
    <w:qFormat/>
    <w:uiPriority w:val="0"/>
    <w:pPr>
      <w:keepNext/>
      <w:keepLines/>
      <w:spacing w:before="360" w:after="80"/>
    </w:pPr>
    <w:rPr>
      <w:rFonts w:ascii="Georgia" w:hAnsi="Georgia" w:eastAsia="Georgia" w:cs="Georgia"/>
      <w:i/>
      <w:color w:val="666666"/>
      <w:sz w:val="48"/>
      <w:szCs w:val="48"/>
    </w:rPr>
  </w:style>
  <w:style w:type="paragraph" w:styleId="17">
    <w:name w:val="Title"/>
    <w:basedOn w:val="4"/>
    <w:next w:val="4"/>
    <w:qFormat/>
    <w:uiPriority w:val="0"/>
    <w:pPr>
      <w:jc w:val="center"/>
    </w:pPr>
    <w:rPr>
      <w:b/>
      <w:sz w:val="20"/>
      <w:szCs w:val="20"/>
    </w:rPr>
  </w:style>
  <w:style w:type="table" w:customStyle="1" w:styleId="18">
    <w:name w:val="_Style 12"/>
    <w:basedOn w:val="10"/>
    <w:qFormat/>
    <w:uiPriority w:val="0"/>
    <w:tblPr>
      <w:tblCellMar>
        <w:left w:w="115" w:type="dxa"/>
        <w:right w:w="115" w:type="dxa"/>
      </w:tblCellMar>
    </w:tblPr>
  </w:style>
  <w:style w:type="character" w:customStyle="1" w:styleId="19">
    <w:name w:val="Balloon Text Char"/>
    <w:basedOn w:val="9"/>
    <w:link w:val="11"/>
    <w:semiHidden/>
    <w:qFormat/>
    <w:uiPriority w:val="99"/>
    <w:rPr>
      <w:rFonts w:ascii="Tahoma" w:hAnsi="Tahoma" w:cs="Tahoma"/>
      <w:sz w:val="16"/>
      <w:szCs w:val="16"/>
    </w:rPr>
  </w:style>
  <w:style w:type="paragraph" w:styleId="20">
    <w:name w:val="List Paragraph"/>
    <w:basedOn w:val="1"/>
    <w:qFormat/>
    <w:uiPriority w:val="34"/>
    <w:pPr>
      <w:ind w:left="720"/>
    </w:pPr>
  </w:style>
  <w:style w:type="character" w:customStyle="1" w:styleId="21">
    <w:name w:val="hps"/>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781</Words>
  <Characters>4452</Characters>
  <Lines>37</Lines>
  <Paragraphs>10</Paragraphs>
  <TotalTime>64</TotalTime>
  <ScaleCrop>false</ScaleCrop>
  <LinksUpToDate>false</LinksUpToDate>
  <CharactersWithSpaces>5223</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2018-07-04T06:28:00Z</dcterms:created>
  <dc:creator>user</dc:creator>
  <cp:lastModifiedBy>Lenovo</cp:lastModifiedBy>
  <dcterms:modified xsi:type="dcterms:W3CDTF">2021-10-19T08:07:51Z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2CDE2389C5C24D48A931B6AF6D4BB7DA</vt:lpwstr>
  </property>
</Properties>
</file>