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E094" w14:textId="75F32D03" w:rsidR="00AE348F" w:rsidRPr="00495B00" w:rsidRDefault="00AE348F" w:rsidP="00AE348F">
      <w:pPr>
        <w:tabs>
          <w:tab w:val="left" w:pos="709"/>
        </w:tabs>
        <w:jc w:val="center"/>
        <w:rPr>
          <w:b/>
        </w:rPr>
      </w:pPr>
      <w:r w:rsidRPr="00AE348F">
        <w:rPr>
          <w:b/>
          <w:lang w:val="id-ID"/>
        </w:rPr>
        <w:t>PELATIHAN PEMBUATAN DAN PELUANG USAHA KERIPIK GEDEBOG PISANG DESA MARGOAGUNG</w:t>
      </w:r>
      <w:r w:rsidR="00495B00">
        <w:rPr>
          <w:b/>
        </w:rPr>
        <w:t xml:space="preserve"> BOJONEGORO</w:t>
      </w:r>
    </w:p>
    <w:p w14:paraId="426B6DA3" w14:textId="77777777" w:rsidR="00AE348F" w:rsidRDefault="00AE348F" w:rsidP="00431BCC">
      <w:pPr>
        <w:tabs>
          <w:tab w:val="left" w:pos="709"/>
        </w:tabs>
        <w:jc w:val="center"/>
        <w:rPr>
          <w:b/>
          <w:lang w:val="id-ID"/>
        </w:rPr>
      </w:pPr>
    </w:p>
    <w:p w14:paraId="1433310B" w14:textId="4473F5C5" w:rsidR="00AE348F" w:rsidRPr="00AE348F" w:rsidRDefault="00AE348F" w:rsidP="00AE348F">
      <w:pPr>
        <w:tabs>
          <w:tab w:val="left" w:pos="709"/>
        </w:tabs>
        <w:jc w:val="center"/>
        <w:rPr>
          <w:b/>
          <w:sz w:val="22"/>
          <w:szCs w:val="22"/>
        </w:rPr>
      </w:pPr>
      <w:r w:rsidRPr="00AE348F">
        <w:rPr>
          <w:b/>
          <w:sz w:val="22"/>
          <w:szCs w:val="22"/>
          <w:lang w:val="id-ID"/>
        </w:rPr>
        <w:t>Ayunda Sri Lestari</w:t>
      </w:r>
      <w:r w:rsidRPr="00627B70">
        <w:rPr>
          <w:b/>
          <w:sz w:val="22"/>
          <w:szCs w:val="22"/>
          <w:vertAlign w:val="superscript"/>
          <w:lang w:val="id-ID"/>
        </w:rPr>
        <w:t>1</w:t>
      </w:r>
      <w:r w:rsidRPr="00AE348F">
        <w:rPr>
          <w:b/>
          <w:sz w:val="22"/>
          <w:szCs w:val="22"/>
          <w:lang w:val="id-ID"/>
        </w:rPr>
        <w:t>,</w:t>
      </w:r>
      <w:r>
        <w:rPr>
          <w:b/>
          <w:sz w:val="22"/>
          <w:szCs w:val="22"/>
        </w:rPr>
        <w:t xml:space="preserve"> </w:t>
      </w:r>
      <w:r w:rsidRPr="00AE348F">
        <w:rPr>
          <w:b/>
          <w:sz w:val="22"/>
          <w:szCs w:val="22"/>
          <w:lang w:val="id-ID"/>
        </w:rPr>
        <w:t>Faridatun Ni’mah</w:t>
      </w:r>
      <w:r>
        <w:rPr>
          <w:b/>
          <w:sz w:val="22"/>
          <w:szCs w:val="22"/>
          <w:vertAlign w:val="superscript"/>
        </w:rPr>
        <w:t>2</w:t>
      </w:r>
      <w:r w:rsidRPr="00AE348F">
        <w:rPr>
          <w:b/>
          <w:sz w:val="22"/>
          <w:szCs w:val="22"/>
          <w:lang w:val="id-ID"/>
        </w:rPr>
        <w:t>, Hidayatul Mar’atin</w:t>
      </w:r>
      <w:r>
        <w:rPr>
          <w:b/>
          <w:sz w:val="22"/>
          <w:szCs w:val="22"/>
          <w:vertAlign w:val="superscript"/>
        </w:rPr>
        <w:t>3</w:t>
      </w:r>
      <w:r w:rsidRPr="00AE348F">
        <w:rPr>
          <w:b/>
          <w:sz w:val="22"/>
          <w:szCs w:val="22"/>
          <w:lang w:val="id-ID"/>
        </w:rPr>
        <w:t>, Mimin Aminah Yusuf</w:t>
      </w:r>
      <w:r>
        <w:rPr>
          <w:b/>
          <w:sz w:val="22"/>
          <w:szCs w:val="22"/>
          <w:vertAlign w:val="superscript"/>
        </w:rPr>
        <w:t>4</w:t>
      </w:r>
      <w:r w:rsidRPr="00AE348F">
        <w:rPr>
          <w:b/>
          <w:sz w:val="22"/>
          <w:szCs w:val="22"/>
          <w:lang w:val="id-ID"/>
        </w:rPr>
        <w:t xml:space="preserve">*, </w:t>
      </w:r>
      <w:proofErr w:type="spellStart"/>
      <w:r w:rsidR="00491590">
        <w:rPr>
          <w:b/>
          <w:sz w:val="22"/>
          <w:szCs w:val="22"/>
        </w:rPr>
        <w:t>Intan</w:t>
      </w:r>
      <w:proofErr w:type="spellEnd"/>
      <w:r w:rsidR="00491590">
        <w:rPr>
          <w:b/>
          <w:sz w:val="22"/>
          <w:szCs w:val="22"/>
        </w:rPr>
        <w:t xml:space="preserve"> Mayasari</w:t>
      </w:r>
      <w:r>
        <w:rPr>
          <w:b/>
          <w:sz w:val="22"/>
          <w:szCs w:val="22"/>
          <w:vertAlign w:val="superscript"/>
        </w:rPr>
        <w:t>5</w:t>
      </w:r>
    </w:p>
    <w:p w14:paraId="7FF8AC72" w14:textId="1E9CCE00" w:rsidR="00D56051" w:rsidRDefault="00D56051" w:rsidP="00D56051">
      <w:pPr>
        <w:tabs>
          <w:tab w:val="left" w:pos="709"/>
        </w:tabs>
        <w:jc w:val="center"/>
        <w:rPr>
          <w:b/>
          <w:color w:val="FF0000"/>
          <w:sz w:val="22"/>
          <w:szCs w:val="22"/>
        </w:rPr>
      </w:pPr>
    </w:p>
    <w:p w14:paraId="50D2D313" w14:textId="3D340322" w:rsidR="00D56051" w:rsidRDefault="003433C5" w:rsidP="00D56051">
      <w:pPr>
        <w:tabs>
          <w:tab w:val="left" w:pos="709"/>
        </w:tabs>
        <w:jc w:val="center"/>
        <w:rPr>
          <w:sz w:val="22"/>
          <w:szCs w:val="22"/>
        </w:rPr>
      </w:pPr>
      <w:r w:rsidRPr="00627B70">
        <w:rPr>
          <w:sz w:val="22"/>
          <w:szCs w:val="22"/>
          <w:vertAlign w:val="superscript"/>
          <w:lang w:val="id-ID"/>
        </w:rPr>
        <w:t>1</w:t>
      </w:r>
      <w:proofErr w:type="spellStart"/>
      <w:r w:rsidR="00AE348F">
        <w:rPr>
          <w:sz w:val="22"/>
          <w:szCs w:val="22"/>
        </w:rPr>
        <w:t>Akuntansi</w:t>
      </w:r>
      <w:proofErr w:type="spellEnd"/>
      <w:r w:rsidR="006C68A9" w:rsidRPr="00627B70">
        <w:rPr>
          <w:sz w:val="22"/>
          <w:szCs w:val="22"/>
          <w:lang w:val="id-ID"/>
        </w:rPr>
        <w:t xml:space="preserve">, </w:t>
      </w:r>
      <w:proofErr w:type="spellStart"/>
      <w:r w:rsidR="00AE348F">
        <w:rPr>
          <w:sz w:val="22"/>
          <w:szCs w:val="22"/>
        </w:rPr>
        <w:t>Universitass</w:t>
      </w:r>
      <w:proofErr w:type="spellEnd"/>
      <w:r w:rsidR="00AE348F">
        <w:rPr>
          <w:sz w:val="22"/>
          <w:szCs w:val="22"/>
        </w:rPr>
        <w:t xml:space="preserve"> Islam </w:t>
      </w:r>
      <w:proofErr w:type="spellStart"/>
      <w:r w:rsidR="00AE348F">
        <w:rPr>
          <w:sz w:val="22"/>
          <w:szCs w:val="22"/>
        </w:rPr>
        <w:t>Darul</w:t>
      </w:r>
      <w:proofErr w:type="spellEnd"/>
      <w:r w:rsidR="00AE348F">
        <w:rPr>
          <w:sz w:val="22"/>
          <w:szCs w:val="22"/>
        </w:rPr>
        <w:t xml:space="preserve"> </w:t>
      </w:r>
      <w:proofErr w:type="spellStart"/>
      <w:r w:rsidR="00AE348F">
        <w:rPr>
          <w:sz w:val="22"/>
          <w:szCs w:val="22"/>
        </w:rPr>
        <w:t>Ulum</w:t>
      </w:r>
      <w:proofErr w:type="spellEnd"/>
      <w:r w:rsidR="00AE348F">
        <w:rPr>
          <w:sz w:val="22"/>
          <w:szCs w:val="22"/>
        </w:rPr>
        <w:t xml:space="preserve"> </w:t>
      </w:r>
      <w:proofErr w:type="spellStart"/>
      <w:r w:rsidR="00AE348F">
        <w:rPr>
          <w:sz w:val="22"/>
          <w:szCs w:val="22"/>
        </w:rPr>
        <w:t>Lamongan</w:t>
      </w:r>
      <w:proofErr w:type="spellEnd"/>
    </w:p>
    <w:p w14:paraId="6F850AFD" w14:textId="1E017CE9" w:rsidR="00AE348F" w:rsidRPr="00AE348F" w:rsidRDefault="00AE348F" w:rsidP="00AE348F">
      <w:pPr>
        <w:tabs>
          <w:tab w:val="left" w:pos="709"/>
        </w:tabs>
        <w:jc w:val="center"/>
        <w:rPr>
          <w:sz w:val="22"/>
          <w:szCs w:val="22"/>
        </w:rPr>
      </w:pPr>
      <w:r w:rsidRPr="00627B70">
        <w:rPr>
          <w:sz w:val="22"/>
          <w:szCs w:val="22"/>
          <w:vertAlign w:val="superscript"/>
          <w:lang w:val="id-ID"/>
        </w:rPr>
        <w:t>2</w:t>
      </w:r>
      <w:r>
        <w:rPr>
          <w:sz w:val="22"/>
          <w:szCs w:val="22"/>
        </w:rPr>
        <w:t xml:space="preserve">Pendidikan Bahasa dan Sastra </w:t>
      </w:r>
      <w:proofErr w:type="spellStart"/>
      <w:r>
        <w:rPr>
          <w:sz w:val="22"/>
          <w:szCs w:val="22"/>
        </w:rPr>
        <w:t>Inggris</w:t>
      </w:r>
      <w:proofErr w:type="spellEnd"/>
      <w:r w:rsidRPr="00627B70">
        <w:rPr>
          <w:sz w:val="22"/>
          <w:szCs w:val="22"/>
          <w:lang w:val="id-ID"/>
        </w:rPr>
        <w:t xml:space="preserve">, </w:t>
      </w:r>
      <w:proofErr w:type="spellStart"/>
      <w:r>
        <w:rPr>
          <w:sz w:val="22"/>
          <w:szCs w:val="22"/>
        </w:rPr>
        <w:t>Universitass</w:t>
      </w:r>
      <w:proofErr w:type="spellEnd"/>
      <w:r>
        <w:rPr>
          <w:sz w:val="22"/>
          <w:szCs w:val="22"/>
        </w:rPr>
        <w:t xml:space="preserve"> Islam </w:t>
      </w:r>
      <w:proofErr w:type="spellStart"/>
      <w:r>
        <w:rPr>
          <w:sz w:val="22"/>
          <w:szCs w:val="22"/>
        </w:rPr>
        <w:t>Darul</w:t>
      </w:r>
      <w:proofErr w:type="spellEnd"/>
      <w:r>
        <w:rPr>
          <w:sz w:val="22"/>
          <w:szCs w:val="22"/>
        </w:rPr>
        <w:t xml:space="preserve"> </w:t>
      </w:r>
      <w:proofErr w:type="spellStart"/>
      <w:r>
        <w:rPr>
          <w:sz w:val="22"/>
          <w:szCs w:val="22"/>
        </w:rPr>
        <w:t>Ulum</w:t>
      </w:r>
      <w:proofErr w:type="spellEnd"/>
      <w:r>
        <w:rPr>
          <w:sz w:val="22"/>
          <w:szCs w:val="22"/>
        </w:rPr>
        <w:t xml:space="preserve"> </w:t>
      </w:r>
      <w:proofErr w:type="spellStart"/>
      <w:r>
        <w:rPr>
          <w:sz w:val="22"/>
          <w:szCs w:val="22"/>
        </w:rPr>
        <w:t>Lamongan</w:t>
      </w:r>
      <w:proofErr w:type="spellEnd"/>
    </w:p>
    <w:p w14:paraId="0F6914BC" w14:textId="2B6E23C1" w:rsidR="00AE348F" w:rsidRPr="00AE348F" w:rsidRDefault="00AE348F" w:rsidP="00AE348F">
      <w:pPr>
        <w:tabs>
          <w:tab w:val="left" w:pos="709"/>
        </w:tabs>
        <w:jc w:val="center"/>
        <w:rPr>
          <w:sz w:val="22"/>
          <w:szCs w:val="22"/>
        </w:rPr>
      </w:pPr>
      <w:r>
        <w:rPr>
          <w:sz w:val="22"/>
          <w:szCs w:val="22"/>
          <w:vertAlign w:val="superscript"/>
        </w:rPr>
        <w:t>3</w:t>
      </w:r>
      <w:r>
        <w:rPr>
          <w:sz w:val="22"/>
          <w:szCs w:val="22"/>
        </w:rPr>
        <w:t xml:space="preserve">Pendidikan </w:t>
      </w:r>
      <w:proofErr w:type="spellStart"/>
      <w:r>
        <w:rPr>
          <w:sz w:val="22"/>
          <w:szCs w:val="22"/>
        </w:rPr>
        <w:t>Matematika</w:t>
      </w:r>
      <w:proofErr w:type="spellEnd"/>
      <w:r w:rsidRPr="00627B70">
        <w:rPr>
          <w:sz w:val="22"/>
          <w:szCs w:val="22"/>
          <w:lang w:val="id-ID"/>
        </w:rPr>
        <w:t xml:space="preserve">, </w:t>
      </w:r>
      <w:proofErr w:type="spellStart"/>
      <w:r>
        <w:rPr>
          <w:sz w:val="22"/>
          <w:szCs w:val="22"/>
        </w:rPr>
        <w:t>Universitass</w:t>
      </w:r>
      <w:proofErr w:type="spellEnd"/>
      <w:r>
        <w:rPr>
          <w:sz w:val="22"/>
          <w:szCs w:val="22"/>
        </w:rPr>
        <w:t xml:space="preserve"> Islam </w:t>
      </w:r>
      <w:proofErr w:type="spellStart"/>
      <w:r>
        <w:rPr>
          <w:sz w:val="22"/>
          <w:szCs w:val="22"/>
        </w:rPr>
        <w:t>Darul</w:t>
      </w:r>
      <w:proofErr w:type="spellEnd"/>
      <w:r>
        <w:rPr>
          <w:sz w:val="22"/>
          <w:szCs w:val="22"/>
        </w:rPr>
        <w:t xml:space="preserve"> </w:t>
      </w:r>
      <w:proofErr w:type="spellStart"/>
      <w:r>
        <w:rPr>
          <w:sz w:val="22"/>
          <w:szCs w:val="22"/>
        </w:rPr>
        <w:t>Ulum</w:t>
      </w:r>
      <w:proofErr w:type="spellEnd"/>
      <w:r>
        <w:rPr>
          <w:sz w:val="22"/>
          <w:szCs w:val="22"/>
        </w:rPr>
        <w:t xml:space="preserve"> </w:t>
      </w:r>
      <w:proofErr w:type="spellStart"/>
      <w:r>
        <w:rPr>
          <w:sz w:val="22"/>
          <w:szCs w:val="22"/>
        </w:rPr>
        <w:t>Lamongan</w:t>
      </w:r>
      <w:proofErr w:type="spellEnd"/>
    </w:p>
    <w:p w14:paraId="3B5E7FE0" w14:textId="4B44E856" w:rsidR="00AE348F" w:rsidRPr="00AE348F" w:rsidRDefault="00AE348F" w:rsidP="00AE348F">
      <w:pPr>
        <w:tabs>
          <w:tab w:val="left" w:pos="709"/>
        </w:tabs>
        <w:jc w:val="center"/>
        <w:rPr>
          <w:sz w:val="22"/>
          <w:szCs w:val="22"/>
        </w:rPr>
      </w:pPr>
      <w:r>
        <w:rPr>
          <w:sz w:val="22"/>
          <w:szCs w:val="22"/>
          <w:vertAlign w:val="superscript"/>
        </w:rPr>
        <w:t>4</w:t>
      </w:r>
      <w:r>
        <w:rPr>
          <w:sz w:val="22"/>
          <w:szCs w:val="22"/>
        </w:rPr>
        <w:t>Arsitektur</w:t>
      </w:r>
      <w:r w:rsidRPr="00627B70">
        <w:rPr>
          <w:sz w:val="22"/>
          <w:szCs w:val="22"/>
          <w:lang w:val="id-ID"/>
        </w:rPr>
        <w:t xml:space="preserve">, </w:t>
      </w:r>
      <w:proofErr w:type="spellStart"/>
      <w:r>
        <w:rPr>
          <w:sz w:val="22"/>
          <w:szCs w:val="22"/>
        </w:rPr>
        <w:t>Universitass</w:t>
      </w:r>
      <w:proofErr w:type="spellEnd"/>
      <w:r>
        <w:rPr>
          <w:sz w:val="22"/>
          <w:szCs w:val="22"/>
        </w:rPr>
        <w:t xml:space="preserve"> Islam </w:t>
      </w:r>
      <w:proofErr w:type="spellStart"/>
      <w:r>
        <w:rPr>
          <w:sz w:val="22"/>
          <w:szCs w:val="22"/>
        </w:rPr>
        <w:t>Darul</w:t>
      </w:r>
      <w:proofErr w:type="spellEnd"/>
      <w:r>
        <w:rPr>
          <w:sz w:val="22"/>
          <w:szCs w:val="22"/>
        </w:rPr>
        <w:t xml:space="preserve"> </w:t>
      </w:r>
      <w:proofErr w:type="spellStart"/>
      <w:r>
        <w:rPr>
          <w:sz w:val="22"/>
          <w:szCs w:val="22"/>
        </w:rPr>
        <w:t>Ulum</w:t>
      </w:r>
      <w:proofErr w:type="spellEnd"/>
      <w:r>
        <w:rPr>
          <w:sz w:val="22"/>
          <w:szCs w:val="22"/>
        </w:rPr>
        <w:t xml:space="preserve"> </w:t>
      </w:r>
      <w:proofErr w:type="spellStart"/>
      <w:r>
        <w:rPr>
          <w:sz w:val="22"/>
          <w:szCs w:val="22"/>
        </w:rPr>
        <w:t>Lamongan</w:t>
      </w:r>
      <w:proofErr w:type="spellEnd"/>
    </w:p>
    <w:p w14:paraId="2D91F712" w14:textId="61721C25" w:rsidR="00AE348F" w:rsidRPr="00AE348F" w:rsidRDefault="00AE348F" w:rsidP="00AE348F">
      <w:pPr>
        <w:tabs>
          <w:tab w:val="left" w:pos="709"/>
        </w:tabs>
        <w:jc w:val="center"/>
        <w:rPr>
          <w:sz w:val="22"/>
          <w:szCs w:val="22"/>
        </w:rPr>
      </w:pPr>
      <w:r>
        <w:rPr>
          <w:sz w:val="22"/>
          <w:szCs w:val="22"/>
          <w:vertAlign w:val="superscript"/>
        </w:rPr>
        <w:t>5</w:t>
      </w:r>
      <w:r w:rsidR="00491590">
        <w:rPr>
          <w:sz w:val="22"/>
          <w:szCs w:val="22"/>
        </w:rPr>
        <w:t xml:space="preserve">Teknik </w:t>
      </w:r>
      <w:proofErr w:type="spellStart"/>
      <w:r w:rsidR="00491590">
        <w:rPr>
          <w:sz w:val="22"/>
          <w:szCs w:val="22"/>
        </w:rPr>
        <w:t>Sipil</w:t>
      </w:r>
      <w:proofErr w:type="spellEnd"/>
      <w:r w:rsidRPr="00627B70">
        <w:rPr>
          <w:sz w:val="22"/>
          <w:szCs w:val="22"/>
          <w:lang w:val="id-ID"/>
        </w:rPr>
        <w:t xml:space="preserve">, </w:t>
      </w:r>
      <w:proofErr w:type="spellStart"/>
      <w:r>
        <w:rPr>
          <w:sz w:val="22"/>
          <w:szCs w:val="22"/>
        </w:rPr>
        <w:t>Universitass</w:t>
      </w:r>
      <w:proofErr w:type="spellEnd"/>
      <w:r>
        <w:rPr>
          <w:sz w:val="22"/>
          <w:szCs w:val="22"/>
        </w:rPr>
        <w:t xml:space="preserve"> Islam </w:t>
      </w:r>
      <w:proofErr w:type="spellStart"/>
      <w:r>
        <w:rPr>
          <w:sz w:val="22"/>
          <w:szCs w:val="22"/>
        </w:rPr>
        <w:t>Darul</w:t>
      </w:r>
      <w:proofErr w:type="spellEnd"/>
      <w:r>
        <w:rPr>
          <w:sz w:val="22"/>
          <w:szCs w:val="22"/>
        </w:rPr>
        <w:t xml:space="preserve"> </w:t>
      </w:r>
      <w:proofErr w:type="spellStart"/>
      <w:r>
        <w:rPr>
          <w:sz w:val="22"/>
          <w:szCs w:val="22"/>
        </w:rPr>
        <w:t>Ulum</w:t>
      </w:r>
      <w:proofErr w:type="spellEnd"/>
      <w:r>
        <w:rPr>
          <w:sz w:val="22"/>
          <w:szCs w:val="22"/>
        </w:rPr>
        <w:t xml:space="preserve"> </w:t>
      </w:r>
      <w:proofErr w:type="spellStart"/>
      <w:r>
        <w:rPr>
          <w:sz w:val="22"/>
          <w:szCs w:val="22"/>
        </w:rPr>
        <w:t>Lamongan</w:t>
      </w:r>
      <w:proofErr w:type="spellEnd"/>
    </w:p>
    <w:p w14:paraId="3827F23E" w14:textId="77777777" w:rsidR="00AE348F" w:rsidRPr="00AE348F" w:rsidRDefault="00AE348F" w:rsidP="00D56051">
      <w:pPr>
        <w:tabs>
          <w:tab w:val="left" w:pos="709"/>
        </w:tabs>
        <w:jc w:val="center"/>
        <w:rPr>
          <w:sz w:val="22"/>
          <w:szCs w:val="22"/>
        </w:rPr>
      </w:pPr>
    </w:p>
    <w:p w14:paraId="4CD9D3B9" w14:textId="7A8CC937"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proofErr w:type="spellStart"/>
      <w:r w:rsidR="00491590">
        <w:rPr>
          <w:sz w:val="22"/>
          <w:szCs w:val="22"/>
        </w:rPr>
        <w:t>mimin@unisda</w:t>
      </w:r>
      <w:proofErr w:type="spellEnd"/>
      <w:r w:rsidR="006C68A9" w:rsidRPr="00627B70">
        <w:rPr>
          <w:sz w:val="22"/>
          <w:szCs w:val="22"/>
          <w:lang w:val="id-ID"/>
        </w:rPr>
        <w:t>.com</w:t>
      </w:r>
    </w:p>
    <w:p w14:paraId="5B9C44D6"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15099D69" w14:textId="77777777" w:rsidR="00D56051" w:rsidRPr="00627B70" w:rsidRDefault="00D56051" w:rsidP="00D56051">
      <w:pPr>
        <w:tabs>
          <w:tab w:val="left" w:pos="709"/>
        </w:tabs>
        <w:jc w:val="center"/>
        <w:rPr>
          <w:color w:val="FF0000"/>
          <w:sz w:val="22"/>
          <w:szCs w:val="22"/>
        </w:rPr>
      </w:pPr>
    </w:p>
    <w:p w14:paraId="78A16B16" w14:textId="22EE478F" w:rsidR="00AE348F" w:rsidRPr="00AE348F" w:rsidRDefault="00431BCC" w:rsidP="00AE348F">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AE348F" w:rsidRPr="00AE348F">
        <w:rPr>
          <w:sz w:val="22"/>
          <w:szCs w:val="22"/>
        </w:rPr>
        <w:t xml:space="preserve">Indonesia is one of the countries with the fourth largest population in the world. There was an increase in the population of 33.52 million in the period 2010-2020. However, the increase in population is not matched by the number of entrepreneurs. One of the efforts that can be done to improve the Indonesian economy is by utilizing waste around the environment into something of economic value, such as banana leaf waste. One of the villages that has a lot of potential for banana plants is </w:t>
      </w:r>
      <w:proofErr w:type="spellStart"/>
      <w:r w:rsidR="00AE348F" w:rsidRPr="00AE348F">
        <w:rPr>
          <w:sz w:val="22"/>
          <w:szCs w:val="22"/>
        </w:rPr>
        <w:t>Margoagung</w:t>
      </w:r>
      <w:proofErr w:type="spellEnd"/>
      <w:r w:rsidR="00AE348F" w:rsidRPr="00AE348F">
        <w:rPr>
          <w:sz w:val="22"/>
          <w:szCs w:val="22"/>
        </w:rPr>
        <w:t xml:space="preserve"> Village, </w:t>
      </w:r>
      <w:proofErr w:type="spellStart"/>
      <w:r w:rsidR="00AE348F" w:rsidRPr="00AE348F">
        <w:rPr>
          <w:sz w:val="22"/>
          <w:szCs w:val="22"/>
        </w:rPr>
        <w:t>Sumberrejo</w:t>
      </w:r>
      <w:proofErr w:type="spellEnd"/>
      <w:r w:rsidR="00AE348F" w:rsidRPr="00AE348F">
        <w:rPr>
          <w:sz w:val="22"/>
          <w:szCs w:val="22"/>
        </w:rPr>
        <w:t xml:space="preserve"> District, </w:t>
      </w:r>
      <w:proofErr w:type="spellStart"/>
      <w:r w:rsidR="00AE348F" w:rsidRPr="00AE348F">
        <w:rPr>
          <w:sz w:val="22"/>
          <w:szCs w:val="22"/>
        </w:rPr>
        <w:t>Bojonegoro</w:t>
      </w:r>
      <w:proofErr w:type="spellEnd"/>
      <w:r w:rsidR="00AE348F" w:rsidRPr="00AE348F">
        <w:rPr>
          <w:sz w:val="22"/>
          <w:szCs w:val="22"/>
        </w:rPr>
        <w:t xml:space="preserve"> Regency. Generally, banana stems are processed into various kinds of crafts. However, not many people know that banana midrib has health benefits. Therefore, the author took the initiative to process it into banana flakes. Through the Community Service Program, training on the Making and Marketing of Banana Chips was conducted. The process in making banana </w:t>
      </w:r>
      <w:proofErr w:type="spellStart"/>
      <w:r w:rsidR="00AE348F" w:rsidRPr="00AE348F">
        <w:rPr>
          <w:sz w:val="22"/>
          <w:szCs w:val="22"/>
        </w:rPr>
        <w:t>gedebog</w:t>
      </w:r>
      <w:proofErr w:type="spellEnd"/>
      <w:r w:rsidR="00AE348F" w:rsidRPr="00AE348F">
        <w:rPr>
          <w:sz w:val="22"/>
          <w:szCs w:val="22"/>
        </w:rPr>
        <w:t xml:space="preserve"> chips includes the selection of banana stems, soaking, washing, frying to packaging. The method used is the participation of the </w:t>
      </w:r>
      <w:proofErr w:type="spellStart"/>
      <w:r w:rsidR="00AE348F" w:rsidRPr="00AE348F">
        <w:rPr>
          <w:sz w:val="22"/>
          <w:szCs w:val="22"/>
        </w:rPr>
        <w:t>Margaogung</w:t>
      </w:r>
      <w:proofErr w:type="spellEnd"/>
      <w:r w:rsidR="00AE348F" w:rsidRPr="00AE348F">
        <w:rPr>
          <w:sz w:val="22"/>
          <w:szCs w:val="22"/>
        </w:rPr>
        <w:t xml:space="preserve"> Village PKK organization. This approach method emphasizes the use of simple tools with the hope that the post-activity sustainability aspect can take place continuously, so that it can help support the community's economy. Based on the program that has been implemented, many audiences are interested in making it and even marketing it offline and online. </w:t>
      </w:r>
    </w:p>
    <w:p w14:paraId="1D704F5D" w14:textId="77777777" w:rsidR="00AE348F" w:rsidRPr="00AD3514" w:rsidRDefault="00AE348F" w:rsidP="00431BCC">
      <w:pPr>
        <w:jc w:val="both"/>
        <w:rPr>
          <w:sz w:val="22"/>
          <w:szCs w:val="22"/>
        </w:rPr>
      </w:pPr>
    </w:p>
    <w:p w14:paraId="7064DB08" w14:textId="198B4273" w:rsidR="00431BCC" w:rsidRPr="00C03DA8"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AE348F" w:rsidRPr="00AE348F">
        <w:rPr>
          <w:sz w:val="22"/>
          <w:szCs w:val="22"/>
          <w:lang w:val="id-ID"/>
        </w:rPr>
        <w:t>economy</w:t>
      </w:r>
      <w:r w:rsidR="00AE348F">
        <w:rPr>
          <w:sz w:val="22"/>
          <w:szCs w:val="22"/>
        </w:rPr>
        <w:t>;</w:t>
      </w:r>
      <w:r w:rsidR="00AE348F" w:rsidRPr="00AE348F">
        <w:rPr>
          <w:sz w:val="22"/>
          <w:szCs w:val="22"/>
          <w:lang w:val="id-ID"/>
        </w:rPr>
        <w:t xml:space="preserve"> banana midrib</w:t>
      </w:r>
      <w:r w:rsidR="00AE348F">
        <w:rPr>
          <w:sz w:val="22"/>
          <w:szCs w:val="22"/>
        </w:rPr>
        <w:t>;</w:t>
      </w:r>
      <w:r w:rsidR="00AE348F" w:rsidRPr="00AE348F">
        <w:rPr>
          <w:sz w:val="22"/>
          <w:szCs w:val="22"/>
          <w:lang w:val="id-ID"/>
        </w:rPr>
        <w:t xml:space="preserve"> </w:t>
      </w:r>
      <w:r w:rsidR="00C03DA8">
        <w:rPr>
          <w:sz w:val="22"/>
          <w:szCs w:val="22"/>
        </w:rPr>
        <w:t>production</w:t>
      </w:r>
    </w:p>
    <w:p w14:paraId="6833ABA1" w14:textId="77777777" w:rsidR="00431BCC" w:rsidRPr="00627B70" w:rsidRDefault="00431BCC" w:rsidP="00431BCC">
      <w:pPr>
        <w:tabs>
          <w:tab w:val="left" w:pos="709"/>
        </w:tabs>
        <w:jc w:val="center"/>
        <w:rPr>
          <w:sz w:val="22"/>
          <w:szCs w:val="22"/>
        </w:rPr>
      </w:pPr>
    </w:p>
    <w:p w14:paraId="214C24B8" w14:textId="77777777" w:rsidR="00431BCC" w:rsidRPr="00627B70" w:rsidRDefault="00431BCC" w:rsidP="00431BCC">
      <w:pPr>
        <w:tabs>
          <w:tab w:val="left" w:pos="709"/>
        </w:tabs>
        <w:jc w:val="center"/>
        <w:rPr>
          <w:sz w:val="22"/>
          <w:szCs w:val="22"/>
        </w:rPr>
      </w:pPr>
    </w:p>
    <w:p w14:paraId="1ABDF92B" w14:textId="12043EA8" w:rsidR="00AE348F" w:rsidRPr="00AE348F" w:rsidRDefault="00431BCC" w:rsidP="00AE348F">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AE348F" w:rsidRPr="00AE348F">
        <w:rPr>
          <w:sz w:val="22"/>
          <w:szCs w:val="22"/>
          <w:lang w:val="id-ID" w:bidi="th-TH"/>
        </w:rPr>
        <w:t xml:space="preserve">Indonesia merupakan salah satu negara dengan jumlah penduduk terbesar ke empat di dunia. Terjadi peningkatan jumlah penduduk sebesar 33,52 juta dalam kurun waktu 2010-2020. Namun, peningkatan jumlah penduduk tersebut tidak diimbangi dengan jumlah wirausahawan. Salah upaya yang dapat dilakukan untuk meningkatkan perekonomian Indonesia yaitu dengan memanfaatkan limbah di sekitar lingkungan menjadi sesuatu yang bernilai ekonomis, seperti limbah pelepah pisang. Salah satu desa yang memiliki banyak potensi tanaman pisang yaitu Desa Margoagung, Kecamatan Sumberrejo, Kabupaten Bojonegoro. Umumnya pelepah pisang diolah menjadi berbagai macam kerajinan. Namun, belum banyak yang tahu bahwa pelepah pisang memiliki khasiat untuk kesehatan. Oleh sebab itu, penulis berinisiatif untuk mengolahnya menjadi keripik gedebog. Melalui program KKN, dilakukan Pelatihan Pembuatan dan Pemasaran Keripik Gedebog Pisang. Proses dalam pembuatan keripik gedebog pisang ini meliputi pemilihan pelepah pisang, perendaman, pencucian, penggorengan hingga pengemasan. </w:t>
      </w:r>
      <w:r w:rsidR="00AE348F" w:rsidRPr="00AE348F">
        <w:rPr>
          <w:sz w:val="22"/>
          <w:szCs w:val="22"/>
          <w:lang w:val="id-ID" w:bidi="th-TH"/>
        </w:rPr>
        <w:lastRenderedPageBreak/>
        <w:t>Metode yang digunakan yaitu partisipasi organisasi PKK Desa Margaogung. Metode pendekatan ini menekankan pada penggunaan alat sederhana dengan harapan aspek keberlanjutan pasca  kegiatan dapat berlangsung terus-menerus, sehingga dapat membantu menopang ekonomi masyarakat. Berdasarkan program yang telah dilaksanakan, banyak audiens yang tertarik untuk membuatnya bahkan memasarkannya secara offline dan online.</w:t>
      </w:r>
    </w:p>
    <w:p w14:paraId="6886E9A3" w14:textId="77777777" w:rsidR="00AE348F" w:rsidRDefault="00AE348F" w:rsidP="00431BCC">
      <w:pPr>
        <w:jc w:val="both"/>
        <w:rPr>
          <w:sz w:val="22"/>
          <w:szCs w:val="22"/>
          <w:lang w:val="en-GB"/>
        </w:rPr>
      </w:pPr>
    </w:p>
    <w:p w14:paraId="2CC25336" w14:textId="77777777" w:rsidR="00431BCC" w:rsidRPr="00627B70" w:rsidRDefault="00431BCC" w:rsidP="00431BCC">
      <w:pPr>
        <w:jc w:val="both"/>
        <w:rPr>
          <w:sz w:val="22"/>
          <w:szCs w:val="22"/>
          <w:lang w:val="en-GB"/>
        </w:rPr>
      </w:pPr>
    </w:p>
    <w:p w14:paraId="35FEF910" w14:textId="0E80EEE0"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AE348F">
        <w:rPr>
          <w:rFonts w:asciiTheme="majorBidi" w:hAnsiTheme="majorBidi" w:cstheme="majorBidi"/>
        </w:rPr>
        <w:t>ekonomi</w:t>
      </w:r>
      <w:proofErr w:type="spellEnd"/>
      <w:r w:rsidR="00AE348F">
        <w:rPr>
          <w:rFonts w:asciiTheme="majorBidi" w:hAnsiTheme="majorBidi" w:cstheme="majorBidi"/>
        </w:rPr>
        <w:t xml:space="preserve">; </w:t>
      </w:r>
      <w:proofErr w:type="spellStart"/>
      <w:r w:rsidR="00AE348F">
        <w:rPr>
          <w:rFonts w:asciiTheme="majorBidi" w:hAnsiTheme="majorBidi" w:cstheme="majorBidi"/>
        </w:rPr>
        <w:t>pelepah</w:t>
      </w:r>
      <w:proofErr w:type="spellEnd"/>
      <w:r w:rsidR="00AE348F">
        <w:rPr>
          <w:rFonts w:asciiTheme="majorBidi" w:hAnsiTheme="majorBidi" w:cstheme="majorBidi"/>
        </w:rPr>
        <w:t xml:space="preserve"> pisang; </w:t>
      </w:r>
      <w:proofErr w:type="spellStart"/>
      <w:r w:rsidR="00AE348F">
        <w:rPr>
          <w:rFonts w:asciiTheme="majorBidi" w:hAnsiTheme="majorBidi" w:cstheme="majorBidi"/>
        </w:rPr>
        <w:t>pembuatan</w:t>
      </w:r>
      <w:proofErr w:type="spellEnd"/>
    </w:p>
    <w:p w14:paraId="11A5B3DE" w14:textId="77777777" w:rsidR="00D56051" w:rsidRPr="00627B70" w:rsidRDefault="00D56051" w:rsidP="00DF2065">
      <w:pPr>
        <w:jc w:val="both"/>
        <w:rPr>
          <w:sz w:val="22"/>
          <w:szCs w:val="22"/>
          <w:lang w:val="id-ID"/>
        </w:rPr>
      </w:pPr>
    </w:p>
    <w:p w14:paraId="1CF20DBD" w14:textId="77777777" w:rsidR="00D56051" w:rsidRPr="00627B70" w:rsidRDefault="00D56051" w:rsidP="00DF2065">
      <w:pPr>
        <w:jc w:val="both"/>
        <w:rPr>
          <w:sz w:val="22"/>
          <w:szCs w:val="22"/>
          <w:lang w:val="id-ID"/>
        </w:rPr>
      </w:pPr>
    </w:p>
    <w:p w14:paraId="0D05C715" w14:textId="77777777" w:rsidR="00D56051" w:rsidRPr="00627B70" w:rsidRDefault="00D56051" w:rsidP="00DF2065">
      <w:pPr>
        <w:jc w:val="both"/>
        <w:rPr>
          <w:sz w:val="22"/>
          <w:szCs w:val="22"/>
          <w:lang w:val="id-ID"/>
        </w:rPr>
      </w:pPr>
    </w:p>
    <w:p w14:paraId="31B325AE" w14:textId="77777777" w:rsidR="00A11E5D" w:rsidRPr="00627B70" w:rsidRDefault="00A11E5D" w:rsidP="00DF2065">
      <w:pPr>
        <w:jc w:val="both"/>
        <w:rPr>
          <w:sz w:val="22"/>
          <w:szCs w:val="22"/>
          <w:lang w:val="id-ID"/>
        </w:rPr>
      </w:pPr>
    </w:p>
    <w:p w14:paraId="40B94EC4" w14:textId="77777777" w:rsidR="00A11E5D" w:rsidRDefault="00A11E5D" w:rsidP="00DF2065">
      <w:pPr>
        <w:jc w:val="both"/>
        <w:rPr>
          <w:sz w:val="22"/>
          <w:szCs w:val="22"/>
        </w:rPr>
      </w:pPr>
    </w:p>
    <w:p w14:paraId="200F84C7"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0E659C64"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6B2D507D" w14:textId="77777777" w:rsidR="001A467C" w:rsidRPr="002E36A8" w:rsidRDefault="001A467C" w:rsidP="001A467C">
      <w:pPr>
        <w:autoSpaceDE w:val="0"/>
        <w:autoSpaceDN w:val="0"/>
        <w:adjustRightInd w:val="0"/>
        <w:jc w:val="both"/>
        <w:rPr>
          <w:b/>
          <w:lang w:val="id-ID"/>
        </w:rPr>
      </w:pPr>
    </w:p>
    <w:p w14:paraId="01FF10B6" w14:textId="77777777" w:rsidR="00DE64A3" w:rsidRPr="00DE64A3" w:rsidRDefault="00DE64A3" w:rsidP="00DE64A3">
      <w:pPr>
        <w:widowControl w:val="0"/>
        <w:ind w:firstLine="709"/>
        <w:jc w:val="both"/>
        <w:rPr>
          <w:lang w:val="id-ID"/>
        </w:rPr>
      </w:pPr>
      <w:r w:rsidRPr="00DE64A3">
        <w:rPr>
          <w:lang w:val="id-ID"/>
        </w:rPr>
        <w:t xml:space="preserve">Indonesia merupakan salah satu negara dengan jumlah penduduk terbesar di dunia, menempati urutan ke empat setelah Cina, India, dan Amerika Serikat. Hasil Sensus Penduduk (SP2020) pada September 2020 mencatat jumlah penduduk Indonesia sebesar 270,20 juta jiwa. Terjadi peningkatan sebesar 32,52 juta jiwa dibandingkan hasil SP2010. Namun, peningkatan jumlah penduduk tersebut tidak diimbangi dengan jumlah wirausahawan. Menteri Koperasi dan UKM (Menkop UKM) Teten Masduki menyatakan bahwa tingkat kewirausahaan di Indonesia jauh tertinggal dibandingkan negara lain di Asia Tenggara, yakni baru mencapai 3,47% (Liputan6, 2021). Menteri Badan Usaha Milik Negara (BUMN) Erick Thohir menyatakan bahwa tingkat kewirausahaan Indonesia tertinggal dari Malaysia dan Singapura. Berdasarkan paparan Erick, rata-rata tingkat kewirausahaan di Singapura mencapai 8,67%, dan Malaysia sebanyak 4,74% (CNN Indonesia, 2021).  </w:t>
      </w:r>
    </w:p>
    <w:p w14:paraId="3130BC8E" w14:textId="77777777" w:rsidR="00DE64A3" w:rsidRPr="00DE64A3" w:rsidRDefault="00DE64A3" w:rsidP="00DE64A3">
      <w:pPr>
        <w:widowControl w:val="0"/>
        <w:ind w:firstLine="709"/>
        <w:jc w:val="both"/>
        <w:rPr>
          <w:lang w:val="id-ID"/>
        </w:rPr>
      </w:pPr>
      <w:r w:rsidRPr="00DE64A3">
        <w:rPr>
          <w:lang w:val="id-ID"/>
        </w:rPr>
        <w:t xml:space="preserve">Salah satu upaya yang dapat dilakukan agar pertumbuhan ekonomi Indonesia meningkat, yaitu dengan </w:t>
      </w:r>
      <w:r w:rsidRPr="00DE64A3">
        <w:rPr>
          <w:lang w:val="id-ID"/>
        </w:rPr>
        <w:t xml:space="preserve">meningkatkan jumlah wirausahawan yang nantinya akan menumbuhkan sikap mandiri. Upaya terebut dapat dilakukan melalui pemanfaatan berbagai limbah yang berada dilingkungan sekitar kita, seperti limbah pelepah (gedebog) pohon pisang. </w:t>
      </w:r>
    </w:p>
    <w:p w14:paraId="35BE7466" w14:textId="77777777" w:rsidR="00DE64A3" w:rsidRPr="00DE64A3" w:rsidRDefault="00DE64A3" w:rsidP="00DE64A3">
      <w:pPr>
        <w:widowControl w:val="0"/>
        <w:ind w:firstLine="709"/>
        <w:jc w:val="both"/>
        <w:rPr>
          <w:lang w:val="id-ID"/>
        </w:rPr>
      </w:pPr>
      <w:r w:rsidRPr="00DE64A3">
        <w:rPr>
          <w:lang w:val="id-ID"/>
        </w:rPr>
        <w:t xml:space="preserve">Tumbuhan pisang merupakan tumbuhan endemis yang banyak tumbuh di daerah tropis seperti di Indonesia. Tumbuhan dengan nama latin Musa paradisica L. ini menyukai ikim panas di daerah tropis dan membutuhkan matahari penuh. Tumbuhan ini bisa tumbuh dengan kondisi tanah yang cukup air pada daerah dengan ketinggian 2000m DPL. Di Indonesia, pohon pisang banyak dijumpai dihampir semua daerah. Hampir seluruh bagian tanaman ini bisa dimanfaatkan. Potensialnya adalah pelepah (gedebog) pisang. </w:t>
      </w:r>
    </w:p>
    <w:p w14:paraId="66842B3E" w14:textId="77777777" w:rsidR="00DE64A3" w:rsidRPr="00DE64A3" w:rsidRDefault="00DE64A3" w:rsidP="00DE64A3">
      <w:pPr>
        <w:widowControl w:val="0"/>
        <w:ind w:firstLine="709"/>
        <w:jc w:val="both"/>
        <w:rPr>
          <w:lang w:val="id-ID"/>
        </w:rPr>
      </w:pPr>
      <w:r w:rsidRPr="00DE64A3">
        <w:rPr>
          <w:lang w:val="id-ID"/>
        </w:rPr>
        <w:t xml:space="preserve">Syardash (dalam Nirmala, 2020: 295) menyatakan bahwa pelepah pisang memiliki nilai manfaat kreatif, pemanfaatannya dapat secara tradisional dan modern. Secara tradisional pelepah pisang dimanfaatkan sebagai media untuk menancapkan tangkai wayang. Secara modern pelepah pisang dimanfaatkan </w:t>
      </w:r>
      <w:r w:rsidRPr="00DE64A3">
        <w:rPr>
          <w:lang w:val="id-ID"/>
        </w:rPr>
        <w:lastRenderedPageBreak/>
        <w:t xml:space="preserve">sebagai properti seperti, figura dan media lukisan. Menurut Raharjo (dalam Nirmala, 2020: 296) pelepah pisang dapat digunakan sebaai peredam suara. Dan masih banyak lagi kegunaan pelepah pisang lainnya, seperti tas,sandal, tikar, kursi, kap lampu, dan sebagainya. Selain itu, pelepah pisang juga memiliki banyak khasiat untuk kesehatan. Dilansir dari Gridhealth 2020 pelepah pisang berkhasiat untuk detokfikasi sistem pencernaan, mengobati batu ginjal, menurunkan berat badan, mengontrol kolesterol dan tekanan darah, mengatasi asam lambung, menstabilkan gula darah, menurunkan demam nifas, mengobati cacar air, mengurangi asam lambung, dan dapat mengobati infeksi. </w:t>
      </w:r>
    </w:p>
    <w:p w14:paraId="777BE095" w14:textId="77777777" w:rsidR="00DE64A3" w:rsidRPr="00DE64A3" w:rsidRDefault="00DE64A3" w:rsidP="00DE64A3">
      <w:pPr>
        <w:widowControl w:val="0"/>
        <w:ind w:firstLine="709"/>
        <w:jc w:val="both"/>
        <w:rPr>
          <w:lang w:val="id-ID"/>
        </w:rPr>
      </w:pPr>
      <w:r w:rsidRPr="00DE64A3">
        <w:rPr>
          <w:lang w:val="id-ID"/>
        </w:rPr>
        <w:t xml:space="preserve">Berdasarkan uraian di atas, dapat diketahui bahwa begitu banyak manfaat dan kegunaan pelepah pisang. Namun, banyak masyarakat yang belum bisa memanfaatkanya dengan optimal. Oleh sebab itu diperlukan adanya inovasi baru pengolahan pelepah pisang agar potensi pelepah pisang dapat bermanfaat dan memiliki nilai ekonomis. Berdasarkan survei yang telah dilakukan, Desa Margoagung merupakan desa yang memiliki banyak ditanami pohon pisang.  Desa Margoagung merupakan salah satu di Kecamatan Sumberrejo, Kabupaten Bojonegoro. Letaknya  berjarak sekitar 22 km dari kota Bojonegoro atau setara dengan 40 menit perjalanan menggunakan kendaraan roda dua. Jumlah penduduk sebanyak 2243jiwa (Data Rincian Bulanan Penduduk 2021) sebanyak 70% penduduk Desa Margoagung berprofesi sebagai petani dengan luas lahan 195 Ha dengan berbagai macam tanaman, seperti padi, kedelai, kacang </w:t>
      </w:r>
      <w:r w:rsidRPr="00DE64A3">
        <w:rPr>
          <w:lang w:val="id-ID"/>
        </w:rPr>
        <w:t>hijau, dan tembakau. 30% sisanya berprofesi sebagai pedagang, pengrajin kayu, penjahit, dan usaha jasa bengkel las.</w:t>
      </w:r>
    </w:p>
    <w:p w14:paraId="6663A605" w14:textId="77777777" w:rsidR="00DE64A3" w:rsidRPr="00DE64A3" w:rsidRDefault="00DE64A3" w:rsidP="00DE64A3">
      <w:pPr>
        <w:widowControl w:val="0"/>
        <w:ind w:firstLine="709"/>
        <w:jc w:val="both"/>
        <w:rPr>
          <w:lang w:val="id-ID"/>
        </w:rPr>
      </w:pPr>
      <w:r w:rsidRPr="00DE64A3">
        <w:rPr>
          <w:lang w:val="id-ID"/>
        </w:rPr>
        <w:t xml:space="preserve"> Masyarakat Desa Margoagung rata-rata memiliki tanaman pisang di sekitar rumah dan di kebun mereka. Di desa tersebut, pelepah pisang hanya dimanfaatkan sebagai tali tampar tembakau, padahal gedebog pisang bisa bernilai ekonomis tinggi apabila mampu mengoptimalkan potensinya. Menumpuknya limbah batang pisang dan kurangnya pengetahuan masyarakat mengenai manfaat gedebog pisang menjadi salah satu tantangan kami untuk bisa mengolahnya menjadi sesuatu yang bernilai ekonomis. Tidak banyak masyarakat tahu bahwa gedebog pisang dapat dikonsumsi dan bermanfaat bagi kesehatan, bahkan bernilai ekonomis tinggi salah satunya dengan cara mengolahnya menjadi olahan makanan, seperti keripik kedebog. Oleh karena itu, melalui Kuliah Kerja Nyata (KKN) kami bermaksud melaksanakan pelatihan pembuatan dan peluang usaha kedebog pisang di media sosial. Melalui pelatihan tersebut, diharapkan  masyarakat mampu memanfaatkan limbah gedebog pisang dan sekaligus mampu memasarkannya. Sehingga, masyarakat memiliki sumber penghasilan lain dan secara tidak langsung dapat mengurangi limbah organik di lingkungan sekitar.</w:t>
      </w:r>
    </w:p>
    <w:p w14:paraId="11BD2B3B" w14:textId="77777777" w:rsidR="00431BCC" w:rsidRPr="002E36A8" w:rsidRDefault="00431BCC" w:rsidP="00070849">
      <w:pPr>
        <w:ind w:firstLine="709"/>
        <w:jc w:val="both"/>
      </w:pPr>
    </w:p>
    <w:p w14:paraId="21303467" w14:textId="77777777" w:rsidR="00D56051" w:rsidRPr="002E36A8" w:rsidRDefault="00620D8E" w:rsidP="00D56051">
      <w:pPr>
        <w:jc w:val="both"/>
        <w:rPr>
          <w:b/>
          <w:lang w:val="id-ID"/>
        </w:rPr>
      </w:pPr>
      <w:r w:rsidRPr="002E36A8">
        <w:rPr>
          <w:b/>
        </w:rPr>
        <w:t>METOD</w:t>
      </w:r>
      <w:r w:rsidR="00533B85" w:rsidRPr="002E36A8">
        <w:rPr>
          <w:b/>
          <w:lang w:val="id-ID"/>
        </w:rPr>
        <w:t>E</w:t>
      </w:r>
    </w:p>
    <w:p w14:paraId="51570F36" w14:textId="77777777" w:rsidR="00D56051" w:rsidRPr="002E36A8" w:rsidRDefault="00D56051" w:rsidP="00D56051">
      <w:pPr>
        <w:jc w:val="both"/>
        <w:rPr>
          <w:b/>
        </w:rPr>
      </w:pPr>
    </w:p>
    <w:p w14:paraId="16446D41" w14:textId="77777777" w:rsidR="00DE64A3" w:rsidRPr="00DE64A3" w:rsidRDefault="00DE64A3" w:rsidP="00DE64A3">
      <w:pPr>
        <w:pStyle w:val="NormalWeb"/>
        <w:widowControl w:val="0"/>
        <w:spacing w:before="0" w:beforeAutospacing="0" w:after="0" w:afterAutospacing="0"/>
        <w:ind w:firstLine="709"/>
        <w:jc w:val="both"/>
        <w:rPr>
          <w:lang w:val="id-ID"/>
        </w:rPr>
      </w:pPr>
      <w:r w:rsidRPr="00DE64A3">
        <w:rPr>
          <w:lang w:val="id-ID"/>
        </w:rPr>
        <w:t xml:space="preserve">Metode yang digunakan yaitu partisipasi organisasi PKK Desa Margaogung. Kegiatan ini menyediakan bahan dasar gedebog pisang dan beberapa peralatan </w:t>
      </w:r>
      <w:r w:rsidRPr="00DE64A3">
        <w:rPr>
          <w:lang w:val="id-ID"/>
        </w:rPr>
        <w:lastRenderedPageBreak/>
        <w:t xml:space="preserve">sederhana. Seperti pisau, wajan, kompor, dan sebagainya. Metode pendekatan ini menekankan pada penggunaan alat sederhana dengan harapan aspek keberlanjutan pasca  kegiatan dapat berlangsung terus-menerus. Sebelum praktek    pembuatan keripik gedebog, dijelaskan terlebih dahulu mengenai tahap-tahap pembuatan dan teknik pemasaran keripik gedebog pisang dimedia sosial. </w:t>
      </w:r>
    </w:p>
    <w:p w14:paraId="5A201D58" w14:textId="77777777" w:rsidR="00DE64A3" w:rsidRPr="004F4123" w:rsidRDefault="00DE64A3" w:rsidP="00DE64A3">
      <w:pPr>
        <w:spacing w:line="360" w:lineRule="auto"/>
        <w:jc w:val="both"/>
        <w:rPr>
          <w:rFonts w:asciiTheme="majorBidi" w:hAnsiTheme="majorBidi" w:cstheme="majorBidi"/>
          <w:b/>
          <w:bCs/>
        </w:rPr>
      </w:pPr>
      <w:r w:rsidRPr="004F4123">
        <w:rPr>
          <w:rFonts w:asciiTheme="majorBidi" w:hAnsiTheme="majorBidi" w:cstheme="majorBidi"/>
          <w:b/>
          <w:bCs/>
        </w:rPr>
        <w:t xml:space="preserve">Tata </w:t>
      </w:r>
      <w:proofErr w:type="spellStart"/>
      <w:r w:rsidRPr="004F4123">
        <w:rPr>
          <w:rFonts w:asciiTheme="majorBidi" w:hAnsiTheme="majorBidi" w:cstheme="majorBidi"/>
          <w:b/>
          <w:bCs/>
        </w:rPr>
        <w:t>Pelaksanaan</w:t>
      </w:r>
      <w:proofErr w:type="spellEnd"/>
    </w:p>
    <w:p w14:paraId="1D12A4CB" w14:textId="77777777" w:rsidR="00DE64A3" w:rsidRPr="00DE64A3" w:rsidRDefault="00DE64A3" w:rsidP="00DE64A3">
      <w:pPr>
        <w:pStyle w:val="NormalWeb"/>
        <w:widowControl w:val="0"/>
        <w:spacing w:before="0" w:beforeAutospacing="0" w:after="0" w:afterAutospacing="0"/>
        <w:ind w:firstLine="709"/>
        <w:jc w:val="both"/>
        <w:rPr>
          <w:lang w:val="id-ID"/>
        </w:rPr>
      </w:pPr>
      <w:r w:rsidRPr="00DE64A3">
        <w:rPr>
          <w:lang w:val="id-ID"/>
        </w:rPr>
        <w:t>Tata pelaksanaan kegaiatn meliputi:</w:t>
      </w:r>
    </w:p>
    <w:p w14:paraId="6F33119D" w14:textId="77777777" w:rsidR="00DE64A3" w:rsidRDefault="00DE64A3" w:rsidP="00DE64A3">
      <w:pPr>
        <w:pStyle w:val="NormalWeb"/>
        <w:widowControl w:val="0"/>
        <w:numPr>
          <w:ilvl w:val="0"/>
          <w:numId w:val="7"/>
        </w:numPr>
        <w:spacing w:before="0" w:beforeAutospacing="0" w:after="0" w:afterAutospacing="0"/>
        <w:jc w:val="both"/>
        <w:rPr>
          <w:lang w:val="id-ID"/>
        </w:rPr>
      </w:pPr>
      <w:r w:rsidRPr="00DE64A3">
        <w:rPr>
          <w:lang w:val="id-ID"/>
        </w:rPr>
        <w:t>Survei pendahuluan untuk mengetahui wilayah desa yang mempunyai banyak tanaman pisang,</w:t>
      </w:r>
    </w:p>
    <w:p w14:paraId="2089A39D" w14:textId="77777777" w:rsidR="00DE64A3" w:rsidRDefault="00DE64A3" w:rsidP="00DE64A3">
      <w:pPr>
        <w:pStyle w:val="NormalWeb"/>
        <w:widowControl w:val="0"/>
        <w:numPr>
          <w:ilvl w:val="0"/>
          <w:numId w:val="7"/>
        </w:numPr>
        <w:spacing w:before="0" w:beforeAutospacing="0" w:after="0" w:afterAutospacing="0"/>
        <w:jc w:val="both"/>
        <w:rPr>
          <w:lang w:val="id-ID"/>
        </w:rPr>
      </w:pPr>
      <w:r w:rsidRPr="00DE64A3">
        <w:rPr>
          <w:lang w:val="id-ID"/>
        </w:rPr>
        <w:t>Koordinasi dengan pemerintah desa setempat dalam menentukan waktu, tempat, dan materi yang diperlukan,</w:t>
      </w:r>
    </w:p>
    <w:p w14:paraId="10542F56" w14:textId="77777777" w:rsidR="00DE64A3" w:rsidRDefault="00DE64A3" w:rsidP="00DE64A3">
      <w:pPr>
        <w:pStyle w:val="NormalWeb"/>
        <w:widowControl w:val="0"/>
        <w:numPr>
          <w:ilvl w:val="0"/>
          <w:numId w:val="7"/>
        </w:numPr>
        <w:spacing w:before="0" w:beforeAutospacing="0" w:after="0" w:afterAutospacing="0"/>
        <w:ind w:hanging="294"/>
        <w:jc w:val="both"/>
        <w:rPr>
          <w:lang w:val="id-ID"/>
        </w:rPr>
      </w:pPr>
      <w:r w:rsidRPr="00DE64A3">
        <w:rPr>
          <w:lang w:val="id-ID"/>
        </w:rPr>
        <w:t>Persiapan alat dan bahan pelatihan,</w:t>
      </w:r>
    </w:p>
    <w:p w14:paraId="35BC3B20" w14:textId="49C11BCC" w:rsidR="00DE64A3" w:rsidRPr="00DE64A3" w:rsidRDefault="00DE64A3" w:rsidP="00DE64A3">
      <w:pPr>
        <w:pStyle w:val="NormalWeb"/>
        <w:widowControl w:val="0"/>
        <w:numPr>
          <w:ilvl w:val="0"/>
          <w:numId w:val="7"/>
        </w:numPr>
        <w:spacing w:before="0" w:beforeAutospacing="0" w:after="0" w:afterAutospacing="0"/>
        <w:ind w:hanging="294"/>
        <w:jc w:val="both"/>
        <w:rPr>
          <w:lang w:val="id-ID"/>
        </w:rPr>
      </w:pPr>
      <w:r w:rsidRPr="00DE64A3">
        <w:rPr>
          <w:lang w:val="id-ID"/>
        </w:rPr>
        <w:t>Penyusunan materi pelatihan,</w:t>
      </w:r>
    </w:p>
    <w:p w14:paraId="11350615" w14:textId="77777777" w:rsidR="00DE64A3" w:rsidRPr="00DE64A3" w:rsidRDefault="00DE64A3" w:rsidP="00DE64A3">
      <w:pPr>
        <w:pStyle w:val="NormalWeb"/>
        <w:widowControl w:val="0"/>
        <w:spacing w:before="0" w:beforeAutospacing="0" w:after="0" w:afterAutospacing="0"/>
        <w:ind w:firstLine="709"/>
        <w:jc w:val="both"/>
        <w:rPr>
          <w:lang w:val="id-ID"/>
        </w:rPr>
      </w:pPr>
      <w:r w:rsidRPr="00DE64A3">
        <w:rPr>
          <w:lang w:val="id-ID"/>
        </w:rPr>
        <w:t>Praktek pembuatan keripik gedebog pisang dengan memanfaatkan batang pisang, utamanya pohon pisang yang sudah di ambil buahnya, dan selama ini hanya menjadi limbah.</w:t>
      </w:r>
    </w:p>
    <w:p w14:paraId="3A3703BC" w14:textId="77777777" w:rsidR="00DE64A3" w:rsidRPr="004F4123" w:rsidRDefault="00DE64A3" w:rsidP="00DE64A3">
      <w:pPr>
        <w:spacing w:line="360" w:lineRule="auto"/>
        <w:jc w:val="both"/>
        <w:rPr>
          <w:rFonts w:asciiTheme="majorBidi" w:hAnsiTheme="majorBidi" w:cstheme="majorBidi"/>
          <w:b/>
          <w:bCs/>
        </w:rPr>
      </w:pPr>
      <w:proofErr w:type="spellStart"/>
      <w:r w:rsidRPr="004F4123">
        <w:rPr>
          <w:rFonts w:asciiTheme="majorBidi" w:hAnsiTheme="majorBidi" w:cstheme="majorBidi"/>
          <w:b/>
          <w:bCs/>
        </w:rPr>
        <w:t>Bahan</w:t>
      </w:r>
      <w:proofErr w:type="spellEnd"/>
      <w:r w:rsidRPr="004F4123">
        <w:rPr>
          <w:rFonts w:asciiTheme="majorBidi" w:hAnsiTheme="majorBidi" w:cstheme="majorBidi"/>
          <w:b/>
          <w:bCs/>
        </w:rPr>
        <w:t xml:space="preserve"> dan Alat</w:t>
      </w:r>
    </w:p>
    <w:p w14:paraId="6B970E4C" w14:textId="77777777" w:rsidR="00DE64A3" w:rsidRPr="004F4123" w:rsidRDefault="00DE64A3" w:rsidP="00DE64A3">
      <w:pPr>
        <w:pStyle w:val="ListParagraph"/>
        <w:numPr>
          <w:ilvl w:val="0"/>
          <w:numId w:val="5"/>
        </w:numPr>
        <w:jc w:val="both"/>
        <w:rPr>
          <w:rFonts w:asciiTheme="majorBidi" w:hAnsiTheme="majorBidi" w:cstheme="majorBidi"/>
        </w:rPr>
      </w:pPr>
      <w:proofErr w:type="spellStart"/>
      <w:r w:rsidRPr="004F4123">
        <w:rPr>
          <w:rFonts w:asciiTheme="majorBidi" w:hAnsiTheme="majorBidi" w:cstheme="majorBidi"/>
        </w:rPr>
        <w:t>Bahan</w:t>
      </w:r>
      <w:proofErr w:type="spellEnd"/>
      <w:r w:rsidRPr="004F4123">
        <w:rPr>
          <w:rFonts w:asciiTheme="majorBidi" w:hAnsiTheme="majorBidi" w:cstheme="majorBidi"/>
        </w:rPr>
        <w:t xml:space="preserve"> </w:t>
      </w:r>
    </w:p>
    <w:p w14:paraId="1D0C72FF" w14:textId="77777777" w:rsidR="00DE64A3" w:rsidRPr="004F4123" w:rsidRDefault="00DE64A3" w:rsidP="00DE64A3">
      <w:pPr>
        <w:ind w:left="360"/>
        <w:jc w:val="both"/>
        <w:rPr>
          <w:rFonts w:asciiTheme="majorBidi" w:hAnsiTheme="majorBidi" w:cstheme="majorBidi"/>
        </w:rPr>
      </w:pPr>
      <w:r w:rsidRPr="004F4123">
        <w:rPr>
          <w:rFonts w:asciiTheme="majorBidi" w:hAnsiTheme="majorBidi" w:cstheme="majorBidi"/>
        </w:rPr>
        <w:t xml:space="preserve">1 </w:t>
      </w:r>
      <w:proofErr w:type="spellStart"/>
      <w:r w:rsidRPr="004F4123">
        <w:rPr>
          <w:rFonts w:asciiTheme="majorBidi" w:hAnsiTheme="majorBidi" w:cstheme="majorBidi"/>
        </w:rPr>
        <w:t>buah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pisang pipit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ukuran</w:t>
      </w:r>
      <w:proofErr w:type="spellEnd"/>
      <w:r w:rsidRPr="004F4123">
        <w:rPr>
          <w:rFonts w:asciiTheme="majorBidi" w:hAnsiTheme="majorBidi" w:cstheme="majorBidi"/>
        </w:rPr>
        <w:t xml:space="preserve"> 2 meter</w:t>
      </w:r>
    </w:p>
    <w:p w14:paraId="01A45E02" w14:textId="77777777" w:rsidR="00DE64A3" w:rsidRPr="004F4123" w:rsidRDefault="00DE64A3" w:rsidP="00DE64A3">
      <w:pPr>
        <w:ind w:left="360"/>
        <w:jc w:val="both"/>
        <w:rPr>
          <w:rFonts w:asciiTheme="majorBidi" w:hAnsiTheme="majorBidi" w:cstheme="majorBidi"/>
        </w:rPr>
      </w:pPr>
      <w:proofErr w:type="spellStart"/>
      <w:r w:rsidRPr="004F4123">
        <w:rPr>
          <w:rFonts w:asciiTheme="majorBidi" w:hAnsiTheme="majorBidi" w:cstheme="majorBidi"/>
        </w:rPr>
        <w:t>Kapur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sirih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secukupnya</w:t>
      </w:r>
      <w:proofErr w:type="spellEnd"/>
    </w:p>
    <w:p w14:paraId="19B71D23" w14:textId="77777777" w:rsidR="00DE64A3" w:rsidRPr="004F4123" w:rsidRDefault="00DE64A3" w:rsidP="00DE64A3">
      <w:pPr>
        <w:ind w:left="360"/>
        <w:jc w:val="both"/>
        <w:rPr>
          <w:rFonts w:asciiTheme="majorBidi" w:hAnsiTheme="majorBidi" w:cstheme="majorBidi"/>
        </w:rPr>
      </w:pP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tapioka</w:t>
      </w:r>
      <w:proofErr w:type="spellEnd"/>
      <w:r w:rsidRPr="004F4123">
        <w:rPr>
          <w:rFonts w:asciiTheme="majorBidi" w:hAnsiTheme="majorBidi" w:cstheme="majorBidi"/>
        </w:rPr>
        <w:t xml:space="preserve"> 6 ½ </w:t>
      </w:r>
      <w:proofErr w:type="spellStart"/>
      <w:r w:rsidRPr="004F4123">
        <w:rPr>
          <w:rFonts w:asciiTheme="majorBidi" w:hAnsiTheme="majorBidi" w:cstheme="majorBidi"/>
        </w:rPr>
        <w:t>sdm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beras</w:t>
      </w:r>
      <w:proofErr w:type="spellEnd"/>
    </w:p>
    <w:p w14:paraId="20E59A37" w14:textId="77777777" w:rsidR="00DE64A3" w:rsidRPr="004F4123" w:rsidRDefault="00DE64A3" w:rsidP="00DE64A3">
      <w:pPr>
        <w:ind w:left="360"/>
        <w:jc w:val="both"/>
        <w:rPr>
          <w:rFonts w:asciiTheme="majorBidi" w:hAnsiTheme="majorBidi" w:cstheme="majorBidi"/>
        </w:rPr>
      </w:pPr>
      <w:r w:rsidRPr="004F4123">
        <w:rPr>
          <w:rFonts w:asciiTheme="majorBidi" w:hAnsiTheme="majorBidi" w:cstheme="majorBidi"/>
        </w:rPr>
        <w:t xml:space="preserve">6 ½ </w:t>
      </w:r>
      <w:proofErr w:type="spellStart"/>
      <w:r w:rsidRPr="004F4123">
        <w:rPr>
          <w:rFonts w:asciiTheme="majorBidi" w:hAnsiTheme="majorBidi" w:cstheme="majorBidi"/>
        </w:rPr>
        <w:t>sdm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tapioka</w:t>
      </w:r>
      <w:proofErr w:type="spellEnd"/>
    </w:p>
    <w:p w14:paraId="2359EE6F" w14:textId="77777777" w:rsidR="00DE64A3" w:rsidRPr="004F4123" w:rsidRDefault="00DE64A3" w:rsidP="00DE64A3">
      <w:pPr>
        <w:ind w:left="360"/>
        <w:jc w:val="both"/>
        <w:rPr>
          <w:rFonts w:asciiTheme="majorBidi" w:hAnsiTheme="majorBidi" w:cstheme="majorBidi"/>
        </w:rPr>
      </w:pPr>
      <w:r w:rsidRPr="004F4123">
        <w:rPr>
          <w:rFonts w:asciiTheme="majorBidi" w:hAnsiTheme="majorBidi" w:cstheme="majorBidi"/>
        </w:rPr>
        <w:t xml:space="preserve">Air </w:t>
      </w:r>
      <w:proofErr w:type="spellStart"/>
      <w:r w:rsidRPr="004F4123">
        <w:rPr>
          <w:rFonts w:asciiTheme="majorBidi" w:hAnsiTheme="majorBidi" w:cstheme="majorBidi"/>
        </w:rPr>
        <w:t>secukupnya</w:t>
      </w:r>
      <w:proofErr w:type="spellEnd"/>
    </w:p>
    <w:p w14:paraId="4C1CEE3B" w14:textId="77777777" w:rsidR="00DE64A3" w:rsidRPr="004F4123" w:rsidRDefault="00DE64A3" w:rsidP="00DE64A3">
      <w:pPr>
        <w:ind w:left="360"/>
        <w:jc w:val="both"/>
        <w:rPr>
          <w:rFonts w:asciiTheme="majorBidi" w:hAnsiTheme="majorBidi" w:cstheme="majorBidi"/>
        </w:rPr>
      </w:pPr>
      <w:proofErr w:type="spellStart"/>
      <w:r w:rsidRPr="004F4123">
        <w:rPr>
          <w:rFonts w:asciiTheme="majorBidi" w:hAnsiTheme="majorBidi" w:cstheme="majorBidi"/>
        </w:rPr>
        <w:t>Bumbu</w:t>
      </w:r>
      <w:proofErr w:type="spellEnd"/>
      <w:r w:rsidRPr="004F4123">
        <w:rPr>
          <w:rFonts w:asciiTheme="majorBidi" w:hAnsiTheme="majorBidi" w:cstheme="majorBidi"/>
        </w:rPr>
        <w:t xml:space="preserve">: 2 </w:t>
      </w:r>
      <w:proofErr w:type="spellStart"/>
      <w:r w:rsidRPr="004F4123">
        <w:rPr>
          <w:rFonts w:asciiTheme="majorBidi" w:hAnsiTheme="majorBidi" w:cstheme="majorBidi"/>
        </w:rPr>
        <w:t>siung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bawang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putih</w:t>
      </w:r>
      <w:proofErr w:type="spellEnd"/>
      <w:r w:rsidRPr="004F4123">
        <w:rPr>
          <w:rFonts w:asciiTheme="majorBidi" w:hAnsiTheme="majorBidi" w:cstheme="majorBidi"/>
        </w:rPr>
        <w:t>/</w:t>
      </w:r>
      <w:proofErr w:type="spellStart"/>
      <w:r w:rsidRPr="004F4123">
        <w:rPr>
          <w:rFonts w:asciiTheme="majorBidi" w:hAnsiTheme="majorBidi" w:cstheme="majorBidi"/>
        </w:rPr>
        <w:t>setara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2 </w:t>
      </w:r>
      <w:proofErr w:type="spellStart"/>
      <w:r w:rsidRPr="004F4123">
        <w:rPr>
          <w:rFonts w:asciiTheme="majorBidi" w:hAnsiTheme="majorBidi" w:cstheme="majorBidi"/>
        </w:rPr>
        <w:t>sdt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bawang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putih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bubuk</w:t>
      </w:r>
      <w:proofErr w:type="spellEnd"/>
      <w:r w:rsidRPr="004F4123">
        <w:rPr>
          <w:rFonts w:asciiTheme="majorBidi" w:hAnsiTheme="majorBidi" w:cstheme="majorBidi"/>
        </w:rPr>
        <w:t xml:space="preserve">, 1 </w:t>
      </w:r>
      <w:proofErr w:type="spellStart"/>
      <w:r w:rsidRPr="004F4123">
        <w:rPr>
          <w:rFonts w:asciiTheme="majorBidi" w:hAnsiTheme="majorBidi" w:cstheme="majorBidi"/>
        </w:rPr>
        <w:t>sdt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penyedap</w:t>
      </w:r>
      <w:proofErr w:type="spellEnd"/>
      <w:r w:rsidRPr="004F4123">
        <w:rPr>
          <w:rFonts w:asciiTheme="majorBidi" w:hAnsiTheme="majorBidi" w:cstheme="majorBidi"/>
        </w:rPr>
        <w:t xml:space="preserve"> rasa, garam </w:t>
      </w:r>
      <w:proofErr w:type="spellStart"/>
      <w:r w:rsidRPr="004F4123">
        <w:rPr>
          <w:rFonts w:asciiTheme="majorBidi" w:hAnsiTheme="majorBidi" w:cstheme="majorBidi"/>
        </w:rPr>
        <w:t>secukupnya</w:t>
      </w:r>
      <w:proofErr w:type="spellEnd"/>
      <w:r w:rsidRPr="004F4123">
        <w:rPr>
          <w:rFonts w:asciiTheme="majorBidi" w:hAnsiTheme="majorBidi" w:cstheme="majorBidi"/>
        </w:rPr>
        <w:t xml:space="preserve">, dan 1 </w:t>
      </w:r>
      <w:proofErr w:type="spellStart"/>
      <w:r w:rsidRPr="004F4123">
        <w:rPr>
          <w:rFonts w:asciiTheme="majorBidi" w:hAnsiTheme="majorBidi" w:cstheme="majorBidi"/>
        </w:rPr>
        <w:t>sdt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lada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bubuk</w:t>
      </w:r>
      <w:proofErr w:type="spellEnd"/>
      <w:r w:rsidRPr="004F4123">
        <w:rPr>
          <w:rFonts w:asciiTheme="majorBidi" w:hAnsiTheme="majorBidi" w:cstheme="majorBidi"/>
        </w:rPr>
        <w:t>.</w:t>
      </w:r>
    </w:p>
    <w:p w14:paraId="0CEC1DB9" w14:textId="77777777" w:rsidR="00DE64A3" w:rsidRPr="004F4123" w:rsidRDefault="00DE64A3" w:rsidP="00DE64A3">
      <w:pPr>
        <w:pStyle w:val="ListParagraph"/>
        <w:numPr>
          <w:ilvl w:val="0"/>
          <w:numId w:val="5"/>
        </w:numPr>
        <w:jc w:val="both"/>
        <w:rPr>
          <w:rFonts w:asciiTheme="majorBidi" w:hAnsiTheme="majorBidi" w:cstheme="majorBidi"/>
        </w:rPr>
      </w:pPr>
      <w:r w:rsidRPr="004F4123">
        <w:rPr>
          <w:rFonts w:asciiTheme="majorBidi" w:hAnsiTheme="majorBidi" w:cstheme="majorBidi"/>
        </w:rPr>
        <w:t>Alat</w:t>
      </w:r>
    </w:p>
    <w:p w14:paraId="593CFA8D" w14:textId="77777777" w:rsidR="00DE64A3" w:rsidRPr="004F4123" w:rsidRDefault="00DE64A3" w:rsidP="00DE64A3">
      <w:pPr>
        <w:ind w:left="360"/>
        <w:jc w:val="both"/>
        <w:rPr>
          <w:rFonts w:asciiTheme="majorBidi" w:hAnsiTheme="majorBidi" w:cstheme="majorBidi"/>
        </w:rPr>
      </w:pPr>
      <w:proofErr w:type="spellStart"/>
      <w:r w:rsidRPr="004F4123">
        <w:rPr>
          <w:rFonts w:asciiTheme="majorBidi" w:hAnsiTheme="majorBidi" w:cstheme="majorBidi"/>
        </w:rPr>
        <w:t>Pisau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wajan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panci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cobek</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ulekan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dll</w:t>
      </w:r>
      <w:proofErr w:type="spellEnd"/>
      <w:r w:rsidRPr="004F4123">
        <w:rPr>
          <w:rFonts w:asciiTheme="majorBidi" w:hAnsiTheme="majorBidi" w:cstheme="majorBidi"/>
        </w:rPr>
        <w:t>.</w:t>
      </w:r>
    </w:p>
    <w:p w14:paraId="1364E3D8" w14:textId="77777777" w:rsidR="00DE64A3" w:rsidRPr="004F4123" w:rsidRDefault="00DE64A3" w:rsidP="00DE64A3">
      <w:pPr>
        <w:pStyle w:val="ListParagraph"/>
        <w:numPr>
          <w:ilvl w:val="0"/>
          <w:numId w:val="5"/>
        </w:numPr>
        <w:jc w:val="both"/>
        <w:rPr>
          <w:rFonts w:asciiTheme="majorBidi" w:hAnsiTheme="majorBidi" w:cstheme="majorBidi"/>
        </w:rPr>
      </w:pPr>
      <w:r w:rsidRPr="004F4123">
        <w:rPr>
          <w:rFonts w:asciiTheme="majorBidi" w:hAnsiTheme="majorBidi" w:cstheme="majorBidi"/>
        </w:rPr>
        <w:t xml:space="preserve">Langkah </w:t>
      </w:r>
      <w:proofErr w:type="spellStart"/>
      <w:r w:rsidRPr="004F4123">
        <w:rPr>
          <w:rFonts w:asciiTheme="majorBidi" w:hAnsiTheme="majorBidi" w:cstheme="majorBidi"/>
        </w:rPr>
        <w:t>Pembuatan</w:t>
      </w:r>
      <w:proofErr w:type="spellEnd"/>
    </w:p>
    <w:p w14:paraId="2085892C" w14:textId="77777777" w:rsidR="00DE64A3" w:rsidRPr="004F4123" w:rsidRDefault="00DE64A3" w:rsidP="00DE64A3">
      <w:pPr>
        <w:pStyle w:val="ListParagraph"/>
        <w:numPr>
          <w:ilvl w:val="0"/>
          <w:numId w:val="6"/>
        </w:numPr>
        <w:jc w:val="both"/>
        <w:rPr>
          <w:rFonts w:asciiTheme="majorBidi" w:hAnsiTheme="majorBidi" w:cstheme="majorBidi"/>
        </w:rPr>
      </w:pPr>
      <w:proofErr w:type="spellStart"/>
      <w:r w:rsidRPr="004F4123">
        <w:rPr>
          <w:rFonts w:asciiTheme="majorBidi" w:hAnsiTheme="majorBidi" w:cstheme="majorBidi"/>
        </w:rPr>
        <w:t>Potong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berbentuk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persegi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panjang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kupas</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pisahkan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serabut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kulit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luar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w:t>
      </w:r>
    </w:p>
    <w:p w14:paraId="3DEC1D33" w14:textId="77777777" w:rsidR="00DE64A3" w:rsidRPr="004F4123" w:rsidRDefault="00DE64A3" w:rsidP="00DE64A3">
      <w:pPr>
        <w:pStyle w:val="ListParagraph"/>
        <w:numPr>
          <w:ilvl w:val="0"/>
          <w:numId w:val="6"/>
        </w:numPr>
        <w:spacing w:after="160"/>
        <w:jc w:val="both"/>
        <w:rPr>
          <w:rFonts w:asciiTheme="majorBidi" w:hAnsiTheme="majorBidi" w:cstheme="majorBidi"/>
        </w:rPr>
      </w:pPr>
      <w:proofErr w:type="spellStart"/>
      <w:r w:rsidRPr="004F4123">
        <w:rPr>
          <w:rFonts w:asciiTheme="majorBidi" w:hAnsiTheme="majorBidi" w:cstheme="majorBidi"/>
        </w:rPr>
        <w:t>Rendam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sudah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dipotong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tadi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dalam</w:t>
      </w:r>
      <w:proofErr w:type="spellEnd"/>
      <w:r w:rsidRPr="004F4123">
        <w:rPr>
          <w:rFonts w:asciiTheme="majorBidi" w:hAnsiTheme="majorBidi" w:cstheme="majorBidi"/>
        </w:rPr>
        <w:t xml:space="preserve"> air yang </w:t>
      </w:r>
      <w:proofErr w:type="spellStart"/>
      <w:r w:rsidRPr="004F4123">
        <w:rPr>
          <w:rFonts w:asciiTheme="majorBidi" w:hAnsiTheme="majorBidi" w:cstheme="majorBidi"/>
        </w:rPr>
        <w:t>sudah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dicampur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kapur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sirih</w:t>
      </w:r>
      <w:proofErr w:type="spellEnd"/>
      <w:r w:rsidRPr="004F4123">
        <w:rPr>
          <w:rFonts w:asciiTheme="majorBidi" w:hAnsiTheme="majorBidi" w:cstheme="majorBidi"/>
        </w:rPr>
        <w:t xml:space="preserve"> dan garam. </w:t>
      </w:r>
      <w:proofErr w:type="spellStart"/>
      <w:r w:rsidRPr="004F4123">
        <w:rPr>
          <w:rFonts w:asciiTheme="majorBidi" w:hAnsiTheme="majorBidi" w:cstheme="majorBidi"/>
        </w:rPr>
        <w:t>Diamkan</w:t>
      </w:r>
      <w:proofErr w:type="spellEnd"/>
      <w:r w:rsidRPr="004F4123">
        <w:rPr>
          <w:rFonts w:asciiTheme="majorBidi" w:hAnsiTheme="majorBidi" w:cstheme="majorBidi"/>
        </w:rPr>
        <w:t xml:space="preserve"> 1-2 </w:t>
      </w:r>
      <w:proofErr w:type="spellStart"/>
      <w:r w:rsidRPr="004F4123">
        <w:rPr>
          <w:rFonts w:asciiTheme="majorBidi" w:hAnsiTheme="majorBidi" w:cstheme="majorBidi"/>
        </w:rPr>
        <w:t>hari</w:t>
      </w:r>
      <w:proofErr w:type="spellEnd"/>
      <w:r w:rsidRPr="004F4123">
        <w:rPr>
          <w:rFonts w:asciiTheme="majorBidi" w:hAnsiTheme="majorBidi" w:cstheme="majorBidi"/>
        </w:rPr>
        <w:t>.</w:t>
      </w:r>
    </w:p>
    <w:p w14:paraId="2628FA8E" w14:textId="77777777" w:rsidR="00DE64A3" w:rsidRPr="004F4123" w:rsidRDefault="00DE64A3" w:rsidP="00DE64A3">
      <w:pPr>
        <w:pStyle w:val="ListParagraph"/>
        <w:numPr>
          <w:ilvl w:val="0"/>
          <w:numId w:val="6"/>
        </w:numPr>
        <w:spacing w:after="160"/>
        <w:jc w:val="both"/>
        <w:rPr>
          <w:rFonts w:asciiTheme="majorBidi" w:hAnsiTheme="majorBidi" w:cstheme="majorBidi"/>
        </w:rPr>
      </w:pPr>
      <w:r w:rsidRPr="004F4123">
        <w:rPr>
          <w:rFonts w:asciiTheme="majorBidi" w:hAnsiTheme="majorBidi" w:cstheme="majorBidi"/>
        </w:rPr>
        <w:t xml:space="preserve">Setelah 1-2 </w:t>
      </w:r>
      <w:proofErr w:type="spellStart"/>
      <w:r w:rsidRPr="004F4123">
        <w:rPr>
          <w:rFonts w:asciiTheme="majorBidi" w:hAnsiTheme="majorBidi" w:cstheme="majorBidi"/>
        </w:rPr>
        <w:t>hari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cuci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bersih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peras</w:t>
      </w:r>
      <w:proofErr w:type="spellEnd"/>
      <w:r w:rsidRPr="004F4123">
        <w:rPr>
          <w:rFonts w:asciiTheme="majorBidi" w:hAnsiTheme="majorBidi" w:cstheme="majorBidi"/>
        </w:rPr>
        <w:t>.</w:t>
      </w:r>
    </w:p>
    <w:p w14:paraId="0D20E8F0" w14:textId="77777777" w:rsidR="00DE64A3" w:rsidRPr="004F4123" w:rsidRDefault="00DE64A3" w:rsidP="00DE64A3">
      <w:pPr>
        <w:pStyle w:val="ListParagraph"/>
        <w:numPr>
          <w:ilvl w:val="0"/>
          <w:numId w:val="6"/>
        </w:numPr>
        <w:spacing w:after="160"/>
        <w:jc w:val="both"/>
        <w:rPr>
          <w:rFonts w:asciiTheme="majorBidi" w:hAnsiTheme="majorBidi" w:cstheme="majorBidi"/>
        </w:rPr>
      </w:pPr>
      <w:proofErr w:type="spellStart"/>
      <w:r w:rsidRPr="004F4123">
        <w:rPr>
          <w:rFonts w:asciiTheme="majorBidi" w:hAnsiTheme="majorBidi" w:cstheme="majorBidi"/>
        </w:rPr>
        <w:t>Campurkan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tapioka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bumbu</w:t>
      </w:r>
      <w:proofErr w:type="spellEnd"/>
      <w:r w:rsidRPr="004F4123">
        <w:rPr>
          <w:rFonts w:asciiTheme="majorBidi" w:hAnsiTheme="majorBidi" w:cstheme="majorBidi"/>
        </w:rPr>
        <w:t xml:space="preserve">: garam, </w:t>
      </w:r>
      <w:proofErr w:type="spellStart"/>
      <w:r w:rsidRPr="004F4123">
        <w:rPr>
          <w:rFonts w:asciiTheme="majorBidi" w:hAnsiTheme="majorBidi" w:cstheme="majorBidi"/>
        </w:rPr>
        <w:t>penyedap</w:t>
      </w:r>
      <w:proofErr w:type="spellEnd"/>
      <w:r w:rsidRPr="004F4123">
        <w:rPr>
          <w:rFonts w:asciiTheme="majorBidi" w:hAnsiTheme="majorBidi" w:cstheme="majorBidi"/>
        </w:rPr>
        <w:t xml:space="preserve"> rasa, </w:t>
      </w:r>
      <w:proofErr w:type="spellStart"/>
      <w:r w:rsidRPr="004F4123">
        <w:rPr>
          <w:rFonts w:asciiTheme="majorBidi" w:hAnsiTheme="majorBidi" w:cstheme="majorBidi"/>
        </w:rPr>
        <w:t>lada</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bawang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putih</w:t>
      </w:r>
      <w:proofErr w:type="spellEnd"/>
      <w:r w:rsidRPr="004F4123">
        <w:rPr>
          <w:rFonts w:asciiTheme="majorBidi" w:hAnsiTheme="majorBidi" w:cstheme="majorBidi"/>
        </w:rPr>
        <w:t>.</w:t>
      </w:r>
    </w:p>
    <w:p w14:paraId="42950060" w14:textId="77777777" w:rsidR="00DE64A3" w:rsidRPr="004F4123" w:rsidRDefault="00DE64A3" w:rsidP="00DE64A3">
      <w:pPr>
        <w:pStyle w:val="ListParagraph"/>
        <w:numPr>
          <w:ilvl w:val="0"/>
          <w:numId w:val="6"/>
        </w:numPr>
        <w:spacing w:after="160"/>
        <w:jc w:val="both"/>
        <w:rPr>
          <w:rFonts w:asciiTheme="majorBidi" w:hAnsiTheme="majorBidi" w:cstheme="majorBidi"/>
        </w:rPr>
      </w:pPr>
      <w:proofErr w:type="spellStart"/>
      <w:r w:rsidRPr="004F4123">
        <w:rPr>
          <w:rFonts w:asciiTheme="majorBidi" w:hAnsiTheme="majorBidi" w:cstheme="majorBidi"/>
        </w:rPr>
        <w:t>Balurkan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adonan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sudah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dibuat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tadi</w:t>
      </w:r>
      <w:proofErr w:type="spellEnd"/>
      <w:r w:rsidRPr="004F4123">
        <w:rPr>
          <w:rFonts w:asciiTheme="majorBidi" w:hAnsiTheme="majorBidi" w:cstheme="majorBidi"/>
        </w:rPr>
        <w:t>.</w:t>
      </w:r>
    </w:p>
    <w:p w14:paraId="693C3DC3" w14:textId="77777777" w:rsidR="00DE64A3" w:rsidRPr="004F4123" w:rsidRDefault="00DE64A3" w:rsidP="00DE64A3">
      <w:pPr>
        <w:pStyle w:val="ListParagraph"/>
        <w:numPr>
          <w:ilvl w:val="0"/>
          <w:numId w:val="6"/>
        </w:numPr>
        <w:spacing w:after="160"/>
        <w:jc w:val="both"/>
        <w:rPr>
          <w:rFonts w:asciiTheme="majorBidi" w:hAnsiTheme="majorBidi" w:cstheme="majorBidi"/>
        </w:rPr>
      </w:pPr>
      <w:proofErr w:type="spellStart"/>
      <w:r w:rsidRPr="004F4123">
        <w:rPr>
          <w:rFonts w:asciiTheme="majorBidi" w:hAnsiTheme="majorBidi" w:cstheme="majorBidi"/>
        </w:rPr>
        <w:t>Panaskan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minyak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setelah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panas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masukkan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sudah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dilumuri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adonan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dalam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wajan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secar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satu-persatu</w:t>
      </w:r>
      <w:proofErr w:type="spellEnd"/>
      <w:r w:rsidRPr="004F4123">
        <w:rPr>
          <w:rFonts w:asciiTheme="majorBidi" w:hAnsiTheme="majorBidi" w:cstheme="majorBidi"/>
        </w:rPr>
        <w:t>.</w:t>
      </w:r>
    </w:p>
    <w:p w14:paraId="471A4857" w14:textId="77777777" w:rsidR="00DE64A3" w:rsidRPr="004F4123" w:rsidRDefault="00DE64A3" w:rsidP="00DE64A3">
      <w:pPr>
        <w:pStyle w:val="ListParagraph"/>
        <w:numPr>
          <w:ilvl w:val="0"/>
          <w:numId w:val="6"/>
        </w:numPr>
        <w:spacing w:after="160"/>
        <w:jc w:val="both"/>
        <w:rPr>
          <w:rFonts w:asciiTheme="majorBidi" w:hAnsiTheme="majorBidi" w:cstheme="majorBidi"/>
        </w:rPr>
      </w:pPr>
      <w:r w:rsidRPr="004F4123">
        <w:rPr>
          <w:rFonts w:asciiTheme="majorBidi" w:hAnsiTheme="majorBidi" w:cstheme="majorBidi"/>
        </w:rPr>
        <w:t xml:space="preserve">Goreng </w:t>
      </w:r>
      <w:proofErr w:type="spellStart"/>
      <w:r w:rsidRPr="004F4123">
        <w:rPr>
          <w:rFonts w:asciiTheme="majorBidi" w:hAnsiTheme="majorBidi" w:cstheme="majorBidi"/>
        </w:rPr>
        <w:t>hingga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kecoklatan</w:t>
      </w:r>
      <w:proofErr w:type="spellEnd"/>
      <w:r w:rsidRPr="004F4123">
        <w:rPr>
          <w:rFonts w:asciiTheme="majorBidi" w:hAnsiTheme="majorBidi" w:cstheme="majorBidi"/>
        </w:rPr>
        <w:t>.</w:t>
      </w:r>
    </w:p>
    <w:p w14:paraId="56561E07" w14:textId="77777777" w:rsidR="00DE64A3" w:rsidRPr="004F4123" w:rsidRDefault="00DE64A3" w:rsidP="00DE64A3">
      <w:pPr>
        <w:pStyle w:val="ListParagraph"/>
        <w:numPr>
          <w:ilvl w:val="0"/>
          <w:numId w:val="6"/>
        </w:numPr>
        <w:spacing w:after="160"/>
        <w:jc w:val="both"/>
        <w:rPr>
          <w:rFonts w:asciiTheme="majorBidi" w:hAnsiTheme="majorBidi" w:cstheme="majorBidi"/>
        </w:rPr>
      </w:pPr>
      <w:proofErr w:type="spellStart"/>
      <w:r w:rsidRPr="004F4123">
        <w:rPr>
          <w:rFonts w:asciiTheme="majorBidi" w:hAnsiTheme="majorBidi" w:cstheme="majorBidi"/>
        </w:rPr>
        <w:t>Kemudian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tiriskan</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biarkan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hingga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dingin</w:t>
      </w:r>
      <w:proofErr w:type="spellEnd"/>
      <w:r w:rsidRPr="004F4123">
        <w:rPr>
          <w:rFonts w:asciiTheme="majorBidi" w:hAnsiTheme="majorBidi" w:cstheme="majorBidi"/>
        </w:rPr>
        <w:t>.</w:t>
      </w:r>
    </w:p>
    <w:p w14:paraId="40CAC603" w14:textId="77777777" w:rsidR="00DE64A3" w:rsidRPr="004F4123" w:rsidRDefault="00DE64A3" w:rsidP="00DE64A3">
      <w:pPr>
        <w:pStyle w:val="ListParagraph"/>
        <w:numPr>
          <w:ilvl w:val="0"/>
          <w:numId w:val="6"/>
        </w:numPr>
        <w:spacing w:after="160"/>
        <w:jc w:val="both"/>
        <w:rPr>
          <w:rFonts w:asciiTheme="majorBidi" w:hAnsiTheme="majorBidi" w:cstheme="majorBidi"/>
        </w:rPr>
      </w:pPr>
      <w:r w:rsidRPr="004F4123">
        <w:rPr>
          <w:rFonts w:asciiTheme="majorBidi" w:hAnsiTheme="majorBidi" w:cstheme="majorBidi"/>
        </w:rPr>
        <w:t xml:space="preserve">Setelah </w:t>
      </w:r>
      <w:proofErr w:type="spellStart"/>
      <w:r w:rsidRPr="004F4123">
        <w:rPr>
          <w:rFonts w:asciiTheme="majorBidi" w:hAnsiTheme="majorBidi" w:cstheme="majorBidi"/>
        </w:rPr>
        <w:t>dingin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kemas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semenarik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mungkin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sebelum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dipasarkan</w:t>
      </w:r>
      <w:proofErr w:type="spellEnd"/>
      <w:r w:rsidRPr="004F4123">
        <w:rPr>
          <w:rFonts w:asciiTheme="majorBidi" w:hAnsiTheme="majorBidi" w:cstheme="majorBidi"/>
        </w:rPr>
        <w:t>.</w:t>
      </w:r>
    </w:p>
    <w:p w14:paraId="3E1B4844" w14:textId="77777777" w:rsidR="00DE64A3" w:rsidRPr="004F4123" w:rsidRDefault="00DE64A3" w:rsidP="00DE64A3">
      <w:pPr>
        <w:pStyle w:val="ListParagraph"/>
        <w:jc w:val="both"/>
        <w:rPr>
          <w:rFonts w:asciiTheme="majorBidi" w:hAnsiTheme="majorBidi" w:cstheme="majorBidi"/>
        </w:rPr>
      </w:pPr>
      <w:r w:rsidRPr="004F4123">
        <w:rPr>
          <w:rFonts w:asciiTheme="majorBidi" w:hAnsiTheme="majorBidi" w:cstheme="majorBidi"/>
        </w:rPr>
        <w:t xml:space="preserve">Cara </w:t>
      </w:r>
      <w:proofErr w:type="spellStart"/>
      <w:r w:rsidRPr="004F4123">
        <w:rPr>
          <w:rFonts w:asciiTheme="majorBidi" w:hAnsiTheme="majorBidi" w:cstheme="majorBidi"/>
        </w:rPr>
        <w:t>pembuatan</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lebih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mudah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yaitu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menggunakan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siap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pakai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Caranya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setelah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dicuci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bersih</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diperas,cukup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balurkan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tersebut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tepung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siap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saji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lalu</w:t>
      </w:r>
      <w:proofErr w:type="spellEnd"/>
      <w:r w:rsidRPr="004F4123">
        <w:rPr>
          <w:rFonts w:asciiTheme="majorBidi" w:hAnsiTheme="majorBidi" w:cstheme="majorBidi"/>
        </w:rPr>
        <w:t xml:space="preserve"> goreng </w:t>
      </w:r>
      <w:proofErr w:type="spellStart"/>
      <w:r w:rsidRPr="004F4123">
        <w:rPr>
          <w:rFonts w:asciiTheme="majorBidi" w:hAnsiTheme="majorBidi" w:cstheme="majorBidi"/>
        </w:rPr>
        <w:t>hingga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benar-benar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matang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Tiriskan</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kemas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semanark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mungkin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sebelum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dipasarkan</w:t>
      </w:r>
      <w:proofErr w:type="spellEnd"/>
      <w:r w:rsidRPr="004F4123">
        <w:rPr>
          <w:rFonts w:asciiTheme="majorBidi" w:hAnsiTheme="majorBidi" w:cstheme="majorBidi"/>
        </w:rPr>
        <w:t>.</w:t>
      </w:r>
    </w:p>
    <w:p w14:paraId="46B12E27" w14:textId="4B841618" w:rsidR="00DE64A3" w:rsidRDefault="00DE64A3" w:rsidP="00202813">
      <w:pPr>
        <w:pStyle w:val="NormalWeb"/>
        <w:widowControl w:val="0"/>
        <w:spacing w:before="0" w:beforeAutospacing="0" w:after="0" w:afterAutospacing="0"/>
        <w:ind w:firstLine="709"/>
        <w:jc w:val="both"/>
        <w:rPr>
          <w:lang w:val="id-ID"/>
        </w:rPr>
      </w:pPr>
    </w:p>
    <w:p w14:paraId="4BF7E340" w14:textId="77777777" w:rsidR="00DE64A3" w:rsidRPr="002E36A8" w:rsidRDefault="00DE64A3" w:rsidP="00DE64A3">
      <w:pPr>
        <w:jc w:val="both"/>
        <w:rPr>
          <w:b/>
          <w:lang w:val="id-ID"/>
        </w:rPr>
      </w:pPr>
      <w:r w:rsidRPr="002E36A8">
        <w:rPr>
          <w:b/>
        </w:rPr>
        <w:t>PEMBAHASAN</w:t>
      </w:r>
    </w:p>
    <w:p w14:paraId="7FD5ECCE" w14:textId="77777777" w:rsidR="00DE64A3" w:rsidRPr="00C74F23" w:rsidRDefault="00DE64A3" w:rsidP="00DE64A3">
      <w:pPr>
        <w:jc w:val="both"/>
        <w:rPr>
          <w:rFonts w:asciiTheme="majorBidi" w:hAnsiTheme="majorBidi" w:cstheme="majorBidi"/>
        </w:rPr>
      </w:pPr>
      <w:r w:rsidRPr="004F4123">
        <w:rPr>
          <w:rFonts w:asciiTheme="majorBidi" w:hAnsiTheme="majorBidi" w:cstheme="majorBidi"/>
          <w:b/>
          <w:bCs/>
        </w:rPr>
        <w:lastRenderedPageBreak/>
        <w:tab/>
      </w:r>
      <w:proofErr w:type="spellStart"/>
      <w:r w:rsidRPr="004F4123">
        <w:rPr>
          <w:rFonts w:asciiTheme="majorBidi" w:hAnsiTheme="majorBidi" w:cstheme="majorBidi"/>
        </w:rPr>
        <w:t>Berdasarkan</w:t>
      </w:r>
      <w:proofErr w:type="spellEnd"/>
      <w:r w:rsidRPr="004F4123">
        <w:rPr>
          <w:rFonts w:asciiTheme="majorBidi" w:hAnsiTheme="majorBidi" w:cstheme="majorBidi"/>
        </w:rPr>
        <w:t xml:space="preserve"> survey pada </w:t>
      </w:r>
      <w:proofErr w:type="spellStart"/>
      <w:r w:rsidRPr="004F4123">
        <w:rPr>
          <w:rFonts w:asciiTheme="majorBidi" w:hAnsiTheme="majorBidi" w:cstheme="majorBidi"/>
        </w:rPr>
        <w:t>tahap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awal</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telah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ditentukan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Desa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Margaogng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sebagai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lokasi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kegiatan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dikarenakan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melimpahnya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tanaman</w:t>
      </w:r>
      <w:proofErr w:type="spellEnd"/>
      <w:r w:rsidRPr="004F4123">
        <w:rPr>
          <w:rFonts w:asciiTheme="majorBidi" w:hAnsiTheme="majorBidi" w:cstheme="majorBidi"/>
        </w:rPr>
        <w:t xml:space="preserve"> pisang di </w:t>
      </w:r>
      <w:proofErr w:type="spellStart"/>
      <w:r w:rsidRPr="004F4123">
        <w:rPr>
          <w:rFonts w:asciiTheme="majorBidi" w:hAnsiTheme="majorBidi" w:cstheme="majorBidi"/>
        </w:rPr>
        <w:t>desa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tersebut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Kemudian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berdasarkan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hasil</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koordinasi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pemerintah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Desa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Margoagung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Kec</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Sumberrejo</w:t>
      </w:r>
      <w:proofErr w:type="spellEnd"/>
      <w:r w:rsidRPr="004F4123">
        <w:rPr>
          <w:rFonts w:asciiTheme="majorBidi" w:hAnsiTheme="majorBidi" w:cstheme="majorBidi"/>
          <w:b/>
          <w:bCs/>
        </w:rPr>
        <w:tab/>
        <w:t xml:space="preserve"> </w:t>
      </w:r>
      <w:r w:rsidRPr="004F4123">
        <w:rPr>
          <w:rFonts w:asciiTheme="majorBidi" w:hAnsiTheme="majorBidi" w:cstheme="majorBidi"/>
        </w:rPr>
        <w:t xml:space="preserve">dan PKK </w:t>
      </w:r>
      <w:proofErr w:type="spellStart"/>
      <w:r w:rsidRPr="004F4123">
        <w:rPr>
          <w:rFonts w:asciiTheme="majorBidi" w:hAnsiTheme="majorBidi" w:cstheme="majorBidi"/>
        </w:rPr>
        <w:t>ditentukan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waktu</w:t>
      </w:r>
      <w:proofErr w:type="spellEnd"/>
      <w:r w:rsidRPr="004F4123">
        <w:rPr>
          <w:rFonts w:asciiTheme="majorBidi" w:hAnsiTheme="majorBidi" w:cstheme="majorBidi"/>
        </w:rPr>
        <w:t xml:space="preserve"> </w:t>
      </w:r>
      <w:proofErr w:type="spellStart"/>
      <w:r>
        <w:rPr>
          <w:rFonts w:asciiTheme="majorBidi" w:hAnsiTheme="majorBidi" w:cstheme="majorBidi"/>
        </w:rPr>
        <w:t>pelaksanaan</w:t>
      </w:r>
      <w:proofErr w:type="spellEnd"/>
      <w:r>
        <w:rPr>
          <w:rFonts w:asciiTheme="majorBidi" w:hAnsiTheme="majorBidi" w:cstheme="majorBidi"/>
        </w:rPr>
        <w:t xml:space="preserve"> program </w:t>
      </w:r>
      <w:proofErr w:type="spellStart"/>
      <w:r>
        <w:rPr>
          <w:rFonts w:asciiTheme="majorBidi" w:hAnsiTheme="majorBidi" w:cstheme="majorBidi"/>
        </w:rPr>
        <w:t>kegiatan</w:t>
      </w:r>
      <w:proofErr w:type="spellEnd"/>
      <w:r>
        <w:rPr>
          <w:rFonts w:asciiTheme="majorBidi" w:hAnsiTheme="majorBidi" w:cstheme="majorBidi"/>
        </w:rPr>
        <w:t xml:space="preserve"> “</w:t>
      </w:r>
      <w:proofErr w:type="spellStart"/>
      <w:r>
        <w:rPr>
          <w:rFonts w:asciiTheme="majorBidi" w:hAnsiTheme="majorBidi" w:cstheme="majorBidi"/>
          <w:i/>
          <w:iCs/>
        </w:rPr>
        <w:t>Pelatihan</w:t>
      </w:r>
      <w:proofErr w:type="spellEnd"/>
      <w:r>
        <w:rPr>
          <w:rFonts w:asciiTheme="majorBidi" w:hAnsiTheme="majorBidi" w:cstheme="majorBidi"/>
          <w:i/>
          <w:iCs/>
        </w:rPr>
        <w:t xml:space="preserve"> </w:t>
      </w:r>
      <w:proofErr w:type="spellStart"/>
      <w:r>
        <w:rPr>
          <w:rFonts w:asciiTheme="majorBidi" w:hAnsiTheme="majorBidi" w:cstheme="majorBidi"/>
          <w:i/>
          <w:iCs/>
        </w:rPr>
        <w:t>Pembuatan</w:t>
      </w:r>
      <w:proofErr w:type="spellEnd"/>
      <w:r>
        <w:rPr>
          <w:rFonts w:asciiTheme="majorBidi" w:hAnsiTheme="majorBidi" w:cstheme="majorBidi"/>
          <w:i/>
          <w:iCs/>
        </w:rPr>
        <w:t xml:space="preserve"> dan </w:t>
      </w:r>
      <w:proofErr w:type="spellStart"/>
      <w:r>
        <w:rPr>
          <w:rFonts w:asciiTheme="majorBidi" w:hAnsiTheme="majorBidi" w:cstheme="majorBidi"/>
          <w:i/>
          <w:iCs/>
        </w:rPr>
        <w:t>Pemasaran</w:t>
      </w:r>
      <w:proofErr w:type="spellEnd"/>
      <w:r>
        <w:rPr>
          <w:rFonts w:asciiTheme="majorBidi" w:hAnsiTheme="majorBidi" w:cstheme="majorBidi"/>
          <w:i/>
          <w:iCs/>
        </w:rPr>
        <w:t xml:space="preserve"> </w:t>
      </w:r>
      <w:proofErr w:type="spellStart"/>
      <w:r>
        <w:rPr>
          <w:rFonts w:asciiTheme="majorBidi" w:hAnsiTheme="majorBidi" w:cstheme="majorBidi"/>
          <w:i/>
          <w:iCs/>
        </w:rPr>
        <w:t>Keripik</w:t>
      </w:r>
      <w:proofErr w:type="spellEnd"/>
      <w:r>
        <w:rPr>
          <w:rFonts w:asciiTheme="majorBidi" w:hAnsiTheme="majorBidi" w:cstheme="majorBidi"/>
          <w:i/>
          <w:iCs/>
        </w:rPr>
        <w:t xml:space="preserve"> </w:t>
      </w:r>
      <w:proofErr w:type="spellStart"/>
      <w:r>
        <w:rPr>
          <w:rFonts w:asciiTheme="majorBidi" w:hAnsiTheme="majorBidi" w:cstheme="majorBidi"/>
          <w:i/>
          <w:iCs/>
        </w:rPr>
        <w:t>Gedebog</w:t>
      </w:r>
      <w:proofErr w:type="spellEnd"/>
      <w:r>
        <w:rPr>
          <w:rFonts w:asciiTheme="majorBidi" w:hAnsiTheme="majorBidi" w:cstheme="majorBidi"/>
          <w:i/>
          <w:iCs/>
        </w:rPr>
        <w:t xml:space="preserve"> Pisang”.</w:t>
      </w:r>
      <w:proofErr w:type="spellStart"/>
      <w:r>
        <w:rPr>
          <w:rFonts w:asciiTheme="majorBidi" w:hAnsiTheme="majorBidi" w:cstheme="majorBidi"/>
        </w:rPr>
        <w:t>Berikut</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tahap-tahap</w:t>
      </w:r>
      <w:proofErr w:type="spellEnd"/>
      <w:r>
        <w:rPr>
          <w:rFonts w:asciiTheme="majorBidi" w:hAnsiTheme="majorBidi" w:cstheme="majorBidi"/>
        </w:rPr>
        <w:t xml:space="preserve"> dan </w:t>
      </w:r>
      <w:proofErr w:type="spellStart"/>
      <w:r>
        <w:rPr>
          <w:rFonts w:asciiTheme="majorBidi" w:hAnsiTheme="majorBidi" w:cstheme="majorBidi"/>
        </w:rPr>
        <w:t>hasil</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program </w:t>
      </w:r>
      <w:proofErr w:type="spellStart"/>
      <w:r>
        <w:rPr>
          <w:rFonts w:asciiTheme="majorBidi" w:hAnsiTheme="majorBidi" w:cstheme="majorBidi"/>
        </w:rPr>
        <w:t>kerjaj</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w:t>
      </w:r>
    </w:p>
    <w:p w14:paraId="25506638" w14:textId="77777777" w:rsidR="00DE64A3" w:rsidRDefault="00DE64A3" w:rsidP="00DE64A3">
      <w:pPr>
        <w:pStyle w:val="NormalWeb"/>
        <w:widowControl w:val="0"/>
        <w:spacing w:before="0" w:beforeAutospacing="0" w:after="0" w:afterAutospacing="0"/>
        <w:jc w:val="both"/>
        <w:rPr>
          <w:lang w:val="id-ID"/>
        </w:rPr>
      </w:pPr>
    </w:p>
    <w:p w14:paraId="2F13D4A5" w14:textId="5D817C22" w:rsidR="00F01578" w:rsidRPr="002E36A8" w:rsidRDefault="00F01578" w:rsidP="00202813">
      <w:pPr>
        <w:pStyle w:val="NormalWeb"/>
        <w:widowControl w:val="0"/>
        <w:spacing w:before="0" w:beforeAutospacing="0" w:after="0" w:afterAutospacing="0"/>
        <w:jc w:val="center"/>
        <w:rPr>
          <w:lang w:val="id-ID"/>
        </w:rPr>
      </w:pPr>
    </w:p>
    <w:p w14:paraId="3D734822" w14:textId="77777777" w:rsidR="00A142B8" w:rsidRPr="002E36A8" w:rsidRDefault="00A142B8" w:rsidP="001242B3">
      <w:pPr>
        <w:pStyle w:val="NormalWeb"/>
        <w:widowControl w:val="0"/>
        <w:spacing w:before="0" w:beforeAutospacing="0" w:after="0" w:afterAutospacing="0"/>
        <w:sectPr w:rsidR="00A142B8" w:rsidRPr="002E36A8" w:rsidSect="00620D8E">
          <w:type w:val="continuous"/>
          <w:pgSz w:w="11907" w:h="16839" w:code="9"/>
          <w:pgMar w:top="1701" w:right="1701" w:bottom="2268" w:left="2268" w:header="720" w:footer="720" w:gutter="0"/>
          <w:cols w:num="2" w:space="454"/>
          <w:docGrid w:linePitch="360"/>
        </w:sectPr>
      </w:pPr>
    </w:p>
    <w:p w14:paraId="0AA32835" w14:textId="77777777" w:rsidR="00A142B8" w:rsidRDefault="00A142B8" w:rsidP="002E36A8">
      <w:pPr>
        <w:pStyle w:val="NormalWeb"/>
        <w:widowControl w:val="0"/>
        <w:spacing w:before="0" w:beforeAutospacing="0" w:after="0" w:afterAutospacing="0"/>
      </w:pPr>
    </w:p>
    <w:p w14:paraId="304A234A" w14:textId="77777777" w:rsidR="001242B3" w:rsidRPr="002E36A8" w:rsidRDefault="001242B3" w:rsidP="002E36A8">
      <w:pPr>
        <w:pStyle w:val="NormalWeb"/>
        <w:widowControl w:val="0"/>
        <w:spacing w:before="0" w:beforeAutospacing="0" w:after="0" w:afterAutospacing="0"/>
      </w:pPr>
    </w:p>
    <w:p w14:paraId="2738A3E7" w14:textId="783AEE30" w:rsidR="00A142B8" w:rsidRPr="00DE64A3" w:rsidRDefault="00A142B8" w:rsidP="00202813">
      <w:pPr>
        <w:pStyle w:val="NormalWeb"/>
        <w:widowControl w:val="0"/>
        <w:spacing w:before="0" w:beforeAutospacing="0" w:after="0" w:afterAutospacing="0"/>
        <w:jc w:val="center"/>
      </w:pPr>
      <w:r w:rsidRPr="002E36A8">
        <w:rPr>
          <w:lang w:val="id-ID"/>
        </w:rPr>
        <w:t xml:space="preserve">Tabel </w:t>
      </w:r>
      <w:r w:rsidR="00DE64A3">
        <w:t>1</w:t>
      </w:r>
      <w:r w:rsidRPr="002E36A8">
        <w:rPr>
          <w:lang w:val="id-ID"/>
        </w:rPr>
        <w:t xml:space="preserve">. </w:t>
      </w:r>
      <w:proofErr w:type="spellStart"/>
      <w:r w:rsidR="00DE64A3">
        <w:t>Pelaksanaan</w:t>
      </w:r>
      <w:proofErr w:type="spellEnd"/>
      <w:r w:rsidR="00DE64A3">
        <w:t xml:space="preserve"> Program</w:t>
      </w:r>
    </w:p>
    <w:tbl>
      <w:tblPr>
        <w:tblStyle w:val="TableGrid"/>
        <w:tblW w:w="7938" w:type="dxa"/>
        <w:tblInd w:w="108" w:type="dxa"/>
        <w:tblLayout w:type="fixed"/>
        <w:tblLook w:val="04A0" w:firstRow="1" w:lastRow="0" w:firstColumn="1" w:lastColumn="0" w:noHBand="0" w:noVBand="1"/>
      </w:tblPr>
      <w:tblGrid>
        <w:gridCol w:w="851"/>
        <w:gridCol w:w="3544"/>
        <w:gridCol w:w="3543"/>
      </w:tblGrid>
      <w:tr w:rsidR="00DE64A3" w:rsidRPr="002E36A8" w14:paraId="1E980FE0" w14:textId="27099D9E" w:rsidTr="00C03DA8">
        <w:trPr>
          <w:trHeight w:val="350"/>
        </w:trPr>
        <w:tc>
          <w:tcPr>
            <w:tcW w:w="851" w:type="dxa"/>
            <w:tcBorders>
              <w:left w:val="nil"/>
              <w:right w:val="nil"/>
            </w:tcBorders>
            <w:vAlign w:val="center"/>
          </w:tcPr>
          <w:p w14:paraId="42F49C7A" w14:textId="18CFFD41" w:rsidR="00DE64A3" w:rsidRPr="00DE64A3" w:rsidRDefault="00DE64A3" w:rsidP="00202813">
            <w:pPr>
              <w:pStyle w:val="NormalWeb"/>
              <w:widowControl w:val="0"/>
              <w:spacing w:before="0" w:beforeAutospacing="0" w:after="0" w:afterAutospacing="0"/>
              <w:jc w:val="center"/>
              <w:rPr>
                <w:b/>
              </w:rPr>
            </w:pPr>
            <w:proofErr w:type="spellStart"/>
            <w:r>
              <w:rPr>
                <w:b/>
              </w:rPr>
              <w:t>Tahap</w:t>
            </w:r>
            <w:proofErr w:type="spellEnd"/>
          </w:p>
        </w:tc>
        <w:tc>
          <w:tcPr>
            <w:tcW w:w="3544" w:type="dxa"/>
            <w:tcBorders>
              <w:left w:val="nil"/>
              <w:right w:val="nil"/>
            </w:tcBorders>
          </w:tcPr>
          <w:p w14:paraId="440C1291" w14:textId="293507DA" w:rsidR="00DE64A3" w:rsidRPr="00DE64A3" w:rsidRDefault="00DE64A3" w:rsidP="00202813">
            <w:pPr>
              <w:pStyle w:val="NormalWeb"/>
              <w:widowControl w:val="0"/>
              <w:spacing w:before="0" w:beforeAutospacing="0" w:after="0" w:afterAutospacing="0"/>
              <w:jc w:val="center"/>
              <w:rPr>
                <w:b/>
              </w:rPr>
            </w:pPr>
            <w:r>
              <w:rPr>
                <w:b/>
              </w:rPr>
              <w:t>Proses</w:t>
            </w:r>
          </w:p>
        </w:tc>
        <w:tc>
          <w:tcPr>
            <w:tcW w:w="3543" w:type="dxa"/>
            <w:tcBorders>
              <w:left w:val="nil"/>
              <w:right w:val="nil"/>
            </w:tcBorders>
          </w:tcPr>
          <w:p w14:paraId="36F08FF0" w14:textId="6D354043" w:rsidR="00DE64A3" w:rsidRPr="00DE64A3" w:rsidRDefault="00DE64A3" w:rsidP="00202813">
            <w:pPr>
              <w:pStyle w:val="NormalWeb"/>
              <w:widowControl w:val="0"/>
              <w:spacing w:before="0" w:beforeAutospacing="0" w:after="0" w:afterAutospacing="0"/>
              <w:jc w:val="center"/>
              <w:rPr>
                <w:b/>
              </w:rPr>
            </w:pPr>
            <w:proofErr w:type="spellStart"/>
            <w:r>
              <w:rPr>
                <w:b/>
              </w:rPr>
              <w:t>Dokumentasi</w:t>
            </w:r>
            <w:proofErr w:type="spellEnd"/>
          </w:p>
        </w:tc>
      </w:tr>
      <w:tr w:rsidR="00DE64A3" w:rsidRPr="002E36A8" w14:paraId="538257F0" w14:textId="0AA573FC" w:rsidTr="00C03DA8">
        <w:trPr>
          <w:trHeight w:val="373"/>
        </w:trPr>
        <w:tc>
          <w:tcPr>
            <w:tcW w:w="851" w:type="dxa"/>
            <w:tcBorders>
              <w:left w:val="nil"/>
              <w:right w:val="nil"/>
            </w:tcBorders>
            <w:vAlign w:val="center"/>
          </w:tcPr>
          <w:p w14:paraId="3FB1F567" w14:textId="4ECD74F7" w:rsidR="00DE64A3" w:rsidRPr="00DE64A3" w:rsidRDefault="00DE64A3" w:rsidP="00202813">
            <w:pPr>
              <w:pStyle w:val="NormalWeb"/>
              <w:widowControl w:val="0"/>
              <w:spacing w:before="0" w:beforeAutospacing="0" w:after="0" w:afterAutospacing="0"/>
              <w:jc w:val="center"/>
              <w:rPr>
                <w:b/>
                <w:bCs/>
              </w:rPr>
            </w:pPr>
            <w:r w:rsidRPr="00DE64A3">
              <w:rPr>
                <w:b/>
                <w:bCs/>
              </w:rPr>
              <w:t>I</w:t>
            </w:r>
          </w:p>
        </w:tc>
        <w:tc>
          <w:tcPr>
            <w:tcW w:w="3544" w:type="dxa"/>
            <w:tcBorders>
              <w:left w:val="nil"/>
              <w:right w:val="nil"/>
            </w:tcBorders>
          </w:tcPr>
          <w:p w14:paraId="2B0FA8DA"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6E0AF918"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29464197"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7EB78B91"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53E9957C"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23A4C2FD"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5F1ACED9"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61E50E8F" w14:textId="77777777" w:rsidR="00DE64A3" w:rsidRDefault="00DE64A3" w:rsidP="00202813">
            <w:pPr>
              <w:pStyle w:val="NormalWeb"/>
              <w:widowControl w:val="0"/>
              <w:spacing w:before="0" w:beforeAutospacing="0" w:after="0" w:afterAutospacing="0"/>
              <w:jc w:val="center"/>
              <w:rPr>
                <w:rFonts w:asciiTheme="majorBidi" w:hAnsiTheme="majorBidi" w:cstheme="majorBidi"/>
              </w:rPr>
            </w:pPr>
          </w:p>
          <w:p w14:paraId="3AB0ECEF" w14:textId="227E49E1" w:rsidR="00DE64A3" w:rsidRPr="002E36A8" w:rsidRDefault="00DE64A3" w:rsidP="00202813">
            <w:pPr>
              <w:pStyle w:val="NormalWeb"/>
              <w:widowControl w:val="0"/>
              <w:spacing w:before="0" w:beforeAutospacing="0" w:after="0" w:afterAutospacing="0"/>
              <w:jc w:val="center"/>
              <w:rPr>
                <w:lang w:val="id-ID"/>
              </w:rPr>
            </w:pPr>
            <w:proofErr w:type="spellStart"/>
            <w:r w:rsidRPr="004F4123">
              <w:rPr>
                <w:rFonts w:asciiTheme="majorBidi" w:hAnsiTheme="majorBidi" w:cstheme="majorBidi"/>
              </w:rPr>
              <w:t>Tanggal</w:t>
            </w:r>
            <w:proofErr w:type="spellEnd"/>
            <w:r w:rsidRPr="004F4123">
              <w:rPr>
                <w:rFonts w:asciiTheme="majorBidi" w:hAnsiTheme="majorBidi" w:cstheme="majorBidi"/>
              </w:rPr>
              <w:t xml:space="preserve"> 13 </w:t>
            </w:r>
            <w:proofErr w:type="spellStart"/>
            <w:r w:rsidRPr="004F4123">
              <w:rPr>
                <w:rFonts w:asciiTheme="majorBidi" w:hAnsiTheme="majorBidi" w:cstheme="majorBidi"/>
              </w:rPr>
              <w:t>Agustus</w:t>
            </w:r>
            <w:proofErr w:type="spellEnd"/>
            <w:r w:rsidRPr="004F4123">
              <w:rPr>
                <w:rFonts w:asciiTheme="majorBidi" w:hAnsiTheme="majorBidi" w:cstheme="majorBidi"/>
              </w:rPr>
              <w:t xml:space="preserve"> 2021 </w:t>
            </w:r>
            <w:proofErr w:type="spellStart"/>
            <w:r w:rsidRPr="004F4123">
              <w:rPr>
                <w:rFonts w:asciiTheme="majorBidi" w:hAnsiTheme="majorBidi" w:cstheme="majorBidi"/>
              </w:rPr>
              <w:t>persiapan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alat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bahan</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materi</w:t>
            </w:r>
            <w:proofErr w:type="spellEnd"/>
            <w:r w:rsidRPr="004F4123">
              <w:rPr>
                <w:rFonts w:asciiTheme="majorBidi" w:hAnsiTheme="majorBidi" w:cstheme="majorBidi"/>
              </w:rPr>
              <w:t xml:space="preserve"> program </w:t>
            </w:r>
            <w:proofErr w:type="spellStart"/>
            <w:r w:rsidRPr="004F4123">
              <w:rPr>
                <w:rFonts w:asciiTheme="majorBidi" w:hAnsiTheme="majorBidi" w:cstheme="majorBidi"/>
                <w:i/>
                <w:iCs/>
              </w:rPr>
              <w:t>Pelatihan</w:t>
            </w:r>
            <w:proofErr w:type="spellEnd"/>
            <w:r w:rsidRPr="004F4123">
              <w:rPr>
                <w:rFonts w:asciiTheme="majorBidi" w:hAnsiTheme="majorBidi" w:cstheme="majorBidi"/>
                <w:i/>
                <w:iCs/>
              </w:rPr>
              <w:t xml:space="preserve"> </w:t>
            </w:r>
            <w:proofErr w:type="spellStart"/>
            <w:r w:rsidRPr="004F4123">
              <w:rPr>
                <w:rFonts w:asciiTheme="majorBidi" w:hAnsiTheme="majorBidi" w:cstheme="majorBidi"/>
                <w:i/>
                <w:iCs/>
              </w:rPr>
              <w:t>Pembuatan</w:t>
            </w:r>
            <w:proofErr w:type="spellEnd"/>
            <w:r w:rsidRPr="004F4123">
              <w:rPr>
                <w:rFonts w:asciiTheme="majorBidi" w:hAnsiTheme="majorBidi" w:cstheme="majorBidi"/>
                <w:i/>
                <w:iCs/>
              </w:rPr>
              <w:t xml:space="preserve"> dan </w:t>
            </w:r>
            <w:proofErr w:type="spellStart"/>
            <w:r w:rsidRPr="004F4123">
              <w:rPr>
                <w:rFonts w:asciiTheme="majorBidi" w:hAnsiTheme="majorBidi" w:cstheme="majorBidi"/>
                <w:i/>
                <w:iCs/>
              </w:rPr>
              <w:t>Pemasaran</w:t>
            </w:r>
            <w:proofErr w:type="spellEnd"/>
            <w:r w:rsidRPr="004F4123">
              <w:rPr>
                <w:rFonts w:asciiTheme="majorBidi" w:hAnsiTheme="majorBidi" w:cstheme="majorBidi"/>
                <w:i/>
                <w:iCs/>
              </w:rPr>
              <w:t xml:space="preserve"> </w:t>
            </w:r>
            <w:proofErr w:type="spellStart"/>
            <w:r w:rsidRPr="004F4123">
              <w:rPr>
                <w:rFonts w:asciiTheme="majorBidi" w:hAnsiTheme="majorBidi" w:cstheme="majorBidi"/>
                <w:i/>
                <w:iCs/>
              </w:rPr>
              <w:t>Gedebog</w:t>
            </w:r>
            <w:proofErr w:type="spellEnd"/>
            <w:r w:rsidRPr="004F4123">
              <w:rPr>
                <w:rFonts w:asciiTheme="majorBidi" w:hAnsiTheme="majorBidi" w:cstheme="majorBidi"/>
                <w:i/>
                <w:iCs/>
              </w:rPr>
              <w:t xml:space="preserve"> Pisang</w:t>
            </w:r>
          </w:p>
        </w:tc>
        <w:tc>
          <w:tcPr>
            <w:tcW w:w="3543" w:type="dxa"/>
            <w:tcBorders>
              <w:left w:val="nil"/>
              <w:right w:val="nil"/>
            </w:tcBorders>
          </w:tcPr>
          <w:p w14:paraId="24CD56EF" w14:textId="044753F4" w:rsidR="00DE64A3" w:rsidRPr="00D93A81" w:rsidRDefault="00DE64A3" w:rsidP="00DE64A3">
            <w:pPr>
              <w:spacing w:line="360" w:lineRule="auto"/>
              <w:jc w:val="center"/>
              <w:rPr>
                <w:rFonts w:asciiTheme="majorBidi" w:hAnsiTheme="majorBidi" w:cstheme="majorBidi"/>
                <w:sz w:val="20"/>
                <w:szCs w:val="20"/>
              </w:rPr>
            </w:pPr>
            <w:r w:rsidRPr="00D93A81">
              <w:rPr>
                <w:noProof/>
                <w:sz w:val="20"/>
                <w:szCs w:val="20"/>
              </w:rPr>
              <w:drawing>
                <wp:anchor distT="0" distB="0" distL="114300" distR="114300" simplePos="0" relativeHeight="251653632" behindDoc="0" locked="0" layoutInCell="1" allowOverlap="1" wp14:anchorId="584E86E6" wp14:editId="579A1BDE">
                  <wp:simplePos x="0" y="0"/>
                  <wp:positionH relativeFrom="margin">
                    <wp:posOffset>466725</wp:posOffset>
                  </wp:positionH>
                  <wp:positionV relativeFrom="margin">
                    <wp:posOffset>0</wp:posOffset>
                  </wp:positionV>
                  <wp:extent cx="2124075" cy="2982595"/>
                  <wp:effectExtent l="0" t="0" r="952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A81">
              <w:rPr>
                <w:rFonts w:asciiTheme="majorBidi" w:hAnsiTheme="majorBidi" w:cstheme="majorBidi"/>
                <w:sz w:val="20"/>
                <w:szCs w:val="20"/>
              </w:rPr>
              <w:t>Gambar 1</w:t>
            </w:r>
          </w:p>
          <w:p w14:paraId="085F3E07" w14:textId="748CCAD7" w:rsidR="00DE64A3" w:rsidRPr="002E36A8" w:rsidRDefault="00DE64A3" w:rsidP="00DE64A3">
            <w:pPr>
              <w:pStyle w:val="NormalWeb"/>
              <w:widowControl w:val="0"/>
              <w:spacing w:before="0" w:beforeAutospacing="0" w:after="0" w:afterAutospacing="0"/>
              <w:jc w:val="center"/>
              <w:rPr>
                <w:lang w:val="id-ID"/>
              </w:rPr>
            </w:pPr>
            <w:proofErr w:type="spellStart"/>
            <w:r w:rsidRPr="00D93A81">
              <w:rPr>
                <w:rFonts w:asciiTheme="majorBidi" w:hAnsiTheme="majorBidi" w:cstheme="majorBidi"/>
                <w:sz w:val="20"/>
                <w:szCs w:val="20"/>
              </w:rPr>
              <w:t>Persiapan</w:t>
            </w:r>
            <w:proofErr w:type="spellEnd"/>
            <w:r w:rsidRPr="00D93A81">
              <w:rPr>
                <w:rFonts w:asciiTheme="majorBidi" w:hAnsiTheme="majorBidi" w:cstheme="majorBidi"/>
                <w:sz w:val="20"/>
                <w:szCs w:val="20"/>
              </w:rPr>
              <w:t xml:space="preserve"> program </w:t>
            </w:r>
            <w:proofErr w:type="spellStart"/>
            <w:r w:rsidRPr="00D93A81">
              <w:rPr>
                <w:rFonts w:asciiTheme="majorBidi" w:hAnsiTheme="majorBidi" w:cstheme="majorBidi"/>
                <w:sz w:val="20"/>
                <w:szCs w:val="20"/>
              </w:rPr>
              <w:t>pelatihan</w:t>
            </w:r>
            <w:proofErr w:type="spellEnd"/>
            <w:r w:rsidRPr="00D93A81">
              <w:rPr>
                <w:rFonts w:asciiTheme="majorBidi" w:hAnsiTheme="majorBidi" w:cstheme="majorBidi"/>
                <w:sz w:val="20"/>
                <w:szCs w:val="20"/>
              </w:rPr>
              <w:t xml:space="preserve"> </w:t>
            </w:r>
            <w:proofErr w:type="spellStart"/>
            <w:r w:rsidRPr="00D93A81">
              <w:rPr>
                <w:rFonts w:asciiTheme="majorBidi" w:hAnsiTheme="majorBidi" w:cstheme="majorBidi"/>
                <w:sz w:val="20"/>
                <w:szCs w:val="20"/>
              </w:rPr>
              <w:t>pembuatan</w:t>
            </w:r>
            <w:proofErr w:type="spellEnd"/>
            <w:r w:rsidRPr="00D93A81">
              <w:rPr>
                <w:rFonts w:asciiTheme="majorBidi" w:hAnsiTheme="majorBidi" w:cstheme="majorBidi"/>
                <w:sz w:val="20"/>
                <w:szCs w:val="20"/>
              </w:rPr>
              <w:t xml:space="preserve"> dan </w:t>
            </w:r>
            <w:proofErr w:type="spellStart"/>
            <w:r w:rsidRPr="00D93A81">
              <w:rPr>
                <w:rFonts w:asciiTheme="majorBidi" w:hAnsiTheme="majorBidi" w:cstheme="majorBidi"/>
                <w:sz w:val="20"/>
                <w:szCs w:val="20"/>
              </w:rPr>
              <w:t>pemasaran</w:t>
            </w:r>
            <w:proofErr w:type="spellEnd"/>
            <w:r w:rsidRPr="00D93A81">
              <w:rPr>
                <w:rFonts w:asciiTheme="majorBidi" w:hAnsiTheme="majorBidi" w:cstheme="majorBidi"/>
                <w:sz w:val="20"/>
                <w:szCs w:val="20"/>
              </w:rPr>
              <w:t xml:space="preserve"> </w:t>
            </w:r>
            <w:proofErr w:type="spellStart"/>
            <w:r w:rsidRPr="00D93A81">
              <w:rPr>
                <w:rFonts w:asciiTheme="majorBidi" w:hAnsiTheme="majorBidi" w:cstheme="majorBidi"/>
                <w:sz w:val="20"/>
                <w:szCs w:val="20"/>
              </w:rPr>
              <w:t>keripik</w:t>
            </w:r>
            <w:proofErr w:type="spellEnd"/>
            <w:r w:rsidRPr="00D93A81">
              <w:rPr>
                <w:rFonts w:asciiTheme="majorBidi" w:hAnsiTheme="majorBidi" w:cstheme="majorBidi"/>
                <w:sz w:val="20"/>
                <w:szCs w:val="20"/>
              </w:rPr>
              <w:t xml:space="preserve"> </w:t>
            </w:r>
            <w:proofErr w:type="spellStart"/>
            <w:r w:rsidRPr="00D93A81">
              <w:rPr>
                <w:rFonts w:asciiTheme="majorBidi" w:hAnsiTheme="majorBidi" w:cstheme="majorBidi"/>
                <w:sz w:val="20"/>
                <w:szCs w:val="20"/>
              </w:rPr>
              <w:t>gedebog</w:t>
            </w:r>
            <w:proofErr w:type="spellEnd"/>
            <w:r w:rsidRPr="00D93A81">
              <w:rPr>
                <w:rFonts w:asciiTheme="majorBidi" w:hAnsiTheme="majorBidi" w:cstheme="majorBidi"/>
                <w:sz w:val="20"/>
                <w:szCs w:val="20"/>
              </w:rPr>
              <w:t>.</w:t>
            </w:r>
            <w:r w:rsidRPr="00D93A81">
              <w:rPr>
                <w:noProof/>
                <w:sz w:val="20"/>
                <w:szCs w:val="20"/>
              </w:rPr>
              <w:drawing>
                <wp:anchor distT="0" distB="0" distL="114300" distR="114300" simplePos="0" relativeHeight="251649536" behindDoc="0" locked="0" layoutInCell="1" allowOverlap="1" wp14:anchorId="3295E4F3" wp14:editId="69F0B48D">
                  <wp:simplePos x="0" y="0"/>
                  <wp:positionH relativeFrom="margin">
                    <wp:posOffset>259080</wp:posOffset>
                  </wp:positionH>
                  <wp:positionV relativeFrom="margin">
                    <wp:posOffset>59055</wp:posOffset>
                  </wp:positionV>
                  <wp:extent cx="2124075" cy="29825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2982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3DA8" w:rsidRPr="002E36A8" w14:paraId="66B222AB" w14:textId="77777777" w:rsidTr="00C03DA8">
        <w:trPr>
          <w:trHeight w:val="373"/>
        </w:trPr>
        <w:tc>
          <w:tcPr>
            <w:tcW w:w="851" w:type="dxa"/>
            <w:tcBorders>
              <w:left w:val="nil"/>
              <w:right w:val="nil"/>
            </w:tcBorders>
            <w:vAlign w:val="center"/>
          </w:tcPr>
          <w:p w14:paraId="4218A261" w14:textId="614A4FA5" w:rsidR="00C03DA8" w:rsidRDefault="00C03DA8" w:rsidP="00C03DA8">
            <w:pPr>
              <w:pStyle w:val="NormalWeb"/>
              <w:widowControl w:val="0"/>
              <w:spacing w:before="0" w:beforeAutospacing="0" w:after="0" w:afterAutospacing="0"/>
              <w:jc w:val="center"/>
            </w:pPr>
            <w:r>
              <w:lastRenderedPageBreak/>
              <w:t>II</w:t>
            </w:r>
          </w:p>
        </w:tc>
        <w:tc>
          <w:tcPr>
            <w:tcW w:w="3544" w:type="dxa"/>
            <w:tcBorders>
              <w:left w:val="nil"/>
              <w:right w:val="nil"/>
            </w:tcBorders>
          </w:tcPr>
          <w:p w14:paraId="1803CB85" w14:textId="77777777" w:rsidR="00C03DA8" w:rsidRPr="004F4123" w:rsidRDefault="00C03DA8" w:rsidP="00C03DA8">
            <w:pPr>
              <w:spacing w:line="360" w:lineRule="auto"/>
              <w:jc w:val="both"/>
              <w:rPr>
                <w:rFonts w:asciiTheme="majorBidi" w:hAnsiTheme="majorBidi" w:cstheme="majorBidi"/>
              </w:rPr>
            </w:pPr>
            <w:proofErr w:type="spellStart"/>
            <w:r w:rsidRPr="004F4123">
              <w:rPr>
                <w:rFonts w:asciiTheme="majorBidi" w:hAnsiTheme="majorBidi" w:cstheme="majorBidi"/>
              </w:rPr>
              <w:t>Tanggal</w:t>
            </w:r>
            <w:proofErr w:type="spellEnd"/>
            <w:r w:rsidRPr="004F4123">
              <w:rPr>
                <w:rFonts w:asciiTheme="majorBidi" w:hAnsiTheme="majorBidi" w:cstheme="majorBidi"/>
              </w:rPr>
              <w:t xml:space="preserve"> 14 </w:t>
            </w:r>
            <w:proofErr w:type="spellStart"/>
            <w:r w:rsidRPr="004F4123">
              <w:rPr>
                <w:rFonts w:asciiTheme="majorBidi" w:hAnsiTheme="majorBidi" w:cstheme="majorBidi"/>
              </w:rPr>
              <w:t>Agustus</w:t>
            </w:r>
            <w:proofErr w:type="spellEnd"/>
            <w:r w:rsidRPr="004F4123">
              <w:rPr>
                <w:rFonts w:asciiTheme="majorBidi" w:hAnsiTheme="majorBidi" w:cstheme="majorBidi"/>
              </w:rPr>
              <w:t xml:space="preserve"> 2021 </w:t>
            </w:r>
            <w:proofErr w:type="spellStart"/>
            <w:r w:rsidRPr="004F4123">
              <w:rPr>
                <w:rFonts w:asciiTheme="majorBidi" w:hAnsiTheme="majorBidi" w:cstheme="majorBidi"/>
              </w:rPr>
              <w:t>dikarenakan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diberlakukannya</w:t>
            </w:r>
            <w:proofErr w:type="spellEnd"/>
            <w:r w:rsidRPr="004F4123">
              <w:rPr>
                <w:rFonts w:asciiTheme="majorBidi" w:hAnsiTheme="majorBidi" w:cstheme="majorBidi"/>
              </w:rPr>
              <w:t xml:space="preserve"> PPKM, </w:t>
            </w:r>
            <w:proofErr w:type="spellStart"/>
            <w:r w:rsidRPr="004F4123">
              <w:rPr>
                <w:rFonts w:asciiTheme="majorBidi" w:hAnsiTheme="majorBidi" w:cstheme="majorBidi"/>
              </w:rPr>
              <w:t>maka</w:t>
            </w:r>
            <w:proofErr w:type="spellEnd"/>
            <w:r w:rsidRPr="004F4123">
              <w:rPr>
                <w:rFonts w:asciiTheme="majorBidi" w:hAnsiTheme="majorBidi" w:cstheme="majorBidi"/>
              </w:rPr>
              <w:t xml:space="preserve"> kami </w:t>
            </w:r>
            <w:proofErr w:type="spellStart"/>
            <w:r w:rsidRPr="004F4123">
              <w:rPr>
                <w:rFonts w:asciiTheme="majorBidi" w:hAnsiTheme="majorBidi" w:cstheme="majorBidi"/>
              </w:rPr>
              <w:t>hanya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mengundang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anggota</w:t>
            </w:r>
            <w:proofErr w:type="spellEnd"/>
            <w:r w:rsidRPr="004F4123">
              <w:rPr>
                <w:rFonts w:asciiTheme="majorBidi" w:hAnsiTheme="majorBidi" w:cstheme="majorBidi"/>
              </w:rPr>
              <w:t xml:space="preserve"> PKK </w:t>
            </w:r>
            <w:proofErr w:type="spellStart"/>
            <w:r w:rsidRPr="004F4123">
              <w:rPr>
                <w:rFonts w:asciiTheme="majorBidi" w:hAnsiTheme="majorBidi" w:cstheme="majorBidi"/>
              </w:rPr>
              <w:t>sebanyak</w:t>
            </w:r>
            <w:proofErr w:type="spellEnd"/>
            <w:r w:rsidRPr="004F4123">
              <w:rPr>
                <w:rFonts w:asciiTheme="majorBidi" w:hAnsiTheme="majorBidi" w:cstheme="majorBidi"/>
              </w:rPr>
              <w:t xml:space="preserve"> 15 orang. </w:t>
            </w:r>
            <w:proofErr w:type="spellStart"/>
            <w:r w:rsidRPr="004F4123">
              <w:rPr>
                <w:rFonts w:asciiTheme="majorBidi" w:hAnsiTheme="majorBidi" w:cstheme="majorBidi"/>
              </w:rPr>
              <w:t>Antusiasme</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audiens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saat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praktek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pembuatan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yaitu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sebagai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berikut</w:t>
            </w:r>
            <w:proofErr w:type="spellEnd"/>
            <w:r w:rsidRPr="004F4123">
              <w:rPr>
                <w:rFonts w:asciiTheme="majorBidi" w:hAnsiTheme="majorBidi" w:cstheme="majorBidi"/>
              </w:rPr>
              <w:t>.</w:t>
            </w:r>
          </w:p>
          <w:p w14:paraId="64A36D9A" w14:textId="77777777" w:rsidR="00C03DA8" w:rsidRPr="004F4123" w:rsidRDefault="00C03DA8" w:rsidP="00C03DA8">
            <w:pPr>
              <w:pStyle w:val="ListParagraph"/>
              <w:numPr>
                <w:ilvl w:val="0"/>
                <w:numId w:val="8"/>
              </w:numPr>
              <w:spacing w:line="360" w:lineRule="auto"/>
              <w:jc w:val="both"/>
              <w:rPr>
                <w:rFonts w:asciiTheme="majorBidi" w:hAnsiTheme="majorBidi" w:cstheme="majorBidi"/>
              </w:rPr>
            </w:pPr>
            <w:r w:rsidRPr="004F4123">
              <w:rPr>
                <w:rFonts w:asciiTheme="majorBidi" w:hAnsiTheme="majorBidi" w:cstheme="majorBidi"/>
              </w:rPr>
              <w:t>Rasa</w:t>
            </w:r>
          </w:p>
          <w:p w14:paraId="6CB0A74D" w14:textId="77777777" w:rsidR="00C03DA8" w:rsidRPr="004F4123" w:rsidRDefault="00C03DA8" w:rsidP="00C03DA8">
            <w:pPr>
              <w:pStyle w:val="ListParagraph"/>
              <w:spacing w:line="360" w:lineRule="auto"/>
              <w:ind w:left="360"/>
              <w:jc w:val="both"/>
              <w:rPr>
                <w:rFonts w:asciiTheme="majorBidi" w:hAnsiTheme="majorBidi" w:cstheme="majorBidi"/>
              </w:rPr>
            </w:pPr>
            <w:proofErr w:type="spellStart"/>
            <w:r w:rsidRPr="004F4123">
              <w:rPr>
                <w:rFonts w:asciiTheme="majorBidi" w:hAnsiTheme="majorBidi" w:cstheme="majorBidi"/>
              </w:rPr>
              <w:t>Sebelum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dimasak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direndam</w:t>
            </w:r>
            <w:proofErr w:type="spellEnd"/>
            <w:r w:rsidRPr="004F4123">
              <w:rPr>
                <w:rFonts w:asciiTheme="majorBidi" w:hAnsiTheme="majorBidi" w:cstheme="majorBidi"/>
              </w:rPr>
              <w:t xml:space="preserve"> air garam dan </w:t>
            </w:r>
            <w:proofErr w:type="spellStart"/>
            <w:r w:rsidRPr="004F4123">
              <w:rPr>
                <w:rFonts w:asciiTheme="majorBidi" w:hAnsiTheme="majorBidi" w:cstheme="majorBidi"/>
              </w:rPr>
              <w:t>kapur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sirih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selama</w:t>
            </w:r>
            <w:proofErr w:type="spellEnd"/>
            <w:r w:rsidRPr="004F4123">
              <w:rPr>
                <w:rFonts w:asciiTheme="majorBidi" w:hAnsiTheme="majorBidi" w:cstheme="majorBidi"/>
              </w:rPr>
              <w:t xml:space="preserve"> 1-2 </w:t>
            </w:r>
            <w:proofErr w:type="spellStart"/>
            <w:r w:rsidRPr="004F4123">
              <w:rPr>
                <w:rFonts w:asciiTheme="majorBidi" w:hAnsiTheme="majorBidi" w:cstheme="majorBidi"/>
              </w:rPr>
              <w:t>hari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untuk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menghilangkan</w:t>
            </w:r>
            <w:proofErr w:type="spellEnd"/>
            <w:r w:rsidRPr="004F4123">
              <w:rPr>
                <w:rFonts w:asciiTheme="majorBidi" w:hAnsiTheme="majorBidi" w:cstheme="majorBidi"/>
              </w:rPr>
              <w:t xml:space="preserve"> rasa sepat dan </w:t>
            </w:r>
            <w:proofErr w:type="spellStart"/>
            <w:r w:rsidRPr="004F4123">
              <w:rPr>
                <w:rFonts w:asciiTheme="majorBidi" w:hAnsiTheme="majorBidi" w:cstheme="majorBidi"/>
              </w:rPr>
              <w:t>getahnya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Sehingga</w:t>
            </w:r>
            <w:proofErr w:type="spellEnd"/>
            <w:r w:rsidRPr="004F4123">
              <w:rPr>
                <w:rFonts w:asciiTheme="majorBidi" w:hAnsiTheme="majorBidi" w:cstheme="majorBidi"/>
              </w:rPr>
              <w:t xml:space="preserve"> rasa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tidak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terasa</w:t>
            </w:r>
            <w:proofErr w:type="spellEnd"/>
            <w:r w:rsidRPr="004F4123">
              <w:rPr>
                <w:rFonts w:asciiTheme="majorBidi" w:hAnsiTheme="majorBidi" w:cstheme="majorBidi"/>
              </w:rPr>
              <w:t xml:space="preserve">. Setelah </w:t>
            </w:r>
            <w:proofErr w:type="spellStart"/>
            <w:r w:rsidRPr="004F4123">
              <w:rPr>
                <w:rFonts w:asciiTheme="majorBidi" w:hAnsiTheme="majorBidi" w:cstheme="majorBidi"/>
              </w:rPr>
              <w:t>diolah</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dibumbui</w:t>
            </w:r>
            <w:proofErr w:type="spellEnd"/>
            <w:r w:rsidRPr="004F4123">
              <w:rPr>
                <w:rFonts w:asciiTheme="majorBidi" w:hAnsiTheme="majorBidi" w:cstheme="majorBidi"/>
              </w:rPr>
              <w:t xml:space="preserve">, rasa </w:t>
            </w:r>
            <w:proofErr w:type="spellStart"/>
            <w:r w:rsidRPr="004F4123">
              <w:rPr>
                <w:rFonts w:asciiTheme="majorBidi" w:hAnsiTheme="majorBidi" w:cstheme="majorBidi"/>
              </w:rPr>
              <w:t>didominasi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bumbu</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digunakan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Saat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praktek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pembuatan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kedebog</w:t>
            </w:r>
            <w:proofErr w:type="spellEnd"/>
            <w:r w:rsidRPr="004F4123">
              <w:rPr>
                <w:rFonts w:asciiTheme="majorBidi" w:hAnsiTheme="majorBidi" w:cstheme="majorBidi"/>
              </w:rPr>
              <w:t xml:space="preserve">, Para </w:t>
            </w:r>
            <w:proofErr w:type="spellStart"/>
            <w:r w:rsidRPr="004F4123">
              <w:rPr>
                <w:rFonts w:asciiTheme="majorBidi" w:hAnsiTheme="majorBidi" w:cstheme="majorBidi"/>
              </w:rPr>
              <w:t>audien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antusias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mencicipi</w:t>
            </w:r>
            <w:proofErr w:type="spellEnd"/>
            <w:r w:rsidRPr="004F4123">
              <w:rPr>
                <w:rFonts w:asciiTheme="majorBidi" w:hAnsiTheme="majorBidi" w:cstheme="majorBidi"/>
              </w:rPr>
              <w:t xml:space="preserve">. Rata-rata </w:t>
            </w:r>
            <w:proofErr w:type="spellStart"/>
            <w:r w:rsidRPr="004F4123">
              <w:rPr>
                <w:rFonts w:asciiTheme="majorBidi" w:hAnsiTheme="majorBidi" w:cstheme="majorBidi"/>
              </w:rPr>
              <w:t>mereka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menyukainya</w:t>
            </w:r>
            <w:proofErr w:type="spellEnd"/>
            <w:r w:rsidRPr="004F4123">
              <w:rPr>
                <w:rFonts w:asciiTheme="majorBidi" w:hAnsiTheme="majorBidi" w:cstheme="majorBidi"/>
              </w:rPr>
              <w:t>.</w:t>
            </w:r>
          </w:p>
          <w:p w14:paraId="500F2690" w14:textId="77777777" w:rsidR="00C03DA8" w:rsidRPr="004F4123" w:rsidRDefault="00C03DA8" w:rsidP="00C03DA8">
            <w:pPr>
              <w:pStyle w:val="ListParagraph"/>
              <w:numPr>
                <w:ilvl w:val="0"/>
                <w:numId w:val="8"/>
              </w:numPr>
              <w:spacing w:line="360" w:lineRule="auto"/>
              <w:jc w:val="both"/>
              <w:rPr>
                <w:rFonts w:asciiTheme="majorBidi" w:hAnsiTheme="majorBidi" w:cstheme="majorBidi"/>
              </w:rPr>
            </w:pPr>
            <w:proofErr w:type="spellStart"/>
            <w:r w:rsidRPr="004F4123">
              <w:rPr>
                <w:rFonts w:asciiTheme="majorBidi" w:hAnsiTheme="majorBidi" w:cstheme="majorBidi"/>
              </w:rPr>
              <w:t>Tekstur</w:t>
            </w:r>
            <w:proofErr w:type="spellEnd"/>
          </w:p>
          <w:p w14:paraId="70474A3C" w14:textId="77777777" w:rsidR="00C03DA8" w:rsidRPr="004F4123" w:rsidRDefault="00C03DA8" w:rsidP="00C03DA8">
            <w:pPr>
              <w:pStyle w:val="ListParagraph"/>
              <w:spacing w:line="360" w:lineRule="auto"/>
              <w:ind w:left="360"/>
              <w:jc w:val="both"/>
              <w:rPr>
                <w:rFonts w:asciiTheme="majorBidi" w:hAnsiTheme="majorBidi" w:cstheme="majorBidi"/>
              </w:rPr>
            </w:pPr>
            <w:proofErr w:type="spellStart"/>
            <w:r w:rsidRPr="004F4123">
              <w:rPr>
                <w:rFonts w:asciiTheme="majorBidi" w:hAnsiTheme="majorBidi" w:cstheme="majorBidi"/>
              </w:rPr>
              <w:t>Tekstur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dipengaruhi</w:t>
            </w:r>
            <w:proofErr w:type="spellEnd"/>
            <w:r w:rsidRPr="004F4123">
              <w:rPr>
                <w:rFonts w:asciiTheme="majorBidi" w:hAnsiTheme="majorBidi" w:cstheme="majorBidi"/>
              </w:rPr>
              <w:t xml:space="preserve"> oleh proses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Metode</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dilakukan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metode</w:t>
            </w:r>
            <w:proofErr w:type="spellEnd"/>
            <w:r w:rsidRPr="004F4123">
              <w:rPr>
                <w:rFonts w:asciiTheme="majorBidi" w:hAnsiTheme="majorBidi" w:cstheme="majorBidi"/>
              </w:rPr>
              <w:t xml:space="preserve"> </w:t>
            </w:r>
            <w:r w:rsidRPr="004F4123">
              <w:rPr>
                <w:rFonts w:asciiTheme="majorBidi" w:hAnsiTheme="majorBidi" w:cstheme="majorBidi"/>
                <w:i/>
                <w:iCs/>
              </w:rPr>
              <w:t xml:space="preserve">deep frying </w:t>
            </w:r>
            <w:proofErr w:type="spellStart"/>
            <w:r w:rsidRPr="004F4123">
              <w:rPr>
                <w:rFonts w:asciiTheme="majorBidi" w:hAnsiTheme="majorBidi" w:cstheme="majorBidi"/>
              </w:rPr>
              <w:t>yaitu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seluruh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permukaan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terendam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minyak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panas</w:t>
            </w:r>
            <w:proofErr w:type="spellEnd"/>
            <w:r w:rsidRPr="004F4123">
              <w:rPr>
                <w:rFonts w:asciiTheme="majorBidi" w:hAnsiTheme="majorBidi" w:cstheme="majorBidi"/>
              </w:rPr>
              <w:t xml:space="preserve">. Proses </w:t>
            </w:r>
            <w:proofErr w:type="spellStart"/>
            <w:r w:rsidRPr="004F4123">
              <w:rPr>
                <w:rFonts w:asciiTheme="majorBidi" w:hAnsiTheme="majorBidi" w:cstheme="majorBidi"/>
              </w:rPr>
              <w:t>pengorengan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dalam</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minyak</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sedikit</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kurang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panas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menyebabkan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tekstur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abon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tidak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renyah</w:t>
            </w:r>
            <w:proofErr w:type="spellEnd"/>
            <w:r w:rsidRPr="004F4123">
              <w:rPr>
                <w:rFonts w:asciiTheme="majorBidi" w:hAnsiTheme="majorBidi" w:cstheme="majorBidi"/>
              </w:rPr>
              <w:t>.</w:t>
            </w:r>
          </w:p>
          <w:p w14:paraId="79F7DD86" w14:textId="77777777" w:rsidR="00C03DA8" w:rsidRPr="004F4123" w:rsidRDefault="00C03DA8" w:rsidP="00C03DA8">
            <w:pPr>
              <w:pStyle w:val="ListParagraph"/>
              <w:numPr>
                <w:ilvl w:val="0"/>
                <w:numId w:val="8"/>
              </w:numPr>
              <w:spacing w:line="360" w:lineRule="auto"/>
              <w:jc w:val="both"/>
              <w:rPr>
                <w:rFonts w:asciiTheme="majorBidi" w:hAnsiTheme="majorBidi" w:cstheme="majorBidi"/>
              </w:rPr>
            </w:pPr>
            <w:proofErr w:type="spellStart"/>
            <w:r w:rsidRPr="004F4123">
              <w:rPr>
                <w:rFonts w:asciiTheme="majorBidi" w:hAnsiTheme="majorBidi" w:cstheme="majorBidi"/>
              </w:rPr>
              <w:lastRenderedPageBreak/>
              <w:t>Warna</w:t>
            </w:r>
            <w:proofErr w:type="spellEnd"/>
          </w:p>
          <w:p w14:paraId="34FA5617" w14:textId="77777777" w:rsidR="00C03DA8" w:rsidRPr="004F4123" w:rsidRDefault="00C03DA8" w:rsidP="00C03DA8">
            <w:pPr>
              <w:pStyle w:val="ListParagraph"/>
              <w:spacing w:line="360" w:lineRule="auto"/>
              <w:ind w:left="360"/>
              <w:jc w:val="both"/>
              <w:rPr>
                <w:rFonts w:asciiTheme="majorBidi" w:hAnsiTheme="majorBidi" w:cstheme="majorBidi"/>
              </w:rPr>
            </w:pPr>
            <w:r w:rsidRPr="004F4123">
              <w:rPr>
                <w:rFonts w:asciiTheme="majorBidi" w:hAnsiTheme="majorBidi" w:cstheme="majorBidi"/>
              </w:rPr>
              <w:t xml:space="preserve">Proses </w:t>
            </w:r>
            <w:proofErr w:type="spellStart"/>
            <w:r w:rsidRPr="004F4123">
              <w:rPr>
                <w:rFonts w:asciiTheme="majorBidi" w:hAnsiTheme="majorBidi" w:cstheme="majorBidi"/>
              </w:rPr>
              <w:t>penggorenan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berpengaruh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terhadap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warna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Perubahan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warna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disebabkan</w:t>
            </w:r>
            <w:proofErr w:type="spellEnd"/>
            <w:r w:rsidRPr="004F4123">
              <w:rPr>
                <w:rFonts w:asciiTheme="majorBidi" w:hAnsiTheme="majorBidi" w:cstheme="majorBidi"/>
              </w:rPr>
              <w:t xml:space="preserve"> oleh </w:t>
            </w:r>
            <w:proofErr w:type="spellStart"/>
            <w:r w:rsidRPr="004F4123">
              <w:rPr>
                <w:rFonts w:asciiTheme="majorBidi" w:hAnsiTheme="majorBidi" w:cstheme="majorBidi"/>
              </w:rPr>
              <w:t>oleh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reaksi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pencoklatan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karena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oksidasi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Winarno</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dalam</w:t>
            </w:r>
            <w:proofErr w:type="spellEnd"/>
            <w:r w:rsidRPr="004F4123">
              <w:rPr>
                <w:rFonts w:asciiTheme="majorBidi" w:hAnsiTheme="majorBidi" w:cstheme="majorBidi"/>
              </w:rPr>
              <w:t xml:space="preserve"> Aida 2014:22). </w:t>
            </w:r>
          </w:p>
          <w:p w14:paraId="02C5864D" w14:textId="77777777" w:rsidR="00C03DA8" w:rsidRPr="004F4123" w:rsidRDefault="00C03DA8" w:rsidP="00C03DA8">
            <w:pPr>
              <w:pStyle w:val="ListParagraph"/>
              <w:spacing w:line="360" w:lineRule="auto"/>
              <w:ind w:left="360"/>
              <w:jc w:val="both"/>
              <w:rPr>
                <w:rFonts w:asciiTheme="majorBidi" w:hAnsiTheme="majorBidi" w:cstheme="majorBidi"/>
              </w:rPr>
            </w:pPr>
            <w:r w:rsidRPr="004F4123">
              <w:rPr>
                <w:rFonts w:asciiTheme="majorBidi" w:hAnsiTheme="majorBidi" w:cstheme="majorBidi"/>
              </w:rPr>
              <w:t xml:space="preserve">Teknik dan </w:t>
            </w:r>
            <w:proofErr w:type="spellStart"/>
            <w:r w:rsidRPr="004F4123">
              <w:rPr>
                <w:rFonts w:asciiTheme="majorBidi" w:hAnsiTheme="majorBidi" w:cstheme="majorBidi"/>
              </w:rPr>
              <w:t>waktu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berpengaruh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terhadap</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warna</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dihasilkan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dilakukan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api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kecil</w:t>
            </w:r>
            <w:proofErr w:type="spellEnd"/>
            <w:r w:rsidRPr="004F4123">
              <w:rPr>
                <w:rFonts w:asciiTheme="majorBidi" w:hAnsiTheme="majorBidi" w:cstheme="majorBidi"/>
              </w:rPr>
              <w:t xml:space="preserve">, agar </w:t>
            </w:r>
            <w:proofErr w:type="spellStart"/>
            <w:r w:rsidRPr="004F4123">
              <w:rPr>
                <w:rFonts w:asciiTheme="majorBidi" w:hAnsiTheme="majorBidi" w:cstheme="majorBidi"/>
              </w:rPr>
              <w:t>tidak</w:t>
            </w:r>
            <w:proofErr w:type="spellEnd"/>
            <w:r w:rsidRPr="004F4123">
              <w:rPr>
                <w:rFonts w:asciiTheme="majorBidi" w:hAnsiTheme="majorBidi" w:cstheme="majorBidi"/>
              </w:rPr>
              <w:t xml:space="preserve"> </w:t>
            </w:r>
            <w:r w:rsidRPr="004F4123">
              <w:rPr>
                <w:rFonts w:asciiTheme="majorBidi" w:hAnsiTheme="majorBidi" w:cstheme="majorBidi"/>
                <w:i/>
                <w:iCs/>
              </w:rPr>
              <w:t>over cook.</w:t>
            </w:r>
            <w:r w:rsidRPr="004F4123">
              <w:rPr>
                <w:rFonts w:asciiTheme="majorBidi" w:hAnsiTheme="majorBidi" w:cstheme="majorBidi"/>
              </w:rPr>
              <w:t xml:space="preserve">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tidak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diaduk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secara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terus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menerus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cenderung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berminyak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Begitu</w:t>
            </w:r>
            <w:proofErr w:type="spellEnd"/>
            <w:r w:rsidRPr="004F4123">
              <w:rPr>
                <w:rFonts w:asciiTheme="majorBidi" w:hAnsiTheme="majorBidi" w:cstheme="majorBidi"/>
              </w:rPr>
              <w:t xml:space="preserve"> juga </w:t>
            </w:r>
            <w:proofErr w:type="spellStart"/>
            <w:r w:rsidRPr="004F4123">
              <w:rPr>
                <w:rFonts w:asciiTheme="majorBidi" w:hAnsiTheme="majorBidi" w:cstheme="majorBidi"/>
              </w:rPr>
              <w:t>sebaliknya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teknik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hanya</w:t>
            </w:r>
            <w:proofErr w:type="spellEnd"/>
            <w:r w:rsidRPr="004F4123">
              <w:rPr>
                <w:rFonts w:asciiTheme="majorBidi" w:hAnsiTheme="majorBidi" w:cstheme="majorBidi"/>
              </w:rPr>
              <w:t xml:space="preserve"> 2-3 kali </w:t>
            </w:r>
            <w:proofErr w:type="spellStart"/>
            <w:r w:rsidRPr="004F4123">
              <w:rPr>
                <w:rFonts w:asciiTheme="majorBidi" w:hAnsiTheme="majorBidi" w:cstheme="majorBidi"/>
              </w:rPr>
              <w:t>aduk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cenderung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lebih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sedikit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berminyak</w:t>
            </w:r>
            <w:proofErr w:type="spellEnd"/>
            <w:r w:rsidRPr="004F4123">
              <w:rPr>
                <w:rFonts w:asciiTheme="majorBidi" w:hAnsiTheme="majorBidi" w:cstheme="majorBidi"/>
              </w:rPr>
              <w:t xml:space="preserve">. </w:t>
            </w:r>
          </w:p>
          <w:p w14:paraId="6EBDF88F" w14:textId="77777777" w:rsidR="00C03DA8" w:rsidRPr="004F4123" w:rsidRDefault="00C03DA8" w:rsidP="00C03DA8">
            <w:pPr>
              <w:pStyle w:val="ListParagraph"/>
              <w:spacing w:line="360" w:lineRule="auto"/>
              <w:ind w:left="360"/>
              <w:jc w:val="both"/>
              <w:rPr>
                <w:rFonts w:asciiTheme="majorBidi" w:hAnsiTheme="majorBidi" w:cstheme="majorBidi"/>
              </w:rPr>
            </w:pP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durasi</w:t>
            </w:r>
            <w:proofErr w:type="spellEnd"/>
            <w:r w:rsidRPr="004F4123">
              <w:rPr>
                <w:rFonts w:asciiTheme="majorBidi" w:hAnsiTheme="majorBidi" w:cstheme="majorBidi"/>
              </w:rPr>
              <w:t xml:space="preserve"> 5 </w:t>
            </w:r>
            <w:proofErr w:type="spellStart"/>
            <w:r w:rsidRPr="004F4123">
              <w:rPr>
                <w:rFonts w:asciiTheme="majorBidi" w:hAnsiTheme="majorBidi" w:cstheme="majorBidi"/>
              </w:rPr>
              <w:t>menit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lebih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cenderung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kuning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keemasan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Namun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bertekstur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kurang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keras</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Sedangkan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penggorengan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durasi</w:t>
            </w:r>
            <w:proofErr w:type="spellEnd"/>
            <w:r w:rsidRPr="004F4123">
              <w:rPr>
                <w:rFonts w:asciiTheme="majorBidi" w:hAnsiTheme="majorBidi" w:cstheme="majorBidi"/>
              </w:rPr>
              <w:t xml:space="preserve"> 6 </w:t>
            </w:r>
            <w:proofErr w:type="spellStart"/>
            <w:r w:rsidRPr="004F4123">
              <w:rPr>
                <w:rFonts w:asciiTheme="majorBidi" w:hAnsiTheme="majorBidi" w:cstheme="majorBidi"/>
              </w:rPr>
              <w:t>menit</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lebih</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berwarna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kecoklatann</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bertekstur</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renyah</w:t>
            </w:r>
            <w:proofErr w:type="spellEnd"/>
            <w:r w:rsidRPr="004F4123">
              <w:rPr>
                <w:rFonts w:asciiTheme="majorBidi" w:hAnsiTheme="majorBidi" w:cstheme="majorBidi"/>
              </w:rPr>
              <w:t>.</w:t>
            </w:r>
          </w:p>
          <w:p w14:paraId="08F575D3" w14:textId="77777777" w:rsidR="00C03DA8" w:rsidRPr="004F4123" w:rsidRDefault="00C03DA8" w:rsidP="00C03DA8">
            <w:pPr>
              <w:pStyle w:val="ListParagraph"/>
              <w:numPr>
                <w:ilvl w:val="0"/>
                <w:numId w:val="8"/>
              </w:numPr>
              <w:spacing w:line="360" w:lineRule="auto"/>
              <w:jc w:val="both"/>
              <w:rPr>
                <w:rFonts w:asciiTheme="majorBidi" w:hAnsiTheme="majorBidi" w:cstheme="majorBidi"/>
              </w:rPr>
            </w:pPr>
            <w:r w:rsidRPr="004F4123">
              <w:rPr>
                <w:rFonts w:asciiTheme="majorBidi" w:hAnsiTheme="majorBidi" w:cstheme="majorBidi"/>
              </w:rPr>
              <w:t>Aroma</w:t>
            </w:r>
          </w:p>
          <w:p w14:paraId="4BB5CB09" w14:textId="77777777" w:rsidR="00C03DA8" w:rsidRPr="004F4123" w:rsidRDefault="00C03DA8" w:rsidP="00C03DA8">
            <w:pPr>
              <w:pStyle w:val="ListParagraph"/>
              <w:spacing w:line="360" w:lineRule="auto"/>
              <w:ind w:left="360"/>
              <w:jc w:val="both"/>
              <w:rPr>
                <w:rFonts w:asciiTheme="majorBidi" w:hAnsiTheme="majorBidi" w:cstheme="majorBidi"/>
              </w:rPr>
            </w:pPr>
            <w:r w:rsidRPr="004F4123">
              <w:rPr>
                <w:rFonts w:asciiTheme="majorBidi" w:hAnsiTheme="majorBidi" w:cstheme="majorBidi"/>
              </w:rPr>
              <w:t xml:space="preserve">Aroma </w:t>
            </w:r>
            <w:proofErr w:type="spellStart"/>
            <w:r w:rsidRPr="004F4123">
              <w:rPr>
                <w:rFonts w:asciiTheme="majorBidi" w:hAnsiTheme="majorBidi" w:cstheme="majorBidi"/>
              </w:rPr>
              <w:t>makanan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menentukan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lastRenderedPageBreak/>
              <w:t>kelezatan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suatu</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makanan</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berkaitan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dengan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indra</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penciuman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Winarto</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dalam</w:t>
            </w:r>
            <w:proofErr w:type="spellEnd"/>
            <w:r w:rsidRPr="004F4123">
              <w:rPr>
                <w:rFonts w:asciiTheme="majorBidi" w:hAnsiTheme="majorBidi" w:cstheme="majorBidi"/>
              </w:rPr>
              <w:t xml:space="preserve"> Aida, 2014:13). Aroma </w:t>
            </w:r>
            <w:proofErr w:type="spellStart"/>
            <w:r w:rsidRPr="004F4123">
              <w:rPr>
                <w:rFonts w:asciiTheme="majorBidi" w:hAnsiTheme="majorBidi" w:cstheme="majorBidi"/>
              </w:rPr>
              <w:t>keripik</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gedebog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berasal</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dari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bumbu-bumbu</w:t>
            </w:r>
            <w:proofErr w:type="spellEnd"/>
            <w:r w:rsidRPr="004F4123">
              <w:rPr>
                <w:rFonts w:asciiTheme="majorBidi" w:hAnsiTheme="majorBidi" w:cstheme="majorBidi"/>
              </w:rPr>
              <w:t xml:space="preserve"> yang </w:t>
            </w:r>
            <w:proofErr w:type="spellStart"/>
            <w:r w:rsidRPr="004F4123">
              <w:rPr>
                <w:rFonts w:asciiTheme="majorBidi" w:hAnsiTheme="majorBidi" w:cstheme="majorBidi"/>
              </w:rPr>
              <w:t>digunakan</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seperti</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bawang</w:t>
            </w:r>
            <w:proofErr w:type="spellEnd"/>
            <w:r w:rsidRPr="004F4123">
              <w:rPr>
                <w:rFonts w:asciiTheme="majorBidi" w:hAnsiTheme="majorBidi" w:cstheme="majorBidi"/>
              </w:rPr>
              <w:t xml:space="preserve"> </w:t>
            </w:r>
            <w:proofErr w:type="spellStart"/>
            <w:r w:rsidRPr="004F4123">
              <w:rPr>
                <w:rFonts w:asciiTheme="majorBidi" w:hAnsiTheme="majorBidi" w:cstheme="majorBidi"/>
              </w:rPr>
              <w:t>putih</w:t>
            </w:r>
            <w:proofErr w:type="spellEnd"/>
            <w:r w:rsidRPr="004F4123">
              <w:rPr>
                <w:rFonts w:asciiTheme="majorBidi" w:hAnsiTheme="majorBidi" w:cstheme="majorBidi"/>
              </w:rPr>
              <w:t xml:space="preserve"> dan </w:t>
            </w:r>
            <w:proofErr w:type="spellStart"/>
            <w:r w:rsidRPr="004F4123">
              <w:rPr>
                <w:rFonts w:asciiTheme="majorBidi" w:hAnsiTheme="majorBidi" w:cstheme="majorBidi"/>
              </w:rPr>
              <w:t>lada</w:t>
            </w:r>
            <w:proofErr w:type="spellEnd"/>
            <w:r w:rsidRPr="004F4123">
              <w:rPr>
                <w:rFonts w:asciiTheme="majorBidi" w:hAnsiTheme="majorBidi" w:cstheme="majorBidi"/>
              </w:rPr>
              <w:t>.</w:t>
            </w:r>
          </w:p>
          <w:p w14:paraId="461A3C54" w14:textId="77777777" w:rsidR="00C03DA8" w:rsidRPr="004F4123" w:rsidRDefault="00C03DA8" w:rsidP="00C03DA8">
            <w:pPr>
              <w:pStyle w:val="NormalWeb"/>
              <w:widowControl w:val="0"/>
              <w:spacing w:before="0" w:beforeAutospacing="0" w:after="0" w:afterAutospacing="0"/>
              <w:jc w:val="center"/>
              <w:rPr>
                <w:rFonts w:asciiTheme="majorBidi" w:hAnsiTheme="majorBidi" w:cstheme="majorBidi"/>
              </w:rPr>
            </w:pPr>
          </w:p>
        </w:tc>
        <w:tc>
          <w:tcPr>
            <w:tcW w:w="3543" w:type="dxa"/>
            <w:tcBorders>
              <w:left w:val="nil"/>
              <w:right w:val="nil"/>
            </w:tcBorders>
          </w:tcPr>
          <w:p w14:paraId="5C0916D8" w14:textId="3E30A5BE" w:rsidR="00C03DA8" w:rsidRDefault="00C03DA8" w:rsidP="00C03DA8">
            <w:pPr>
              <w:jc w:val="center"/>
              <w:rPr>
                <w:rFonts w:asciiTheme="majorBidi" w:hAnsiTheme="majorBidi" w:cstheme="majorBidi"/>
                <w:noProof/>
                <w:sz w:val="20"/>
                <w:szCs w:val="20"/>
              </w:rPr>
            </w:pPr>
            <w:r>
              <w:rPr>
                <w:noProof/>
              </w:rPr>
              <w:lastRenderedPageBreak/>
              <w:drawing>
                <wp:anchor distT="0" distB="0" distL="114300" distR="114300" simplePos="0" relativeHeight="251654656" behindDoc="0" locked="0" layoutInCell="1" allowOverlap="1" wp14:anchorId="2386CFA8" wp14:editId="05D9323B">
                  <wp:simplePos x="0" y="0"/>
                  <wp:positionH relativeFrom="margin">
                    <wp:align>center</wp:align>
                  </wp:positionH>
                  <wp:positionV relativeFrom="margin">
                    <wp:align>center</wp:align>
                  </wp:positionV>
                  <wp:extent cx="2755265" cy="2657475"/>
                  <wp:effectExtent l="0" t="0" r="698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5423"/>
                          <a:stretch/>
                        </pic:blipFill>
                        <pic:spPr bwMode="auto">
                          <a:xfrm>
                            <a:off x="0" y="0"/>
                            <a:ext cx="2755265" cy="2657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0"/>
                <w:szCs w:val="20"/>
              </w:rPr>
              <w:t>Gambar 2</w:t>
            </w:r>
          </w:p>
          <w:p w14:paraId="63BE44B1" w14:textId="43D383B8" w:rsidR="00C03DA8" w:rsidRDefault="00C03DA8" w:rsidP="00C03DA8">
            <w:pPr>
              <w:jc w:val="center"/>
              <w:rPr>
                <w:rFonts w:asciiTheme="majorBidi" w:hAnsiTheme="majorBidi" w:cstheme="majorBidi"/>
                <w:noProof/>
                <w:sz w:val="20"/>
                <w:szCs w:val="20"/>
              </w:rPr>
            </w:pPr>
            <w:r>
              <w:rPr>
                <w:rFonts w:asciiTheme="majorBidi" w:hAnsiTheme="majorBidi" w:cstheme="majorBidi"/>
                <w:noProof/>
                <w:sz w:val="20"/>
                <w:szCs w:val="20"/>
              </w:rPr>
              <w:t>Pelaksanaan program kegiatan pelatihan pembuatan dan pemasaran keripik gedebog pisang.</w:t>
            </w:r>
          </w:p>
          <w:p w14:paraId="155E2D8B" w14:textId="265A68F4" w:rsidR="00C03DA8" w:rsidRDefault="00C03DA8" w:rsidP="00C03DA8">
            <w:pPr>
              <w:jc w:val="center"/>
              <w:rPr>
                <w:rFonts w:asciiTheme="majorBidi" w:hAnsiTheme="majorBidi" w:cstheme="majorBidi"/>
                <w:noProof/>
                <w:sz w:val="20"/>
                <w:szCs w:val="20"/>
              </w:rPr>
            </w:pPr>
            <w:r w:rsidRPr="00980C8E">
              <w:rPr>
                <w:rFonts w:asciiTheme="majorBidi" w:hAnsiTheme="majorBidi" w:cstheme="majorBidi"/>
                <w:noProof/>
              </w:rPr>
              <w:drawing>
                <wp:anchor distT="0" distB="0" distL="114300" distR="114300" simplePos="0" relativeHeight="251670016" behindDoc="0" locked="0" layoutInCell="1" allowOverlap="1" wp14:anchorId="7868BEDF" wp14:editId="45788B85">
                  <wp:simplePos x="0" y="0"/>
                  <wp:positionH relativeFrom="margin">
                    <wp:posOffset>34925</wp:posOffset>
                  </wp:positionH>
                  <wp:positionV relativeFrom="margin">
                    <wp:posOffset>3303270</wp:posOffset>
                  </wp:positionV>
                  <wp:extent cx="3067050" cy="1552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5EEE8" w14:textId="735C9298" w:rsidR="00C03DA8" w:rsidRDefault="00C03DA8" w:rsidP="00C03DA8">
            <w:pPr>
              <w:jc w:val="center"/>
              <w:rPr>
                <w:rFonts w:asciiTheme="majorBidi" w:hAnsiTheme="majorBidi" w:cstheme="majorBidi"/>
                <w:noProof/>
                <w:sz w:val="20"/>
                <w:szCs w:val="20"/>
              </w:rPr>
            </w:pPr>
            <w:r>
              <w:rPr>
                <w:rFonts w:asciiTheme="majorBidi" w:hAnsiTheme="majorBidi" w:cstheme="majorBidi"/>
                <w:noProof/>
                <w:sz w:val="20"/>
                <w:szCs w:val="20"/>
              </w:rPr>
              <w:t>Gambar 3</w:t>
            </w:r>
          </w:p>
          <w:p w14:paraId="4AF6010D" w14:textId="5A932909" w:rsidR="00C03DA8" w:rsidRDefault="00C03DA8" w:rsidP="00C03DA8">
            <w:pPr>
              <w:jc w:val="center"/>
              <w:rPr>
                <w:rFonts w:asciiTheme="majorBidi" w:hAnsiTheme="majorBidi" w:cstheme="majorBidi"/>
                <w:noProof/>
                <w:sz w:val="20"/>
                <w:szCs w:val="20"/>
              </w:rPr>
            </w:pPr>
            <w:r>
              <w:rPr>
                <w:rFonts w:asciiTheme="majorBidi" w:hAnsiTheme="majorBidi" w:cstheme="majorBidi"/>
                <w:noProof/>
                <w:sz w:val="20"/>
                <w:szCs w:val="20"/>
              </w:rPr>
              <w:t>Antusiasme audien mempraktekkan cara pembuatan gedebog pisang.</w:t>
            </w:r>
          </w:p>
          <w:p w14:paraId="53AB2A13" w14:textId="15092DA1" w:rsidR="00C03DA8" w:rsidRDefault="00C03DA8" w:rsidP="00C03DA8">
            <w:pPr>
              <w:jc w:val="center"/>
              <w:rPr>
                <w:rFonts w:asciiTheme="majorBidi" w:hAnsiTheme="majorBidi" w:cstheme="majorBidi"/>
                <w:noProof/>
                <w:sz w:val="20"/>
                <w:szCs w:val="20"/>
              </w:rPr>
            </w:pPr>
            <w:r>
              <w:rPr>
                <w:noProof/>
              </w:rPr>
              <w:lastRenderedPageBreak/>
              <w:drawing>
                <wp:inline distT="0" distB="0" distL="0" distR="0" wp14:anchorId="7F06A058" wp14:editId="6E75E295">
                  <wp:extent cx="1995805" cy="34480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5805" cy="3448050"/>
                          </a:xfrm>
                          <a:prstGeom prst="rect">
                            <a:avLst/>
                          </a:prstGeom>
                          <a:noFill/>
                          <a:ln>
                            <a:noFill/>
                          </a:ln>
                        </pic:spPr>
                      </pic:pic>
                    </a:graphicData>
                  </a:graphic>
                </wp:inline>
              </w:drawing>
            </w:r>
          </w:p>
          <w:p w14:paraId="13CC49AE" w14:textId="1E2504BF" w:rsidR="00C03DA8" w:rsidRPr="003D15C0" w:rsidRDefault="00C03DA8" w:rsidP="00C03DA8">
            <w:pPr>
              <w:jc w:val="center"/>
              <w:rPr>
                <w:rFonts w:asciiTheme="majorBidi" w:hAnsiTheme="majorBidi" w:cstheme="majorBidi"/>
                <w:sz w:val="20"/>
                <w:szCs w:val="20"/>
              </w:rPr>
            </w:pPr>
            <w:r w:rsidRPr="003D15C0">
              <w:rPr>
                <w:rFonts w:asciiTheme="majorBidi" w:hAnsiTheme="majorBidi" w:cstheme="majorBidi"/>
                <w:sz w:val="20"/>
                <w:szCs w:val="20"/>
              </w:rPr>
              <w:t>Gambar 4</w:t>
            </w:r>
          </w:p>
          <w:p w14:paraId="6879F50A" w14:textId="1F335AF9" w:rsidR="00C03DA8" w:rsidRDefault="00C03DA8" w:rsidP="00C03DA8">
            <w:pPr>
              <w:jc w:val="center"/>
              <w:rPr>
                <w:rFonts w:asciiTheme="majorBidi" w:hAnsiTheme="majorBidi" w:cstheme="majorBidi"/>
                <w:noProof/>
                <w:sz w:val="20"/>
                <w:szCs w:val="20"/>
              </w:rPr>
            </w:pPr>
            <w:proofErr w:type="spellStart"/>
            <w:r w:rsidRPr="003D15C0">
              <w:rPr>
                <w:rFonts w:asciiTheme="majorBidi" w:hAnsiTheme="majorBidi" w:cstheme="majorBidi"/>
                <w:sz w:val="20"/>
                <w:szCs w:val="20"/>
              </w:rPr>
              <w:t>Produk</w:t>
            </w:r>
            <w:proofErr w:type="spellEnd"/>
            <w:r w:rsidRPr="003D15C0">
              <w:rPr>
                <w:rFonts w:asciiTheme="majorBidi" w:hAnsiTheme="majorBidi" w:cstheme="majorBidi"/>
                <w:sz w:val="20"/>
                <w:szCs w:val="20"/>
              </w:rPr>
              <w:t xml:space="preserve"> </w:t>
            </w:r>
            <w:proofErr w:type="spellStart"/>
            <w:r w:rsidRPr="003D15C0">
              <w:rPr>
                <w:rFonts w:asciiTheme="majorBidi" w:hAnsiTheme="majorBidi" w:cstheme="majorBidi"/>
                <w:sz w:val="20"/>
                <w:szCs w:val="20"/>
              </w:rPr>
              <w:t>keripik</w:t>
            </w:r>
            <w:proofErr w:type="spellEnd"/>
            <w:r w:rsidRPr="003D15C0">
              <w:rPr>
                <w:rFonts w:asciiTheme="majorBidi" w:hAnsiTheme="majorBidi" w:cstheme="majorBidi"/>
                <w:sz w:val="20"/>
                <w:szCs w:val="20"/>
              </w:rPr>
              <w:t xml:space="preserve"> </w:t>
            </w:r>
            <w:proofErr w:type="spellStart"/>
            <w:r w:rsidRPr="003D15C0">
              <w:rPr>
                <w:rFonts w:asciiTheme="majorBidi" w:hAnsiTheme="majorBidi" w:cstheme="majorBidi"/>
                <w:sz w:val="20"/>
                <w:szCs w:val="20"/>
              </w:rPr>
              <w:t>gedebog</w:t>
            </w:r>
            <w:proofErr w:type="spellEnd"/>
            <w:r w:rsidRPr="003D15C0">
              <w:rPr>
                <w:rFonts w:asciiTheme="majorBidi" w:hAnsiTheme="majorBidi" w:cstheme="majorBidi"/>
                <w:sz w:val="20"/>
                <w:szCs w:val="20"/>
              </w:rPr>
              <w:t xml:space="preserve"> pisang</w:t>
            </w:r>
            <w:r>
              <w:rPr>
                <w:rFonts w:asciiTheme="majorBidi" w:hAnsiTheme="majorBidi" w:cstheme="majorBidi"/>
              </w:rPr>
              <w:t>.</w:t>
            </w:r>
          </w:p>
          <w:p w14:paraId="29BA6E2E" w14:textId="508192F4" w:rsidR="00C03DA8" w:rsidRDefault="00C03DA8" w:rsidP="00C03DA8">
            <w:pPr>
              <w:jc w:val="center"/>
              <w:rPr>
                <w:rFonts w:asciiTheme="majorBidi" w:hAnsiTheme="majorBidi" w:cstheme="majorBidi"/>
                <w:noProof/>
                <w:sz w:val="20"/>
                <w:szCs w:val="20"/>
              </w:rPr>
            </w:pPr>
          </w:p>
          <w:p w14:paraId="7021A39D" w14:textId="77777777" w:rsidR="00C03DA8" w:rsidRDefault="00C03DA8" w:rsidP="00C03DA8">
            <w:pPr>
              <w:jc w:val="center"/>
              <w:rPr>
                <w:rFonts w:asciiTheme="majorBidi" w:hAnsiTheme="majorBidi" w:cstheme="majorBidi"/>
                <w:noProof/>
                <w:sz w:val="20"/>
                <w:szCs w:val="20"/>
              </w:rPr>
            </w:pPr>
          </w:p>
          <w:p w14:paraId="558EB41F" w14:textId="77777777" w:rsidR="00C03DA8" w:rsidRDefault="00C03DA8" w:rsidP="00C03DA8">
            <w:pPr>
              <w:jc w:val="center"/>
              <w:rPr>
                <w:rFonts w:asciiTheme="majorBidi" w:hAnsiTheme="majorBidi" w:cstheme="majorBidi"/>
                <w:noProof/>
                <w:sz w:val="20"/>
                <w:szCs w:val="20"/>
              </w:rPr>
            </w:pPr>
          </w:p>
          <w:p w14:paraId="5EA0ED4A" w14:textId="77777777" w:rsidR="00C03DA8" w:rsidRDefault="00C03DA8" w:rsidP="00C03DA8">
            <w:pPr>
              <w:jc w:val="center"/>
              <w:rPr>
                <w:rFonts w:asciiTheme="majorBidi" w:hAnsiTheme="majorBidi" w:cstheme="majorBidi"/>
                <w:noProof/>
                <w:sz w:val="20"/>
                <w:szCs w:val="20"/>
              </w:rPr>
            </w:pPr>
          </w:p>
          <w:p w14:paraId="5EBC1C87" w14:textId="77777777" w:rsidR="00C03DA8" w:rsidRDefault="00C03DA8" w:rsidP="00C03DA8">
            <w:pPr>
              <w:jc w:val="center"/>
              <w:rPr>
                <w:rFonts w:asciiTheme="majorBidi" w:hAnsiTheme="majorBidi" w:cstheme="majorBidi"/>
                <w:noProof/>
                <w:sz w:val="20"/>
                <w:szCs w:val="20"/>
              </w:rPr>
            </w:pPr>
          </w:p>
          <w:p w14:paraId="719F4F6A" w14:textId="77777777" w:rsidR="00C03DA8" w:rsidRDefault="00C03DA8" w:rsidP="00C03DA8">
            <w:pPr>
              <w:jc w:val="center"/>
              <w:rPr>
                <w:rFonts w:asciiTheme="majorBidi" w:hAnsiTheme="majorBidi" w:cstheme="majorBidi"/>
                <w:noProof/>
                <w:sz w:val="20"/>
                <w:szCs w:val="20"/>
              </w:rPr>
            </w:pPr>
          </w:p>
          <w:p w14:paraId="07B696B0" w14:textId="77777777" w:rsidR="00C03DA8" w:rsidRDefault="00C03DA8" w:rsidP="00C03DA8">
            <w:pPr>
              <w:jc w:val="center"/>
              <w:rPr>
                <w:rFonts w:asciiTheme="majorBidi" w:hAnsiTheme="majorBidi" w:cstheme="majorBidi"/>
                <w:noProof/>
                <w:sz w:val="20"/>
                <w:szCs w:val="20"/>
              </w:rPr>
            </w:pPr>
          </w:p>
          <w:p w14:paraId="02BF971D" w14:textId="77777777" w:rsidR="00C03DA8" w:rsidRDefault="00C03DA8" w:rsidP="00C03DA8">
            <w:pPr>
              <w:jc w:val="center"/>
              <w:rPr>
                <w:rFonts w:asciiTheme="majorBidi" w:hAnsiTheme="majorBidi" w:cstheme="majorBidi"/>
                <w:noProof/>
                <w:sz w:val="20"/>
                <w:szCs w:val="20"/>
              </w:rPr>
            </w:pPr>
          </w:p>
          <w:p w14:paraId="0B14D75B" w14:textId="77777777" w:rsidR="00C03DA8" w:rsidRDefault="00C03DA8" w:rsidP="00C03DA8">
            <w:pPr>
              <w:jc w:val="center"/>
              <w:rPr>
                <w:rFonts w:asciiTheme="majorBidi" w:hAnsiTheme="majorBidi" w:cstheme="majorBidi"/>
                <w:noProof/>
                <w:sz w:val="20"/>
                <w:szCs w:val="20"/>
              </w:rPr>
            </w:pPr>
          </w:p>
          <w:p w14:paraId="39966ACB" w14:textId="77777777" w:rsidR="00C03DA8" w:rsidRDefault="00C03DA8" w:rsidP="00C03DA8">
            <w:pPr>
              <w:jc w:val="center"/>
              <w:rPr>
                <w:rFonts w:asciiTheme="majorBidi" w:hAnsiTheme="majorBidi" w:cstheme="majorBidi"/>
                <w:noProof/>
                <w:sz w:val="20"/>
                <w:szCs w:val="20"/>
              </w:rPr>
            </w:pPr>
          </w:p>
          <w:p w14:paraId="5A8BC913" w14:textId="77777777" w:rsidR="00C03DA8" w:rsidRDefault="00C03DA8" w:rsidP="00C03DA8">
            <w:pPr>
              <w:jc w:val="center"/>
              <w:rPr>
                <w:rFonts w:asciiTheme="majorBidi" w:hAnsiTheme="majorBidi" w:cstheme="majorBidi"/>
                <w:noProof/>
                <w:sz w:val="20"/>
                <w:szCs w:val="20"/>
              </w:rPr>
            </w:pPr>
          </w:p>
          <w:p w14:paraId="3FADB891" w14:textId="77777777" w:rsidR="00C03DA8" w:rsidRDefault="00C03DA8" w:rsidP="00C03DA8">
            <w:pPr>
              <w:jc w:val="center"/>
              <w:rPr>
                <w:rFonts w:asciiTheme="majorBidi" w:hAnsiTheme="majorBidi" w:cstheme="majorBidi"/>
                <w:noProof/>
                <w:sz w:val="20"/>
                <w:szCs w:val="20"/>
              </w:rPr>
            </w:pPr>
          </w:p>
          <w:p w14:paraId="068E6447" w14:textId="77777777" w:rsidR="00C03DA8" w:rsidRDefault="00C03DA8" w:rsidP="00C03DA8">
            <w:pPr>
              <w:jc w:val="center"/>
              <w:rPr>
                <w:rFonts w:asciiTheme="majorBidi" w:hAnsiTheme="majorBidi" w:cstheme="majorBidi"/>
                <w:noProof/>
                <w:sz w:val="20"/>
                <w:szCs w:val="20"/>
              </w:rPr>
            </w:pPr>
          </w:p>
          <w:p w14:paraId="1FA9A3DA" w14:textId="77777777" w:rsidR="00C03DA8" w:rsidRDefault="00C03DA8" w:rsidP="00C03DA8">
            <w:pPr>
              <w:jc w:val="center"/>
              <w:rPr>
                <w:rFonts w:asciiTheme="majorBidi" w:hAnsiTheme="majorBidi" w:cstheme="majorBidi"/>
                <w:noProof/>
                <w:sz w:val="20"/>
                <w:szCs w:val="20"/>
              </w:rPr>
            </w:pPr>
          </w:p>
          <w:p w14:paraId="49FFB48B" w14:textId="77777777" w:rsidR="00C03DA8" w:rsidRDefault="00C03DA8" w:rsidP="00C03DA8">
            <w:pPr>
              <w:jc w:val="center"/>
              <w:rPr>
                <w:rFonts w:asciiTheme="majorBidi" w:hAnsiTheme="majorBidi" w:cstheme="majorBidi"/>
                <w:noProof/>
                <w:sz w:val="20"/>
                <w:szCs w:val="20"/>
              </w:rPr>
            </w:pPr>
          </w:p>
          <w:p w14:paraId="71BE03DF" w14:textId="77777777" w:rsidR="00C03DA8" w:rsidRDefault="00C03DA8" w:rsidP="00C03DA8">
            <w:pPr>
              <w:jc w:val="center"/>
              <w:rPr>
                <w:rFonts w:asciiTheme="majorBidi" w:hAnsiTheme="majorBidi" w:cstheme="majorBidi"/>
                <w:noProof/>
                <w:sz w:val="20"/>
                <w:szCs w:val="20"/>
              </w:rPr>
            </w:pPr>
          </w:p>
          <w:p w14:paraId="21A777E0" w14:textId="77777777" w:rsidR="00C03DA8" w:rsidRDefault="00C03DA8" w:rsidP="00C03DA8">
            <w:pPr>
              <w:jc w:val="center"/>
              <w:rPr>
                <w:rFonts w:asciiTheme="majorBidi" w:hAnsiTheme="majorBidi" w:cstheme="majorBidi"/>
                <w:noProof/>
                <w:sz w:val="20"/>
                <w:szCs w:val="20"/>
              </w:rPr>
            </w:pPr>
          </w:p>
          <w:p w14:paraId="30AE9B93" w14:textId="77777777" w:rsidR="00C03DA8" w:rsidRDefault="00C03DA8" w:rsidP="00C03DA8">
            <w:pPr>
              <w:rPr>
                <w:rFonts w:asciiTheme="majorBidi" w:hAnsiTheme="majorBidi" w:cstheme="majorBidi"/>
              </w:rPr>
            </w:pPr>
          </w:p>
          <w:p w14:paraId="77893B3A" w14:textId="482F1F67" w:rsidR="00C03DA8" w:rsidRPr="00D93A81" w:rsidRDefault="00C03DA8" w:rsidP="00C03DA8">
            <w:pPr>
              <w:pStyle w:val="NormalWeb"/>
              <w:widowControl w:val="0"/>
              <w:spacing w:before="0" w:beforeAutospacing="0" w:after="0" w:afterAutospacing="0"/>
              <w:jc w:val="center"/>
              <w:rPr>
                <w:noProof/>
                <w:sz w:val="20"/>
                <w:szCs w:val="20"/>
              </w:rPr>
            </w:pPr>
          </w:p>
        </w:tc>
      </w:tr>
    </w:tbl>
    <w:p w14:paraId="3593B3CA" w14:textId="77777777" w:rsidR="00A142B8" w:rsidRPr="002E36A8" w:rsidRDefault="00A142B8" w:rsidP="00835AAB">
      <w:pPr>
        <w:pStyle w:val="NormalWeb"/>
        <w:widowControl w:val="0"/>
        <w:spacing w:before="0" w:beforeAutospacing="0" w:after="0" w:afterAutospacing="0"/>
        <w:jc w:val="both"/>
        <w:sectPr w:rsidR="00A142B8" w:rsidRPr="002E36A8" w:rsidSect="00A142B8">
          <w:type w:val="continuous"/>
          <w:pgSz w:w="11907" w:h="16839" w:code="9"/>
          <w:pgMar w:top="1701" w:right="1701" w:bottom="2268" w:left="2268" w:header="720" w:footer="720" w:gutter="0"/>
          <w:cols w:space="454"/>
          <w:docGrid w:linePitch="360"/>
        </w:sectPr>
      </w:pPr>
    </w:p>
    <w:p w14:paraId="006C27B1" w14:textId="77777777" w:rsidR="00FD7BDE" w:rsidRPr="002E36A8" w:rsidRDefault="00FD7BDE" w:rsidP="00D56051">
      <w:pPr>
        <w:pStyle w:val="ListParagraph"/>
        <w:tabs>
          <w:tab w:val="left" w:pos="3396"/>
        </w:tabs>
        <w:ind w:left="0"/>
        <w:jc w:val="both"/>
        <w:rPr>
          <w:b/>
        </w:rPr>
      </w:pPr>
    </w:p>
    <w:p w14:paraId="503B64ED" w14:textId="77777777" w:rsidR="00D56051" w:rsidRPr="002E36A8" w:rsidRDefault="00D56051" w:rsidP="00D56051">
      <w:pPr>
        <w:pStyle w:val="ListParagraph"/>
        <w:tabs>
          <w:tab w:val="left" w:pos="3396"/>
        </w:tabs>
        <w:ind w:left="0"/>
        <w:jc w:val="both"/>
        <w:rPr>
          <w:b/>
        </w:rPr>
      </w:pPr>
      <w:r w:rsidRPr="002E36A8">
        <w:rPr>
          <w:b/>
        </w:rPr>
        <w:t>SIMPULAN</w:t>
      </w:r>
    </w:p>
    <w:p w14:paraId="1DFD4C51" w14:textId="77777777" w:rsidR="00C03DA8" w:rsidRPr="00C03DA8" w:rsidRDefault="00C03DA8" w:rsidP="00C03DA8">
      <w:pPr>
        <w:ind w:firstLine="709"/>
        <w:jc w:val="both"/>
      </w:pPr>
      <w:proofErr w:type="spellStart"/>
      <w:r w:rsidRPr="00C03DA8">
        <w:t>Berdasarkan</w:t>
      </w:r>
      <w:proofErr w:type="spellEnd"/>
      <w:r w:rsidRPr="00C03DA8">
        <w:t xml:space="preserve"> </w:t>
      </w:r>
      <w:proofErr w:type="spellStart"/>
      <w:r w:rsidRPr="00C03DA8">
        <w:t>hasil</w:t>
      </w:r>
      <w:proofErr w:type="spellEnd"/>
      <w:r w:rsidRPr="00C03DA8">
        <w:t xml:space="preserve"> </w:t>
      </w:r>
      <w:proofErr w:type="spellStart"/>
      <w:r w:rsidRPr="00C03DA8">
        <w:t>pelatihan</w:t>
      </w:r>
      <w:proofErr w:type="spellEnd"/>
      <w:r w:rsidRPr="00C03DA8">
        <w:t xml:space="preserve"> </w:t>
      </w:r>
      <w:proofErr w:type="spellStart"/>
      <w:r w:rsidRPr="00C03DA8">
        <w:t>pembuatan</w:t>
      </w:r>
      <w:proofErr w:type="spellEnd"/>
      <w:r w:rsidRPr="00C03DA8">
        <w:t xml:space="preserve"> dan </w:t>
      </w:r>
      <w:proofErr w:type="spellStart"/>
      <w:r w:rsidRPr="00C03DA8">
        <w:t>pemasaran</w:t>
      </w:r>
      <w:proofErr w:type="spellEnd"/>
      <w:r w:rsidRPr="00C03DA8">
        <w:t xml:space="preserve"> </w:t>
      </w:r>
      <w:proofErr w:type="spellStart"/>
      <w:r w:rsidRPr="00C03DA8">
        <w:t>keripik</w:t>
      </w:r>
      <w:proofErr w:type="spellEnd"/>
      <w:r w:rsidRPr="00C03DA8">
        <w:t xml:space="preserve"> </w:t>
      </w:r>
      <w:proofErr w:type="spellStart"/>
      <w:r w:rsidRPr="00C03DA8">
        <w:t>kedebog</w:t>
      </w:r>
      <w:proofErr w:type="spellEnd"/>
      <w:r w:rsidRPr="00C03DA8">
        <w:t xml:space="preserve">, para </w:t>
      </w:r>
      <w:proofErr w:type="spellStart"/>
      <w:r w:rsidRPr="00C03DA8">
        <w:t>audien</w:t>
      </w:r>
      <w:proofErr w:type="spellEnd"/>
      <w:r w:rsidRPr="00C03DA8">
        <w:t xml:space="preserve"> </w:t>
      </w:r>
      <w:proofErr w:type="spellStart"/>
      <w:r w:rsidRPr="00C03DA8">
        <w:t>antusias</w:t>
      </w:r>
      <w:proofErr w:type="spellEnd"/>
      <w:r w:rsidRPr="00C03DA8">
        <w:t xml:space="preserve"> </w:t>
      </w:r>
      <w:proofErr w:type="spellStart"/>
      <w:r w:rsidRPr="00C03DA8">
        <w:t>dengan</w:t>
      </w:r>
      <w:proofErr w:type="spellEnd"/>
      <w:r w:rsidRPr="00C03DA8">
        <w:t xml:space="preserve"> </w:t>
      </w:r>
      <w:proofErr w:type="spellStart"/>
      <w:r w:rsidRPr="00C03DA8">
        <w:t>aktif</w:t>
      </w:r>
      <w:proofErr w:type="spellEnd"/>
      <w:r w:rsidRPr="00C03DA8">
        <w:t xml:space="preserve"> </w:t>
      </w:r>
      <w:proofErr w:type="spellStart"/>
      <w:r w:rsidRPr="00C03DA8">
        <w:t>bertanya</w:t>
      </w:r>
      <w:proofErr w:type="spellEnd"/>
      <w:r w:rsidRPr="00C03DA8">
        <w:t xml:space="preserve"> dan </w:t>
      </w:r>
      <w:proofErr w:type="spellStart"/>
      <w:r w:rsidRPr="00C03DA8">
        <w:t>mulai</w:t>
      </w:r>
      <w:proofErr w:type="spellEnd"/>
      <w:r w:rsidRPr="00C03DA8">
        <w:t xml:space="preserve"> </w:t>
      </w:r>
      <w:proofErr w:type="spellStart"/>
      <w:r w:rsidRPr="00C03DA8">
        <w:t>berdiskusi</w:t>
      </w:r>
      <w:proofErr w:type="spellEnd"/>
      <w:r w:rsidRPr="00C03DA8">
        <w:t xml:space="preserve">. </w:t>
      </w:r>
      <w:proofErr w:type="spellStart"/>
      <w:r w:rsidRPr="00C03DA8">
        <w:t>Kebanyakan</w:t>
      </w:r>
      <w:proofErr w:type="spellEnd"/>
      <w:r w:rsidRPr="00C03DA8">
        <w:t xml:space="preserve"> </w:t>
      </w:r>
      <w:proofErr w:type="spellStart"/>
      <w:r w:rsidRPr="00C03DA8">
        <w:t>dari</w:t>
      </w:r>
      <w:proofErr w:type="spellEnd"/>
      <w:r w:rsidRPr="00C03DA8">
        <w:t xml:space="preserve"> para </w:t>
      </w:r>
      <w:proofErr w:type="spellStart"/>
      <w:r w:rsidRPr="00C03DA8">
        <w:t>audien</w:t>
      </w:r>
      <w:proofErr w:type="spellEnd"/>
      <w:r w:rsidRPr="00C03DA8">
        <w:t xml:space="preserve"> </w:t>
      </w:r>
      <w:proofErr w:type="spellStart"/>
      <w:r w:rsidRPr="00C03DA8">
        <w:t>memiliki</w:t>
      </w:r>
      <w:proofErr w:type="spellEnd"/>
      <w:r w:rsidRPr="00C03DA8">
        <w:t xml:space="preserve"> </w:t>
      </w:r>
      <w:proofErr w:type="spellStart"/>
      <w:r w:rsidRPr="00C03DA8">
        <w:t>pohon</w:t>
      </w:r>
      <w:proofErr w:type="spellEnd"/>
      <w:r w:rsidRPr="00C03DA8">
        <w:t xml:space="preserve"> pisang </w:t>
      </w:r>
      <w:proofErr w:type="spellStart"/>
      <w:r w:rsidRPr="00C03DA8">
        <w:t>melimpah</w:t>
      </w:r>
      <w:proofErr w:type="spellEnd"/>
      <w:r w:rsidRPr="00C03DA8">
        <w:t xml:space="preserve"> di </w:t>
      </w:r>
      <w:proofErr w:type="spellStart"/>
      <w:r w:rsidRPr="00C03DA8">
        <w:t>sekitar</w:t>
      </w:r>
      <w:proofErr w:type="spellEnd"/>
      <w:r w:rsidRPr="00C03DA8">
        <w:t xml:space="preserve"> </w:t>
      </w:r>
      <w:proofErr w:type="spellStart"/>
      <w:r w:rsidRPr="00C03DA8">
        <w:t>rumah</w:t>
      </w:r>
      <w:proofErr w:type="spellEnd"/>
      <w:r w:rsidRPr="00C03DA8">
        <w:t xml:space="preserve">. </w:t>
      </w:r>
      <w:proofErr w:type="spellStart"/>
      <w:r w:rsidRPr="00C03DA8">
        <w:t>Mereka</w:t>
      </w:r>
      <w:proofErr w:type="spellEnd"/>
      <w:r w:rsidRPr="00C03DA8">
        <w:t xml:space="preserve"> </w:t>
      </w:r>
      <w:proofErr w:type="spellStart"/>
      <w:r w:rsidRPr="00C03DA8">
        <w:t>berinisiatif</w:t>
      </w:r>
      <w:proofErr w:type="spellEnd"/>
      <w:r w:rsidRPr="00C03DA8">
        <w:t xml:space="preserve"> </w:t>
      </w:r>
      <w:proofErr w:type="spellStart"/>
      <w:r w:rsidRPr="00C03DA8">
        <w:t>membuat</w:t>
      </w:r>
      <w:proofErr w:type="spellEnd"/>
      <w:r w:rsidRPr="00C03DA8">
        <w:t xml:space="preserve"> </w:t>
      </w:r>
      <w:proofErr w:type="spellStart"/>
      <w:r w:rsidRPr="00C03DA8">
        <w:t>serta</w:t>
      </w:r>
      <w:proofErr w:type="spellEnd"/>
      <w:r w:rsidRPr="00C03DA8">
        <w:t xml:space="preserve"> </w:t>
      </w:r>
      <w:proofErr w:type="spellStart"/>
      <w:r w:rsidRPr="00C03DA8">
        <w:t>menjual</w:t>
      </w:r>
      <w:proofErr w:type="spellEnd"/>
      <w:r w:rsidRPr="00C03DA8">
        <w:t xml:space="preserve"> </w:t>
      </w:r>
      <w:proofErr w:type="spellStart"/>
      <w:r w:rsidRPr="00C03DA8">
        <w:t>keripik</w:t>
      </w:r>
      <w:proofErr w:type="spellEnd"/>
      <w:r w:rsidRPr="00C03DA8">
        <w:t xml:space="preserve"> </w:t>
      </w:r>
      <w:proofErr w:type="spellStart"/>
      <w:r w:rsidRPr="00C03DA8">
        <w:t>kedebog</w:t>
      </w:r>
      <w:proofErr w:type="spellEnd"/>
      <w:r w:rsidRPr="00C03DA8">
        <w:t xml:space="preserve"> pisang </w:t>
      </w:r>
      <w:proofErr w:type="spellStart"/>
      <w:r w:rsidRPr="00C03DA8">
        <w:t>tidak</w:t>
      </w:r>
      <w:proofErr w:type="spellEnd"/>
      <w:r w:rsidRPr="00C03DA8">
        <w:t xml:space="preserve"> </w:t>
      </w:r>
      <w:proofErr w:type="spellStart"/>
      <w:r w:rsidRPr="00C03DA8">
        <w:t>hanya</w:t>
      </w:r>
      <w:proofErr w:type="spellEnd"/>
      <w:r w:rsidRPr="00C03DA8">
        <w:t xml:space="preserve"> di </w:t>
      </w:r>
      <w:proofErr w:type="spellStart"/>
      <w:r w:rsidRPr="00C03DA8">
        <w:t>toko-toko</w:t>
      </w:r>
      <w:proofErr w:type="spellEnd"/>
      <w:r w:rsidRPr="00C03DA8">
        <w:t xml:space="preserve"> </w:t>
      </w:r>
      <w:proofErr w:type="spellStart"/>
      <w:r w:rsidRPr="00C03DA8">
        <w:t>sekitar</w:t>
      </w:r>
      <w:proofErr w:type="spellEnd"/>
      <w:r w:rsidRPr="00C03DA8">
        <w:t xml:space="preserve"> </w:t>
      </w:r>
      <w:proofErr w:type="spellStart"/>
      <w:r w:rsidRPr="00C03DA8">
        <w:t>rumah</w:t>
      </w:r>
      <w:proofErr w:type="spellEnd"/>
      <w:r w:rsidRPr="00C03DA8">
        <w:t xml:space="preserve">, </w:t>
      </w:r>
      <w:proofErr w:type="spellStart"/>
      <w:r w:rsidRPr="00C03DA8">
        <w:t>tetapi</w:t>
      </w:r>
      <w:proofErr w:type="spellEnd"/>
      <w:r w:rsidRPr="00C03DA8">
        <w:t xml:space="preserve"> juga </w:t>
      </w:r>
      <w:proofErr w:type="spellStart"/>
      <w:r w:rsidRPr="00C03DA8">
        <w:t>melalui</w:t>
      </w:r>
      <w:proofErr w:type="spellEnd"/>
      <w:r w:rsidRPr="00C03DA8">
        <w:t xml:space="preserve"> WA, </w:t>
      </w:r>
      <w:proofErr w:type="spellStart"/>
      <w:r w:rsidRPr="00C03DA8">
        <w:t>facebook</w:t>
      </w:r>
      <w:proofErr w:type="spellEnd"/>
      <w:r w:rsidRPr="00C03DA8">
        <w:t xml:space="preserve">, dan </w:t>
      </w:r>
      <w:proofErr w:type="spellStart"/>
      <w:r w:rsidRPr="00C03DA8">
        <w:t>ig</w:t>
      </w:r>
      <w:proofErr w:type="spellEnd"/>
      <w:r w:rsidRPr="00C03DA8">
        <w:t xml:space="preserve">. Di </w:t>
      </w:r>
      <w:proofErr w:type="spellStart"/>
      <w:r w:rsidRPr="00C03DA8">
        <w:t>samping</w:t>
      </w:r>
      <w:proofErr w:type="spellEnd"/>
      <w:r w:rsidRPr="00C03DA8">
        <w:t xml:space="preserve"> </w:t>
      </w:r>
      <w:proofErr w:type="spellStart"/>
      <w:r w:rsidRPr="00C03DA8">
        <w:t>tersedianya</w:t>
      </w:r>
      <w:proofErr w:type="spellEnd"/>
      <w:r w:rsidRPr="00C03DA8">
        <w:t xml:space="preserve"> </w:t>
      </w:r>
      <w:proofErr w:type="spellStart"/>
      <w:r w:rsidRPr="00C03DA8">
        <w:t>bahan</w:t>
      </w:r>
      <w:proofErr w:type="spellEnd"/>
      <w:r w:rsidRPr="00C03DA8">
        <w:t xml:space="preserve"> </w:t>
      </w:r>
      <w:proofErr w:type="spellStart"/>
      <w:r w:rsidRPr="00C03DA8">
        <w:t>kedebog</w:t>
      </w:r>
      <w:proofErr w:type="spellEnd"/>
      <w:r w:rsidRPr="00C03DA8">
        <w:t xml:space="preserve"> pisang yang </w:t>
      </w:r>
      <w:proofErr w:type="spellStart"/>
      <w:r w:rsidRPr="00C03DA8">
        <w:t>melimpah</w:t>
      </w:r>
      <w:proofErr w:type="spellEnd"/>
      <w:r w:rsidRPr="00C03DA8">
        <w:t xml:space="preserve">, </w:t>
      </w:r>
      <w:proofErr w:type="spellStart"/>
      <w:r w:rsidRPr="00C03DA8">
        <w:t>faktor</w:t>
      </w:r>
      <w:proofErr w:type="spellEnd"/>
      <w:r w:rsidRPr="00C03DA8">
        <w:t xml:space="preserve"> </w:t>
      </w:r>
      <w:proofErr w:type="spellStart"/>
      <w:r w:rsidRPr="00C03DA8">
        <w:t>pendukung</w:t>
      </w:r>
      <w:proofErr w:type="spellEnd"/>
      <w:r w:rsidRPr="00C03DA8">
        <w:t xml:space="preserve"> lain </w:t>
      </w:r>
      <w:proofErr w:type="spellStart"/>
      <w:r w:rsidRPr="00C03DA8">
        <w:t>yaitu</w:t>
      </w:r>
      <w:proofErr w:type="spellEnd"/>
      <w:r w:rsidRPr="00C03DA8">
        <w:t xml:space="preserve"> </w:t>
      </w:r>
      <w:proofErr w:type="spellStart"/>
      <w:r w:rsidRPr="00C03DA8">
        <w:t>tersedianya</w:t>
      </w:r>
      <w:proofErr w:type="spellEnd"/>
      <w:r w:rsidRPr="00C03DA8">
        <w:t xml:space="preserve"> </w:t>
      </w:r>
      <w:proofErr w:type="spellStart"/>
      <w:r w:rsidRPr="00C03DA8">
        <w:t>jasa</w:t>
      </w:r>
      <w:proofErr w:type="spellEnd"/>
      <w:r w:rsidRPr="00C03DA8">
        <w:t xml:space="preserve"> </w:t>
      </w:r>
      <w:proofErr w:type="spellStart"/>
      <w:r w:rsidRPr="00C03DA8">
        <w:t>kirim</w:t>
      </w:r>
      <w:proofErr w:type="spellEnd"/>
      <w:r w:rsidRPr="00C03DA8">
        <w:t xml:space="preserve"> di </w:t>
      </w:r>
      <w:proofErr w:type="spellStart"/>
      <w:r w:rsidRPr="00C03DA8">
        <w:t>dekat</w:t>
      </w:r>
      <w:proofErr w:type="spellEnd"/>
      <w:r w:rsidRPr="00C03DA8">
        <w:t xml:space="preserve"> </w:t>
      </w:r>
      <w:proofErr w:type="spellStart"/>
      <w:r w:rsidRPr="00C03DA8">
        <w:t>Desa</w:t>
      </w:r>
      <w:proofErr w:type="spellEnd"/>
      <w:r w:rsidRPr="00C03DA8">
        <w:t xml:space="preserve"> </w:t>
      </w:r>
      <w:proofErr w:type="spellStart"/>
      <w:r w:rsidRPr="00C03DA8">
        <w:t>Margoagung</w:t>
      </w:r>
      <w:proofErr w:type="spellEnd"/>
      <w:r w:rsidRPr="00C03DA8">
        <w:t xml:space="preserve">. </w:t>
      </w:r>
      <w:proofErr w:type="spellStart"/>
      <w:r w:rsidRPr="00C03DA8">
        <w:t>Sehingga</w:t>
      </w:r>
      <w:proofErr w:type="spellEnd"/>
      <w:r w:rsidRPr="00C03DA8">
        <w:t xml:space="preserve"> </w:t>
      </w:r>
      <w:proofErr w:type="spellStart"/>
      <w:r w:rsidRPr="00C03DA8">
        <w:t>memudahkan</w:t>
      </w:r>
      <w:proofErr w:type="spellEnd"/>
      <w:r w:rsidRPr="00C03DA8">
        <w:t xml:space="preserve"> </w:t>
      </w:r>
      <w:proofErr w:type="spellStart"/>
      <w:r w:rsidRPr="00C03DA8">
        <w:t>mereka</w:t>
      </w:r>
      <w:proofErr w:type="spellEnd"/>
      <w:r w:rsidRPr="00C03DA8">
        <w:t xml:space="preserve"> </w:t>
      </w:r>
      <w:proofErr w:type="spellStart"/>
      <w:r w:rsidRPr="00C03DA8">
        <w:t>dalam</w:t>
      </w:r>
      <w:proofErr w:type="spellEnd"/>
      <w:r w:rsidRPr="00C03DA8">
        <w:t xml:space="preserve"> </w:t>
      </w:r>
      <w:proofErr w:type="spellStart"/>
      <w:r w:rsidRPr="00C03DA8">
        <w:t>mendistribusikannya</w:t>
      </w:r>
      <w:proofErr w:type="spellEnd"/>
      <w:r w:rsidRPr="00C03DA8">
        <w:t>.</w:t>
      </w:r>
      <w:r w:rsidRPr="00C03DA8">
        <w:tab/>
      </w:r>
      <w:r w:rsidRPr="00C03DA8">
        <w:tab/>
      </w:r>
    </w:p>
    <w:p w14:paraId="119BB7B6" w14:textId="77777777" w:rsidR="00D56051" w:rsidRPr="002E36A8" w:rsidRDefault="00D56051" w:rsidP="00D56051">
      <w:pPr>
        <w:pStyle w:val="ListParagraph"/>
        <w:tabs>
          <w:tab w:val="left" w:pos="3396"/>
        </w:tabs>
        <w:ind w:left="0"/>
        <w:jc w:val="both"/>
      </w:pPr>
    </w:p>
    <w:p w14:paraId="087194B5" w14:textId="77777777" w:rsidR="00835AAB" w:rsidRPr="002E36A8" w:rsidRDefault="00835AAB" w:rsidP="00FA569A">
      <w:pPr>
        <w:tabs>
          <w:tab w:val="left" w:pos="720"/>
        </w:tabs>
        <w:jc w:val="both"/>
        <w:rPr>
          <w:b/>
        </w:rPr>
      </w:pPr>
    </w:p>
    <w:p w14:paraId="0862A911"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4BFCA553" w14:textId="77777777" w:rsidR="00FD7BDE" w:rsidRPr="002E36A8" w:rsidRDefault="00FD7BDE" w:rsidP="00FA569A">
      <w:pPr>
        <w:tabs>
          <w:tab w:val="left" w:pos="720"/>
        </w:tabs>
        <w:jc w:val="both"/>
        <w:rPr>
          <w:b/>
        </w:rPr>
      </w:pPr>
    </w:p>
    <w:p w14:paraId="5058EDF4" w14:textId="77777777" w:rsidR="00C03DA8" w:rsidRPr="00AB375E" w:rsidRDefault="00C03DA8" w:rsidP="00C03DA8">
      <w:pPr>
        <w:ind w:left="540" w:hanging="540"/>
        <w:jc w:val="both"/>
        <w:rPr>
          <w:rFonts w:asciiTheme="majorBidi" w:hAnsiTheme="majorBidi" w:cstheme="majorBidi"/>
        </w:rPr>
      </w:pPr>
      <w:r w:rsidRPr="00AB375E">
        <w:rPr>
          <w:rFonts w:asciiTheme="majorBidi" w:hAnsiTheme="majorBidi" w:cstheme="majorBidi"/>
        </w:rPr>
        <w:t xml:space="preserve">Badan Pusat </w:t>
      </w:r>
      <w:proofErr w:type="spellStart"/>
      <w:r w:rsidRPr="00AB375E">
        <w:rPr>
          <w:rFonts w:asciiTheme="majorBidi" w:hAnsiTheme="majorBidi" w:cstheme="majorBidi"/>
        </w:rPr>
        <w:t>Statistik</w:t>
      </w:r>
      <w:proofErr w:type="spellEnd"/>
      <w:r w:rsidRPr="00AB375E">
        <w:rPr>
          <w:rFonts w:asciiTheme="majorBidi" w:hAnsiTheme="majorBidi" w:cstheme="majorBidi"/>
        </w:rPr>
        <w:t xml:space="preserve">. </w:t>
      </w:r>
      <w:r>
        <w:rPr>
          <w:rFonts w:asciiTheme="majorBidi" w:hAnsiTheme="majorBidi" w:cstheme="majorBidi"/>
        </w:rPr>
        <w:t>(</w:t>
      </w:r>
      <w:r w:rsidRPr="00AB375E">
        <w:rPr>
          <w:rFonts w:asciiTheme="majorBidi" w:hAnsiTheme="majorBidi" w:cstheme="majorBidi"/>
        </w:rPr>
        <w:t>2021</w:t>
      </w:r>
      <w:r>
        <w:rPr>
          <w:rFonts w:asciiTheme="majorBidi" w:hAnsiTheme="majorBidi" w:cstheme="majorBidi"/>
        </w:rPr>
        <w:t>)</w:t>
      </w:r>
      <w:r w:rsidRPr="00AB375E">
        <w:rPr>
          <w:rFonts w:asciiTheme="majorBidi" w:hAnsiTheme="majorBidi" w:cstheme="majorBidi"/>
        </w:rPr>
        <w:t xml:space="preserve">. </w:t>
      </w:r>
      <w:r w:rsidRPr="00AB375E">
        <w:rPr>
          <w:rFonts w:asciiTheme="majorBidi" w:hAnsiTheme="majorBidi" w:cstheme="majorBidi"/>
          <w:i/>
          <w:iCs/>
        </w:rPr>
        <w:t xml:space="preserve">Hasil </w:t>
      </w:r>
      <w:proofErr w:type="spellStart"/>
      <w:r w:rsidRPr="00AB375E">
        <w:rPr>
          <w:rFonts w:asciiTheme="majorBidi" w:hAnsiTheme="majorBidi" w:cstheme="majorBidi"/>
          <w:i/>
          <w:iCs/>
        </w:rPr>
        <w:t>Sensus</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Penduduk</w:t>
      </w:r>
      <w:proofErr w:type="spellEnd"/>
      <w:r w:rsidRPr="00AB375E">
        <w:rPr>
          <w:rFonts w:asciiTheme="majorBidi" w:hAnsiTheme="majorBidi" w:cstheme="majorBidi"/>
          <w:i/>
          <w:iCs/>
        </w:rPr>
        <w:t xml:space="preserve"> 2021. </w:t>
      </w:r>
      <w:hyperlink r:id="rId12" w:history="1">
        <w:r w:rsidRPr="00AB375E">
          <w:rPr>
            <w:rStyle w:val="Hyperlink"/>
            <w:rFonts w:asciiTheme="majorBidi" w:hAnsiTheme="majorBidi" w:cstheme="majorBidi"/>
          </w:rPr>
          <w:t>https://uc.xyz/YTEay?pub=link</w:t>
        </w:r>
      </w:hyperlink>
      <w:r w:rsidRPr="00AB375E">
        <w:rPr>
          <w:rFonts w:asciiTheme="majorBidi" w:hAnsiTheme="majorBidi" w:cstheme="majorBidi"/>
        </w:rPr>
        <w:t xml:space="preserve">. </w:t>
      </w:r>
      <w:proofErr w:type="spellStart"/>
      <w:r w:rsidRPr="00AB375E">
        <w:rPr>
          <w:rFonts w:asciiTheme="majorBidi" w:hAnsiTheme="majorBidi" w:cstheme="majorBidi"/>
        </w:rPr>
        <w:t>Diakses</w:t>
      </w:r>
      <w:proofErr w:type="spellEnd"/>
      <w:r w:rsidRPr="00AB375E">
        <w:rPr>
          <w:rFonts w:asciiTheme="majorBidi" w:hAnsiTheme="majorBidi" w:cstheme="majorBidi"/>
        </w:rPr>
        <w:t xml:space="preserve"> pada 27 </w:t>
      </w:r>
      <w:proofErr w:type="spellStart"/>
      <w:r w:rsidRPr="00AB375E">
        <w:rPr>
          <w:rFonts w:asciiTheme="majorBidi" w:hAnsiTheme="majorBidi" w:cstheme="majorBidi"/>
        </w:rPr>
        <w:t>Agustus</w:t>
      </w:r>
      <w:proofErr w:type="spellEnd"/>
      <w:r w:rsidRPr="00AB375E">
        <w:rPr>
          <w:rFonts w:asciiTheme="majorBidi" w:hAnsiTheme="majorBidi" w:cstheme="majorBidi"/>
        </w:rPr>
        <w:t xml:space="preserve"> 2021.</w:t>
      </w:r>
    </w:p>
    <w:p w14:paraId="7EAD9B01" w14:textId="77777777" w:rsidR="00C03DA8" w:rsidRPr="00AB375E" w:rsidRDefault="00C03DA8" w:rsidP="00C03DA8">
      <w:pPr>
        <w:ind w:left="540" w:hanging="540"/>
        <w:jc w:val="both"/>
        <w:rPr>
          <w:rFonts w:asciiTheme="majorBidi" w:hAnsiTheme="majorBidi" w:cstheme="majorBidi"/>
        </w:rPr>
      </w:pPr>
      <w:r w:rsidRPr="00AB375E">
        <w:rPr>
          <w:rFonts w:asciiTheme="majorBidi" w:hAnsiTheme="majorBidi" w:cstheme="majorBidi"/>
        </w:rPr>
        <w:t xml:space="preserve">Aida, </w:t>
      </w:r>
      <w:proofErr w:type="spellStart"/>
      <w:r w:rsidRPr="00AB375E">
        <w:rPr>
          <w:rFonts w:asciiTheme="majorBidi" w:hAnsiTheme="majorBidi" w:cstheme="majorBidi"/>
        </w:rPr>
        <w:t>Yusnia</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dkk</w:t>
      </w:r>
      <w:proofErr w:type="spellEnd"/>
      <w:r w:rsidRPr="00AB375E">
        <w:rPr>
          <w:rFonts w:asciiTheme="majorBidi" w:hAnsiTheme="majorBidi" w:cstheme="majorBidi"/>
        </w:rPr>
        <w:t xml:space="preserve">. </w:t>
      </w:r>
      <w:r>
        <w:rPr>
          <w:rFonts w:asciiTheme="majorBidi" w:hAnsiTheme="majorBidi" w:cstheme="majorBidi"/>
        </w:rPr>
        <w:t>(</w:t>
      </w:r>
      <w:r w:rsidRPr="00AB375E">
        <w:rPr>
          <w:rFonts w:asciiTheme="majorBidi" w:hAnsiTheme="majorBidi" w:cstheme="majorBidi"/>
        </w:rPr>
        <w:t>2014</w:t>
      </w:r>
      <w:r>
        <w:rPr>
          <w:rFonts w:asciiTheme="majorBidi" w:hAnsiTheme="majorBidi" w:cstheme="majorBidi"/>
        </w:rPr>
        <w:t>)</w:t>
      </w:r>
      <w:r w:rsidRPr="00AB375E">
        <w:rPr>
          <w:rFonts w:asciiTheme="majorBidi" w:hAnsiTheme="majorBidi" w:cstheme="majorBidi"/>
        </w:rPr>
        <w:t xml:space="preserve">. </w:t>
      </w:r>
      <w:proofErr w:type="spellStart"/>
      <w:r w:rsidRPr="00AB375E">
        <w:rPr>
          <w:rFonts w:asciiTheme="majorBidi" w:hAnsiTheme="majorBidi" w:cstheme="majorBidi"/>
        </w:rPr>
        <w:t>Pemanfaatan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Jantung</w:t>
      </w:r>
      <w:proofErr w:type="spellEnd"/>
      <w:r w:rsidRPr="00AB375E">
        <w:rPr>
          <w:rFonts w:asciiTheme="majorBidi" w:hAnsiTheme="majorBidi" w:cstheme="majorBidi"/>
        </w:rPr>
        <w:t xml:space="preserve"> Pisang </w:t>
      </w:r>
      <w:proofErr w:type="spellStart"/>
      <w:r w:rsidRPr="00AB375E">
        <w:rPr>
          <w:rFonts w:asciiTheme="majorBidi" w:hAnsiTheme="majorBidi" w:cstheme="majorBidi"/>
        </w:rPr>
        <w:t>Dengan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Penambahan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Daging</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Iklan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Layang</w:t>
      </w:r>
      <w:proofErr w:type="spellEnd"/>
      <w:r w:rsidRPr="00AB375E">
        <w:rPr>
          <w:rFonts w:asciiTheme="majorBidi" w:hAnsiTheme="majorBidi" w:cstheme="majorBidi"/>
        </w:rPr>
        <w:t xml:space="preserve"> Pada </w:t>
      </w:r>
      <w:proofErr w:type="spellStart"/>
      <w:r w:rsidRPr="00AB375E">
        <w:rPr>
          <w:rFonts w:asciiTheme="majorBidi" w:hAnsiTheme="majorBidi" w:cstheme="majorBidi"/>
        </w:rPr>
        <w:t>Pembuatan</w:t>
      </w:r>
      <w:proofErr w:type="spellEnd"/>
      <w:r w:rsidRPr="00AB375E">
        <w:rPr>
          <w:rFonts w:asciiTheme="majorBidi" w:hAnsiTheme="majorBidi" w:cstheme="majorBidi"/>
        </w:rPr>
        <w:t xml:space="preserve"> Abon. </w:t>
      </w:r>
      <w:proofErr w:type="spellStart"/>
      <w:r w:rsidRPr="00AB375E">
        <w:rPr>
          <w:rFonts w:asciiTheme="majorBidi" w:hAnsiTheme="majorBidi" w:cstheme="majorBidi"/>
          <w:i/>
          <w:iCs/>
        </w:rPr>
        <w:t>Jurnal</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Ilmu</w:t>
      </w:r>
      <w:proofErr w:type="spellEnd"/>
      <w:r w:rsidRPr="00AB375E">
        <w:rPr>
          <w:rFonts w:asciiTheme="majorBidi" w:hAnsiTheme="majorBidi" w:cstheme="majorBidi"/>
          <w:i/>
          <w:iCs/>
        </w:rPr>
        <w:t xml:space="preserve"> dan </w:t>
      </w:r>
      <w:proofErr w:type="spellStart"/>
      <w:r w:rsidRPr="00AB375E">
        <w:rPr>
          <w:rFonts w:asciiTheme="majorBidi" w:hAnsiTheme="majorBidi" w:cstheme="majorBidi"/>
          <w:i/>
          <w:iCs/>
        </w:rPr>
        <w:t>Teknologi</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Pangan</w:t>
      </w:r>
      <w:proofErr w:type="spellEnd"/>
      <w:r w:rsidRPr="00AB375E">
        <w:rPr>
          <w:rFonts w:asciiTheme="majorBidi" w:hAnsiTheme="majorBidi" w:cstheme="majorBidi"/>
          <w:i/>
          <w:iCs/>
        </w:rPr>
        <w:t xml:space="preserve">. </w:t>
      </w:r>
      <w:r w:rsidRPr="00AB375E">
        <w:rPr>
          <w:rFonts w:asciiTheme="majorBidi" w:hAnsiTheme="majorBidi" w:cstheme="majorBidi"/>
        </w:rPr>
        <w:t>2 (1):22.</w:t>
      </w:r>
    </w:p>
    <w:p w14:paraId="65206EBF" w14:textId="77777777" w:rsidR="00C03DA8" w:rsidRPr="00AB375E" w:rsidRDefault="00C03DA8" w:rsidP="00C03DA8">
      <w:pPr>
        <w:ind w:left="540" w:hanging="540"/>
        <w:jc w:val="both"/>
        <w:rPr>
          <w:rFonts w:asciiTheme="majorBidi" w:hAnsiTheme="majorBidi" w:cstheme="majorBidi"/>
        </w:rPr>
      </w:pPr>
      <w:proofErr w:type="spellStart"/>
      <w:r w:rsidRPr="00AB375E">
        <w:rPr>
          <w:rFonts w:asciiTheme="majorBidi" w:hAnsiTheme="majorBidi" w:cstheme="majorBidi"/>
        </w:rPr>
        <w:t>Liputan</w:t>
      </w:r>
      <w:proofErr w:type="spellEnd"/>
      <w:r w:rsidRPr="00AB375E">
        <w:rPr>
          <w:rFonts w:asciiTheme="majorBidi" w:hAnsiTheme="majorBidi" w:cstheme="majorBidi"/>
        </w:rPr>
        <w:t xml:space="preserve"> 6. </w:t>
      </w:r>
      <w:r>
        <w:rPr>
          <w:rFonts w:asciiTheme="majorBidi" w:hAnsiTheme="majorBidi" w:cstheme="majorBidi"/>
        </w:rPr>
        <w:t>(</w:t>
      </w:r>
      <w:r w:rsidRPr="00AB375E">
        <w:rPr>
          <w:rFonts w:asciiTheme="majorBidi" w:hAnsiTheme="majorBidi" w:cstheme="majorBidi"/>
        </w:rPr>
        <w:t>2021</w:t>
      </w:r>
      <w:r>
        <w:rPr>
          <w:rFonts w:asciiTheme="majorBidi" w:hAnsiTheme="majorBidi" w:cstheme="majorBidi"/>
        </w:rPr>
        <w:t>)</w:t>
      </w:r>
      <w:r w:rsidRPr="00AB375E">
        <w:rPr>
          <w:rFonts w:asciiTheme="majorBidi" w:hAnsiTheme="majorBidi" w:cstheme="majorBidi"/>
        </w:rPr>
        <w:t>.</w:t>
      </w:r>
      <w:r w:rsidRPr="00AB375E">
        <w:rPr>
          <w:rFonts w:asciiTheme="majorBidi" w:hAnsiTheme="majorBidi" w:cstheme="majorBidi"/>
          <w:i/>
          <w:iCs/>
        </w:rPr>
        <w:t xml:space="preserve">Menteri </w:t>
      </w:r>
      <w:proofErr w:type="spellStart"/>
      <w:r w:rsidRPr="00AB375E">
        <w:rPr>
          <w:rFonts w:asciiTheme="majorBidi" w:hAnsiTheme="majorBidi" w:cstheme="majorBidi"/>
          <w:i/>
          <w:iCs/>
        </w:rPr>
        <w:t>Teten</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Jumlah</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Wirausaha</w:t>
      </w:r>
      <w:proofErr w:type="spellEnd"/>
      <w:r w:rsidRPr="00AB375E">
        <w:rPr>
          <w:rFonts w:asciiTheme="majorBidi" w:hAnsiTheme="majorBidi" w:cstheme="majorBidi"/>
          <w:i/>
          <w:iCs/>
        </w:rPr>
        <w:t xml:space="preserve"> di Indonesia Paling </w:t>
      </w:r>
      <w:proofErr w:type="spellStart"/>
      <w:r w:rsidRPr="00AB375E">
        <w:rPr>
          <w:rFonts w:asciiTheme="majorBidi" w:hAnsiTheme="majorBidi" w:cstheme="majorBidi"/>
          <w:i/>
          <w:iCs/>
        </w:rPr>
        <w:t>Rendah</w:t>
      </w:r>
      <w:proofErr w:type="spellEnd"/>
      <w:r w:rsidRPr="00AB375E">
        <w:rPr>
          <w:rFonts w:asciiTheme="majorBidi" w:hAnsiTheme="majorBidi" w:cstheme="majorBidi"/>
          <w:i/>
          <w:iCs/>
        </w:rPr>
        <w:t xml:space="preserve"> di Asia.</w:t>
      </w:r>
      <w:r w:rsidRPr="00AB375E">
        <w:rPr>
          <w:rFonts w:asciiTheme="majorBidi" w:hAnsiTheme="majorBidi" w:cstheme="majorBidi"/>
        </w:rPr>
        <w:t xml:space="preserve">  </w:t>
      </w:r>
      <w:hyperlink r:id="rId13" w:history="1">
        <w:r w:rsidRPr="00AB375E">
          <w:rPr>
            <w:rStyle w:val="Hyperlink"/>
            <w:rFonts w:asciiTheme="majorBidi" w:hAnsiTheme="majorBidi" w:cstheme="majorBidi"/>
          </w:rPr>
          <w:t>https://www.liputan6.com</w:t>
        </w:r>
      </w:hyperlink>
      <w:r w:rsidRPr="00AB375E">
        <w:rPr>
          <w:rFonts w:asciiTheme="majorBidi" w:hAnsiTheme="majorBidi" w:cstheme="majorBidi"/>
        </w:rPr>
        <w:t xml:space="preserve">. </w:t>
      </w:r>
      <w:proofErr w:type="spellStart"/>
      <w:r w:rsidRPr="00AB375E">
        <w:rPr>
          <w:rFonts w:asciiTheme="majorBidi" w:hAnsiTheme="majorBidi" w:cstheme="majorBidi"/>
        </w:rPr>
        <w:t>Diakses</w:t>
      </w:r>
      <w:proofErr w:type="spellEnd"/>
      <w:r w:rsidRPr="00AB375E">
        <w:rPr>
          <w:rFonts w:asciiTheme="majorBidi" w:hAnsiTheme="majorBidi" w:cstheme="majorBidi"/>
        </w:rPr>
        <w:t xml:space="preserve"> pada 27 </w:t>
      </w:r>
      <w:proofErr w:type="spellStart"/>
      <w:r w:rsidRPr="00AB375E">
        <w:rPr>
          <w:rFonts w:asciiTheme="majorBidi" w:hAnsiTheme="majorBidi" w:cstheme="majorBidi"/>
        </w:rPr>
        <w:t>Agustus</w:t>
      </w:r>
      <w:proofErr w:type="spellEnd"/>
      <w:r w:rsidRPr="00AB375E">
        <w:rPr>
          <w:rFonts w:asciiTheme="majorBidi" w:hAnsiTheme="majorBidi" w:cstheme="majorBidi"/>
        </w:rPr>
        <w:t xml:space="preserve"> 2021.</w:t>
      </w:r>
    </w:p>
    <w:p w14:paraId="2845791E" w14:textId="77777777" w:rsidR="00C03DA8" w:rsidRPr="00AB375E" w:rsidRDefault="00C03DA8" w:rsidP="00C03DA8">
      <w:pPr>
        <w:ind w:left="540" w:hanging="540"/>
        <w:jc w:val="both"/>
        <w:rPr>
          <w:rFonts w:asciiTheme="majorBidi" w:hAnsiTheme="majorBidi" w:cstheme="majorBidi"/>
        </w:rPr>
      </w:pPr>
      <w:r w:rsidRPr="00AB375E">
        <w:rPr>
          <w:rFonts w:asciiTheme="majorBidi" w:hAnsiTheme="majorBidi" w:cstheme="majorBidi"/>
        </w:rPr>
        <w:t xml:space="preserve">Nirmala. </w:t>
      </w:r>
      <w:r>
        <w:rPr>
          <w:rFonts w:asciiTheme="majorBidi" w:hAnsiTheme="majorBidi" w:cstheme="majorBidi"/>
        </w:rPr>
        <w:t>(</w:t>
      </w:r>
      <w:r w:rsidRPr="00AB375E">
        <w:rPr>
          <w:rFonts w:asciiTheme="majorBidi" w:hAnsiTheme="majorBidi" w:cstheme="majorBidi"/>
        </w:rPr>
        <w:t>2020</w:t>
      </w:r>
      <w:r>
        <w:rPr>
          <w:rFonts w:asciiTheme="majorBidi" w:hAnsiTheme="majorBidi" w:cstheme="majorBidi"/>
        </w:rPr>
        <w:t>)</w:t>
      </w:r>
      <w:r w:rsidRPr="00AB375E">
        <w:rPr>
          <w:rFonts w:asciiTheme="majorBidi" w:hAnsiTheme="majorBidi" w:cstheme="majorBidi"/>
        </w:rPr>
        <w:t xml:space="preserve">. </w:t>
      </w:r>
      <w:proofErr w:type="spellStart"/>
      <w:r w:rsidRPr="00AB375E">
        <w:rPr>
          <w:rFonts w:asciiTheme="majorBidi" w:hAnsiTheme="majorBidi" w:cstheme="majorBidi"/>
        </w:rPr>
        <w:t>Pemanfaatan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Pelepah</w:t>
      </w:r>
      <w:proofErr w:type="spellEnd"/>
      <w:r w:rsidRPr="00AB375E">
        <w:rPr>
          <w:rFonts w:asciiTheme="majorBidi" w:hAnsiTheme="majorBidi" w:cstheme="majorBidi"/>
        </w:rPr>
        <w:t xml:space="preserve"> Pasang </w:t>
      </w:r>
      <w:proofErr w:type="spellStart"/>
      <w:r w:rsidRPr="00AB375E">
        <w:rPr>
          <w:rFonts w:asciiTheme="majorBidi" w:hAnsiTheme="majorBidi" w:cstheme="majorBidi"/>
        </w:rPr>
        <w:t>Untuk</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Pembuatan</w:t>
      </w:r>
      <w:proofErr w:type="spellEnd"/>
      <w:r w:rsidRPr="00AB375E">
        <w:rPr>
          <w:rFonts w:asciiTheme="majorBidi" w:hAnsiTheme="majorBidi" w:cstheme="majorBidi"/>
        </w:rPr>
        <w:t xml:space="preserve"> Wallpaper </w:t>
      </w:r>
      <w:proofErr w:type="spellStart"/>
      <w:r w:rsidRPr="00AB375E">
        <w:rPr>
          <w:rFonts w:asciiTheme="majorBidi" w:hAnsiTheme="majorBidi" w:cstheme="majorBidi"/>
        </w:rPr>
        <w:t>Dengan</w:t>
      </w:r>
      <w:proofErr w:type="spellEnd"/>
      <w:r w:rsidRPr="00AB375E">
        <w:rPr>
          <w:rFonts w:asciiTheme="majorBidi" w:hAnsiTheme="majorBidi" w:cstheme="majorBidi"/>
        </w:rPr>
        <w:t xml:space="preserve"> Desain </w:t>
      </w:r>
      <w:proofErr w:type="spellStart"/>
      <w:r w:rsidRPr="00AB375E">
        <w:rPr>
          <w:rFonts w:asciiTheme="majorBidi" w:hAnsiTheme="majorBidi" w:cstheme="majorBidi"/>
        </w:rPr>
        <w:t>Penelitian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Eksperimen</w:t>
      </w:r>
      <w:proofErr w:type="spellEnd"/>
      <w:r w:rsidRPr="00AB375E">
        <w:rPr>
          <w:rFonts w:asciiTheme="majorBidi" w:hAnsiTheme="majorBidi" w:cstheme="majorBidi"/>
          <w:i/>
          <w:iCs/>
        </w:rPr>
        <w:t xml:space="preserve">. </w:t>
      </w:r>
      <w:r w:rsidRPr="00AB375E">
        <w:rPr>
          <w:rFonts w:asciiTheme="majorBidi" w:hAnsiTheme="majorBidi" w:cstheme="majorBidi"/>
        </w:rPr>
        <w:t xml:space="preserve">UMS,18 </w:t>
      </w:r>
      <w:proofErr w:type="spellStart"/>
      <w:r w:rsidRPr="00AB375E">
        <w:rPr>
          <w:rFonts w:asciiTheme="majorBidi" w:hAnsiTheme="majorBidi" w:cstheme="majorBidi"/>
        </w:rPr>
        <w:t>Maret</w:t>
      </w:r>
      <w:proofErr w:type="spellEnd"/>
      <w:r w:rsidRPr="00AB375E">
        <w:rPr>
          <w:rFonts w:asciiTheme="majorBidi" w:hAnsiTheme="majorBidi" w:cstheme="majorBidi"/>
        </w:rPr>
        <w:t xml:space="preserve"> 2020, </w:t>
      </w:r>
      <w:proofErr w:type="spellStart"/>
      <w:r w:rsidRPr="00AB375E">
        <w:rPr>
          <w:rFonts w:asciiTheme="majorBidi" w:hAnsiTheme="majorBidi" w:cstheme="majorBidi"/>
        </w:rPr>
        <w:t>Yogjakarta</w:t>
      </w:r>
      <w:proofErr w:type="spellEnd"/>
      <w:r w:rsidRPr="00AB375E">
        <w:rPr>
          <w:rFonts w:asciiTheme="majorBidi" w:hAnsiTheme="majorBidi" w:cstheme="majorBidi"/>
        </w:rPr>
        <w:t>, Indonesia.</w:t>
      </w:r>
      <w:r w:rsidRPr="00AB375E">
        <w:rPr>
          <w:rFonts w:asciiTheme="majorBidi" w:hAnsiTheme="majorBidi" w:cstheme="majorBidi"/>
          <w:i/>
          <w:iCs/>
        </w:rPr>
        <w:t xml:space="preserve"> </w:t>
      </w:r>
    </w:p>
    <w:p w14:paraId="0C4444AD" w14:textId="77777777" w:rsidR="00C03DA8" w:rsidRPr="00AB375E" w:rsidRDefault="00C03DA8" w:rsidP="00C03DA8">
      <w:pPr>
        <w:ind w:left="540" w:hanging="540"/>
        <w:jc w:val="both"/>
        <w:rPr>
          <w:rFonts w:asciiTheme="majorBidi" w:hAnsiTheme="majorBidi" w:cstheme="majorBidi"/>
        </w:rPr>
      </w:pPr>
      <w:proofErr w:type="spellStart"/>
      <w:r w:rsidRPr="00AB375E">
        <w:rPr>
          <w:rFonts w:asciiTheme="majorBidi" w:hAnsiTheme="majorBidi" w:cstheme="majorBidi"/>
        </w:rPr>
        <w:t>Pandia</w:t>
      </w:r>
      <w:proofErr w:type="spellEnd"/>
      <w:r w:rsidRPr="00AB375E">
        <w:rPr>
          <w:rFonts w:asciiTheme="majorBidi" w:hAnsiTheme="majorBidi" w:cstheme="majorBidi"/>
        </w:rPr>
        <w:t xml:space="preserve">, S. </w:t>
      </w:r>
      <w:proofErr w:type="spellStart"/>
      <w:r w:rsidRPr="00AB375E">
        <w:rPr>
          <w:rFonts w:asciiTheme="majorBidi" w:hAnsiTheme="majorBidi" w:cstheme="majorBidi"/>
        </w:rPr>
        <w:t>Pandia</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dkk</w:t>
      </w:r>
      <w:proofErr w:type="spellEnd"/>
      <w:r w:rsidRPr="00AB375E">
        <w:rPr>
          <w:rFonts w:asciiTheme="majorBidi" w:hAnsiTheme="majorBidi" w:cstheme="majorBidi"/>
        </w:rPr>
        <w:t xml:space="preserve">. </w:t>
      </w:r>
      <w:r>
        <w:rPr>
          <w:rFonts w:asciiTheme="majorBidi" w:hAnsiTheme="majorBidi" w:cstheme="majorBidi"/>
        </w:rPr>
        <w:t>(</w:t>
      </w:r>
      <w:r w:rsidRPr="00AB375E">
        <w:rPr>
          <w:rFonts w:asciiTheme="majorBidi" w:hAnsiTheme="majorBidi" w:cstheme="majorBidi"/>
        </w:rPr>
        <w:t>2017</w:t>
      </w:r>
      <w:r>
        <w:rPr>
          <w:rFonts w:asciiTheme="majorBidi" w:hAnsiTheme="majorBidi" w:cstheme="majorBidi"/>
        </w:rPr>
        <w:t>)</w:t>
      </w:r>
      <w:r w:rsidRPr="00AB375E">
        <w:rPr>
          <w:rFonts w:asciiTheme="majorBidi" w:hAnsiTheme="majorBidi" w:cstheme="majorBidi"/>
        </w:rPr>
        <w:t xml:space="preserve">. </w:t>
      </w:r>
      <w:proofErr w:type="spellStart"/>
      <w:r w:rsidRPr="00AB375E">
        <w:rPr>
          <w:rFonts w:asciiTheme="majorBidi" w:hAnsiTheme="majorBidi" w:cstheme="majorBidi"/>
        </w:rPr>
        <w:t>Pemanfaatan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Limbah</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Batang</w:t>
      </w:r>
      <w:proofErr w:type="spellEnd"/>
      <w:r w:rsidRPr="00AB375E">
        <w:rPr>
          <w:rFonts w:asciiTheme="majorBidi" w:hAnsiTheme="majorBidi" w:cstheme="majorBidi"/>
        </w:rPr>
        <w:t xml:space="preserve"> Pisang </w:t>
      </w:r>
      <w:proofErr w:type="spellStart"/>
      <w:r w:rsidRPr="00AB375E">
        <w:rPr>
          <w:rFonts w:asciiTheme="majorBidi" w:hAnsiTheme="majorBidi" w:cstheme="majorBidi"/>
        </w:rPr>
        <w:t>Sebagai</w:t>
      </w:r>
      <w:proofErr w:type="spellEnd"/>
      <w:r w:rsidRPr="00AB375E">
        <w:rPr>
          <w:rFonts w:asciiTheme="majorBidi" w:hAnsiTheme="majorBidi" w:cstheme="majorBidi"/>
        </w:rPr>
        <w:t xml:space="preserve"> Media </w:t>
      </w:r>
      <w:proofErr w:type="spellStart"/>
      <w:r w:rsidRPr="00AB375E">
        <w:rPr>
          <w:rFonts w:asciiTheme="majorBidi" w:hAnsiTheme="majorBidi" w:cstheme="majorBidi"/>
        </w:rPr>
        <w:t>Tanam</w:t>
      </w:r>
      <w:proofErr w:type="spellEnd"/>
      <w:r w:rsidRPr="00AB375E">
        <w:rPr>
          <w:rFonts w:asciiTheme="majorBidi" w:hAnsiTheme="majorBidi" w:cstheme="majorBidi"/>
        </w:rPr>
        <w:t xml:space="preserve"> di </w:t>
      </w:r>
      <w:proofErr w:type="spellStart"/>
      <w:r w:rsidRPr="00AB375E">
        <w:rPr>
          <w:rFonts w:asciiTheme="majorBidi" w:hAnsiTheme="majorBidi" w:cstheme="majorBidi"/>
        </w:rPr>
        <w:t>Desa</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Peunaron</w:t>
      </w:r>
      <w:proofErr w:type="spellEnd"/>
      <w:r w:rsidRPr="00AB375E">
        <w:rPr>
          <w:rFonts w:asciiTheme="majorBidi" w:hAnsiTheme="majorBidi" w:cstheme="majorBidi"/>
        </w:rPr>
        <w:t xml:space="preserve"> Lama </w:t>
      </w:r>
      <w:proofErr w:type="spellStart"/>
      <w:r w:rsidRPr="00AB375E">
        <w:rPr>
          <w:rFonts w:asciiTheme="majorBidi" w:hAnsiTheme="majorBidi" w:cstheme="majorBidi"/>
        </w:rPr>
        <w:t>Kecamatan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Peunaron</w:t>
      </w:r>
      <w:proofErr w:type="spellEnd"/>
      <w:r w:rsidRPr="00AB375E">
        <w:rPr>
          <w:rFonts w:asciiTheme="majorBidi" w:hAnsiTheme="majorBidi" w:cstheme="majorBidi"/>
        </w:rPr>
        <w:t xml:space="preserve"> </w:t>
      </w:r>
      <w:proofErr w:type="spellStart"/>
      <w:r w:rsidRPr="00AB375E">
        <w:rPr>
          <w:rFonts w:asciiTheme="majorBidi" w:hAnsiTheme="majorBidi" w:cstheme="majorBidi"/>
        </w:rPr>
        <w:t>Kabupaten</w:t>
      </w:r>
      <w:proofErr w:type="spellEnd"/>
      <w:r w:rsidRPr="00AB375E">
        <w:rPr>
          <w:rFonts w:asciiTheme="majorBidi" w:hAnsiTheme="majorBidi" w:cstheme="majorBidi"/>
        </w:rPr>
        <w:t xml:space="preserve"> Aceh Timur. </w:t>
      </w:r>
      <w:proofErr w:type="spellStart"/>
      <w:r w:rsidRPr="00AB375E">
        <w:rPr>
          <w:rFonts w:asciiTheme="majorBidi" w:hAnsiTheme="majorBidi" w:cstheme="majorBidi"/>
          <w:i/>
          <w:iCs/>
        </w:rPr>
        <w:t>Jurnal</w:t>
      </w:r>
      <w:proofErr w:type="spellEnd"/>
      <w:r w:rsidRPr="00AB375E">
        <w:rPr>
          <w:rFonts w:asciiTheme="majorBidi" w:hAnsiTheme="majorBidi" w:cstheme="majorBidi"/>
          <w:i/>
          <w:iCs/>
        </w:rPr>
        <w:t xml:space="preserve"> </w:t>
      </w:r>
      <w:proofErr w:type="spellStart"/>
      <w:r w:rsidRPr="00AB375E">
        <w:rPr>
          <w:rFonts w:asciiTheme="majorBidi" w:hAnsiTheme="majorBidi" w:cstheme="majorBidi"/>
          <w:i/>
          <w:iCs/>
        </w:rPr>
        <w:t>Jeumpa</w:t>
      </w:r>
      <w:proofErr w:type="spellEnd"/>
      <w:r w:rsidRPr="00AB375E">
        <w:rPr>
          <w:rFonts w:asciiTheme="majorBidi" w:hAnsiTheme="majorBidi" w:cstheme="majorBidi"/>
          <w:i/>
          <w:iCs/>
        </w:rPr>
        <w:t xml:space="preserve">. </w:t>
      </w:r>
      <w:r w:rsidRPr="00AB375E">
        <w:rPr>
          <w:rFonts w:asciiTheme="majorBidi" w:hAnsiTheme="majorBidi" w:cstheme="majorBidi"/>
        </w:rPr>
        <w:t>4 (1):30-31.</w:t>
      </w:r>
    </w:p>
    <w:p w14:paraId="365F4B2D" w14:textId="77777777" w:rsidR="00202813" w:rsidRPr="002E36A8" w:rsidRDefault="00202813" w:rsidP="00FA569A">
      <w:pPr>
        <w:tabs>
          <w:tab w:val="left" w:pos="720"/>
        </w:tabs>
        <w:jc w:val="both"/>
        <w:rPr>
          <w:b/>
        </w:rPr>
      </w:pPr>
    </w:p>
    <w:sectPr w:rsidR="00202813" w:rsidRPr="002E36A8" w:rsidSect="00C03DA8">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C434" w14:textId="77777777" w:rsidR="008434EC" w:rsidRDefault="008434EC" w:rsidP="00D47E83">
      <w:r>
        <w:separator/>
      </w:r>
    </w:p>
  </w:endnote>
  <w:endnote w:type="continuationSeparator" w:id="0">
    <w:p w14:paraId="0C33B414" w14:textId="77777777" w:rsidR="008434EC" w:rsidRDefault="008434E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CA48" w14:textId="77777777" w:rsidR="008434EC" w:rsidRDefault="008434EC" w:rsidP="00D47E83">
      <w:r>
        <w:separator/>
      </w:r>
    </w:p>
  </w:footnote>
  <w:footnote w:type="continuationSeparator" w:id="0">
    <w:p w14:paraId="3DB8DB96" w14:textId="77777777" w:rsidR="008434EC" w:rsidRDefault="008434EC"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49B"/>
    <w:multiLevelType w:val="hybridMultilevel"/>
    <w:tmpl w:val="D4321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100662D"/>
    <w:multiLevelType w:val="hybridMultilevel"/>
    <w:tmpl w:val="51825B6E"/>
    <w:lvl w:ilvl="0" w:tplc="359ADB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76C2"/>
    <w:multiLevelType w:val="hybridMultilevel"/>
    <w:tmpl w:val="64882742"/>
    <w:lvl w:ilvl="0" w:tplc="788AC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90F90"/>
    <w:multiLevelType w:val="hybridMultilevel"/>
    <w:tmpl w:val="F642C4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3779E3"/>
    <w:multiLevelType w:val="hybridMultilevel"/>
    <w:tmpl w:val="9286853E"/>
    <w:lvl w:ilvl="0" w:tplc="998C14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6"/>
  </w:num>
  <w:num w:numId="2">
    <w:abstractNumId w:val="1"/>
  </w:num>
  <w:num w:numId="3">
    <w:abstractNumId w:val="7"/>
  </w:num>
  <w:num w:numId="4">
    <w:abstractNumId w:val="5"/>
  </w:num>
  <w:num w:numId="5">
    <w:abstractNumId w:val="2"/>
  </w:num>
  <w:num w:numId="6">
    <w:abstractNumId w:val="0"/>
  </w:num>
  <w:num w:numId="7">
    <w:abstractNumId w:val="4"/>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C6B1E"/>
    <w:rsid w:val="003E0B78"/>
    <w:rsid w:val="004301CF"/>
    <w:rsid w:val="00431BCC"/>
    <w:rsid w:val="00435B8A"/>
    <w:rsid w:val="00472CB3"/>
    <w:rsid w:val="00491590"/>
    <w:rsid w:val="00495B00"/>
    <w:rsid w:val="00496CC9"/>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25A3A"/>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434EC"/>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348F"/>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03DA8"/>
    <w:rsid w:val="00C11429"/>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E64A3"/>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06813"/>
  <w15:docId w15:val="{E162A529-4208-4ABB-9F47-29460402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jlqj4b">
    <w:name w:val="jlqj4b"/>
    <w:basedOn w:val="DefaultParagraphFont"/>
    <w:rsid w:val="00AE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putan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c.xyz/YTEay?pub=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Yusuf Mimin</cp:lastModifiedBy>
  <cp:revision>16</cp:revision>
  <cp:lastPrinted>2018-06-06T07:21:00Z</cp:lastPrinted>
  <dcterms:created xsi:type="dcterms:W3CDTF">2018-06-06T07:24:00Z</dcterms:created>
  <dcterms:modified xsi:type="dcterms:W3CDTF">2021-09-08T02:44:00Z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