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D4" w:rsidRPr="009B3AF8" w:rsidRDefault="00D409E0" w:rsidP="00D409E0">
      <w:pPr>
        <w:tabs>
          <w:tab w:val="left" w:pos="709"/>
        </w:tabs>
        <w:contextualSpacing/>
        <w:jc w:val="center"/>
        <w:rPr>
          <w:b/>
        </w:rPr>
      </w:pPr>
      <w:r w:rsidRPr="009B3AF8">
        <w:rPr>
          <w:b/>
        </w:rPr>
        <w:t xml:space="preserve">PENDAMPINGAN </w:t>
      </w:r>
      <w:r w:rsidR="00A42E0E" w:rsidRPr="009B3AF8">
        <w:rPr>
          <w:b/>
        </w:rPr>
        <w:t>PENGEMBANGAN MEDIA PEMBELAJARAN BE</w:t>
      </w:r>
      <w:r w:rsidR="00A42E0E" w:rsidRPr="009B3AF8">
        <w:rPr>
          <w:b/>
        </w:rPr>
        <w:t>R</w:t>
      </w:r>
      <w:r w:rsidRPr="009B3AF8">
        <w:rPr>
          <w:b/>
        </w:rPr>
        <w:t>BASIS MULT</w:t>
      </w:r>
      <w:r w:rsidR="009908A1">
        <w:rPr>
          <w:b/>
        </w:rPr>
        <w:t>IMEDIA PADA PAUD “TUNAS BANGSA”</w:t>
      </w:r>
      <w:r w:rsidRPr="009B3AF8">
        <w:rPr>
          <w:b/>
        </w:rPr>
        <w:t xml:space="preserve"> </w:t>
      </w:r>
      <w:r w:rsidR="009B3AF8">
        <w:rPr>
          <w:b/>
        </w:rPr>
        <w:t>SEMARANG</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E50413" w:rsidRDefault="00A42E0E" w:rsidP="00D56051">
      <w:pPr>
        <w:tabs>
          <w:tab w:val="left" w:pos="709"/>
        </w:tabs>
        <w:jc w:val="center"/>
        <w:rPr>
          <w:b/>
          <w:sz w:val="22"/>
          <w:szCs w:val="22"/>
        </w:rPr>
      </w:pPr>
      <w:r>
        <w:rPr>
          <w:b/>
          <w:sz w:val="22"/>
          <w:szCs w:val="22"/>
        </w:rPr>
        <w:t>Wiwien Hadikurniawati</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Setyawan Wibisono</w:t>
      </w:r>
      <w:r w:rsidR="003433C5" w:rsidRPr="00627B70">
        <w:rPr>
          <w:b/>
          <w:sz w:val="22"/>
          <w:szCs w:val="22"/>
          <w:vertAlign w:val="superscript"/>
          <w:lang w:val="id-ID"/>
        </w:rPr>
        <w:t>2</w:t>
      </w:r>
      <w:r w:rsidR="003433C5" w:rsidRPr="00627B70">
        <w:rPr>
          <w:b/>
          <w:sz w:val="22"/>
          <w:szCs w:val="22"/>
          <w:lang w:val="id-ID"/>
        </w:rPr>
        <w:t xml:space="preserve">, </w:t>
      </w:r>
      <w:r>
        <w:rPr>
          <w:b/>
          <w:sz w:val="22"/>
          <w:szCs w:val="22"/>
        </w:rPr>
        <w:t>Edy Winarno</w:t>
      </w:r>
      <w:r w:rsidR="003433C5" w:rsidRPr="00627B70">
        <w:rPr>
          <w:b/>
          <w:sz w:val="22"/>
          <w:szCs w:val="22"/>
          <w:vertAlign w:val="superscript"/>
          <w:lang w:val="id-ID"/>
        </w:rPr>
        <w:t>3</w:t>
      </w:r>
      <w:r w:rsidRPr="00627B70">
        <w:rPr>
          <w:b/>
          <w:sz w:val="22"/>
          <w:szCs w:val="22"/>
          <w:lang w:val="id-ID"/>
        </w:rPr>
        <w:t xml:space="preserve">, </w:t>
      </w:r>
      <w:r>
        <w:rPr>
          <w:b/>
          <w:sz w:val="22"/>
          <w:szCs w:val="22"/>
        </w:rPr>
        <w:t>Zuly Budiarso</w:t>
      </w:r>
      <w:r w:rsidR="00E50413">
        <w:rPr>
          <w:b/>
          <w:sz w:val="22"/>
          <w:szCs w:val="22"/>
          <w:vertAlign w:val="superscript"/>
        </w:rPr>
        <w:t>4</w:t>
      </w:r>
    </w:p>
    <w:p w:rsidR="00D56051" w:rsidRPr="00A42E0E"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,2</w:t>
      </w:r>
      <w:r w:rsidR="00A42E0E">
        <w:rPr>
          <w:sz w:val="22"/>
          <w:szCs w:val="22"/>
          <w:lang w:val="id-ID"/>
        </w:rPr>
        <w:t>P</w:t>
      </w:r>
      <w:r w:rsidR="00A42E0E">
        <w:rPr>
          <w:sz w:val="22"/>
          <w:szCs w:val="22"/>
        </w:rPr>
        <w:t>rogram Studi Teknik Informatika</w:t>
      </w:r>
      <w:r w:rsidR="006C68A9" w:rsidRPr="00627B70">
        <w:rPr>
          <w:sz w:val="22"/>
          <w:szCs w:val="22"/>
          <w:lang w:val="id-ID"/>
        </w:rPr>
        <w:t xml:space="preserve">, </w:t>
      </w:r>
      <w:r w:rsidR="00A42E0E">
        <w:rPr>
          <w:sz w:val="22"/>
          <w:szCs w:val="22"/>
        </w:rPr>
        <w:t>Universitas Stikubank Semarang</w:t>
      </w:r>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A42E0E">
        <w:rPr>
          <w:sz w:val="22"/>
          <w:szCs w:val="22"/>
        </w:rPr>
        <w:t>wiwien</w:t>
      </w:r>
      <w:r w:rsidR="006C68A9" w:rsidRPr="00627B70">
        <w:rPr>
          <w:sz w:val="22"/>
          <w:szCs w:val="22"/>
          <w:lang w:val="id-ID"/>
        </w:rPr>
        <w:t>@</w:t>
      </w:r>
      <w:r w:rsidR="00A42E0E">
        <w:rPr>
          <w:sz w:val="22"/>
          <w:szCs w:val="22"/>
        </w:rPr>
        <w:t>edu.unisbank.ac.id</w:t>
      </w:r>
    </w:p>
    <w:p w:rsidR="00D56051" w:rsidRPr="00627B70" w:rsidRDefault="00D56051" w:rsidP="00D56051">
      <w:pPr>
        <w:tabs>
          <w:tab w:val="left" w:pos="709"/>
        </w:tabs>
        <w:jc w:val="center"/>
        <w:rPr>
          <w:sz w:val="22"/>
          <w:szCs w:val="22"/>
          <w:lang w:val="id-ID"/>
        </w:rPr>
      </w:pPr>
    </w:p>
    <w:p w:rsidR="00D56051" w:rsidRPr="00627B70" w:rsidRDefault="00D56051" w:rsidP="00D56051">
      <w:pPr>
        <w:tabs>
          <w:tab w:val="left" w:pos="709"/>
        </w:tabs>
        <w:jc w:val="center"/>
        <w:rPr>
          <w:color w:val="FF0000"/>
          <w:sz w:val="22"/>
          <w:szCs w:val="22"/>
        </w:rPr>
      </w:pPr>
    </w:p>
    <w:p w:rsidR="00864DEE" w:rsidRPr="00864DEE" w:rsidRDefault="00431BCC" w:rsidP="00864DEE">
      <w:pPr>
        <w:jc w:val="both"/>
        <w:rPr>
          <w:sz w:val="22"/>
          <w:szCs w:val="22"/>
        </w:rPr>
      </w:pPr>
      <w:r w:rsidRPr="00627B70">
        <w:rPr>
          <w:rStyle w:val="hps"/>
          <w:b/>
          <w:sz w:val="22"/>
          <w:szCs w:val="22"/>
        </w:rPr>
        <w:t>Abstract:</w:t>
      </w:r>
      <w:r w:rsidR="00AA55F3">
        <w:rPr>
          <w:rStyle w:val="hps"/>
          <w:b/>
          <w:sz w:val="22"/>
          <w:szCs w:val="22"/>
        </w:rPr>
        <w:t xml:space="preserve"> </w:t>
      </w:r>
      <w:r w:rsidR="00864DEE" w:rsidRPr="00864DEE">
        <w:rPr>
          <w:sz w:val="22"/>
          <w:szCs w:val="22"/>
        </w:rPr>
        <w:t>Online learning at the elementary, kindergarten and PAUD levels leaves many problems. The problem from the teacher's point of view is that they have to provide ga</w:t>
      </w:r>
      <w:r w:rsidR="00864DEE" w:rsidRPr="00864DEE">
        <w:rPr>
          <w:sz w:val="22"/>
          <w:szCs w:val="22"/>
        </w:rPr>
        <w:t>d</w:t>
      </w:r>
      <w:r w:rsidR="00864DEE" w:rsidRPr="00864DEE">
        <w:rPr>
          <w:sz w:val="22"/>
          <w:szCs w:val="22"/>
        </w:rPr>
        <w:t>gets that can be used in operating, managing online meetings and providing internet qu</w:t>
      </w:r>
      <w:r w:rsidR="00864DEE" w:rsidRPr="00864DEE">
        <w:rPr>
          <w:sz w:val="22"/>
          <w:szCs w:val="22"/>
        </w:rPr>
        <w:t>o</w:t>
      </w:r>
      <w:r w:rsidR="00864DEE" w:rsidRPr="00864DEE">
        <w:rPr>
          <w:sz w:val="22"/>
          <w:szCs w:val="22"/>
        </w:rPr>
        <w:t>tas in organizing meetings and online learning. In making learning media, teachers must also provide computers that can be used in making multimedia-based learning media. The problem that is quite serious is that teachers are not yet ready to manage online classroom learning and the readiness to make learning materials using multimedia-based learning tools that can attract students' attention.</w:t>
      </w:r>
    </w:p>
    <w:p w:rsidR="009B3AF8" w:rsidRPr="009B3AF8" w:rsidRDefault="00864DEE" w:rsidP="00864DEE">
      <w:pPr>
        <w:jc w:val="both"/>
        <w:rPr>
          <w:sz w:val="22"/>
          <w:szCs w:val="22"/>
        </w:rPr>
      </w:pPr>
      <w:r w:rsidRPr="00864DEE">
        <w:rPr>
          <w:sz w:val="22"/>
          <w:szCs w:val="22"/>
        </w:rPr>
        <w:t>Efforts that can be carried out to face the challenges of limited capacity and ability of teachers in designing and making multimedia-based learning media are increasing teacher competence through training and mentoring in achieving minimum standards that can be used in designing and creating multimedia-based learning media with Microsoft Power software. Points. Determine the qualifications and competencies of teachers in designing and developing multimedia-based learning media in accordance with competency sta</w:t>
      </w:r>
      <w:r w:rsidRPr="00864DEE">
        <w:rPr>
          <w:sz w:val="22"/>
          <w:szCs w:val="22"/>
        </w:rPr>
        <w:t>n</w:t>
      </w:r>
      <w:r w:rsidRPr="00864DEE">
        <w:rPr>
          <w:sz w:val="22"/>
          <w:szCs w:val="22"/>
        </w:rPr>
        <w:t>dards. In the end, teachers can improve the abilities and competencies of PAUD students according to the material that has been determined.</w:t>
      </w:r>
    </w:p>
    <w:p w:rsidR="009B3AF8" w:rsidRPr="009B3AF8" w:rsidRDefault="009B3AF8" w:rsidP="009B3AF8">
      <w:pPr>
        <w:jc w:val="both"/>
        <w:rPr>
          <w:sz w:val="22"/>
          <w:szCs w:val="22"/>
        </w:rPr>
      </w:pPr>
    </w:p>
    <w:p w:rsidR="00431BCC" w:rsidRPr="00627B70" w:rsidRDefault="00431BCC" w:rsidP="009B3AF8">
      <w:pPr>
        <w:jc w:val="both"/>
        <w:rPr>
          <w:sz w:val="22"/>
          <w:szCs w:val="22"/>
        </w:rPr>
      </w:pPr>
      <w:r w:rsidRPr="00627B70">
        <w:rPr>
          <w:rStyle w:val="hps"/>
          <w:b/>
          <w:sz w:val="22"/>
          <w:szCs w:val="22"/>
        </w:rPr>
        <w:t>Keyword</w:t>
      </w:r>
      <w:r w:rsidRPr="00627B70">
        <w:rPr>
          <w:b/>
          <w:sz w:val="22"/>
          <w:szCs w:val="22"/>
          <w:lang w:val="id-ID"/>
        </w:rPr>
        <w:t>s:</w:t>
      </w:r>
      <w:r w:rsidR="00591DF3">
        <w:rPr>
          <w:b/>
          <w:sz w:val="22"/>
          <w:szCs w:val="22"/>
        </w:rPr>
        <w:t xml:space="preserve"> </w:t>
      </w:r>
      <w:r w:rsidR="009B3AF8" w:rsidRPr="009B3AF8">
        <w:rPr>
          <w:sz w:val="22"/>
          <w:szCs w:val="22"/>
        </w:rPr>
        <w:t>training, mentoring, multimedia, learning, PAUD teachers</w:t>
      </w:r>
    </w:p>
    <w:p w:rsidR="00431BCC" w:rsidRPr="00627B70" w:rsidRDefault="00431BCC" w:rsidP="009B3AF8">
      <w:pPr>
        <w:tabs>
          <w:tab w:val="left" w:pos="709"/>
        </w:tabs>
        <w:jc w:val="center"/>
        <w:rPr>
          <w:sz w:val="22"/>
          <w:szCs w:val="22"/>
        </w:rPr>
      </w:pPr>
    </w:p>
    <w:p w:rsidR="00431BCC" w:rsidRPr="00627B70" w:rsidRDefault="00431BCC" w:rsidP="009B3AF8">
      <w:pPr>
        <w:tabs>
          <w:tab w:val="left" w:pos="709"/>
        </w:tabs>
        <w:jc w:val="center"/>
        <w:rPr>
          <w:sz w:val="22"/>
          <w:szCs w:val="22"/>
        </w:rPr>
      </w:pPr>
    </w:p>
    <w:p w:rsidR="00887151" w:rsidRPr="00887151" w:rsidRDefault="00431BCC" w:rsidP="009B3AF8">
      <w:pPr>
        <w:jc w:val="both"/>
        <w:rPr>
          <w:sz w:val="22"/>
          <w:szCs w:val="22"/>
          <w:lang w:val="id-ID" w:bidi="th-TH"/>
        </w:rPr>
      </w:pPr>
      <w:r w:rsidRPr="00627B70">
        <w:rPr>
          <w:b/>
          <w:sz w:val="22"/>
          <w:szCs w:val="22"/>
        </w:rPr>
        <w:t>Abstrak:</w:t>
      </w:r>
      <w:r w:rsidR="00591DF3">
        <w:rPr>
          <w:b/>
          <w:sz w:val="22"/>
          <w:szCs w:val="22"/>
        </w:rPr>
        <w:t xml:space="preserve"> </w:t>
      </w:r>
      <w:r w:rsidR="00887151" w:rsidRPr="00887151">
        <w:rPr>
          <w:sz w:val="22"/>
          <w:szCs w:val="22"/>
          <w:lang w:val="id-ID" w:bidi="th-TH"/>
        </w:rPr>
        <w:t xml:space="preserve">Pembelajaran daring pada tingkat SD, TK dan PAUD menyisakan banyak masalah. Masalah dari sisi guru adalahharus menyediakan </w:t>
      </w:r>
      <w:r w:rsidR="00887151" w:rsidRPr="009017A4">
        <w:rPr>
          <w:i/>
          <w:sz w:val="22"/>
          <w:szCs w:val="22"/>
          <w:lang w:val="id-ID" w:bidi="th-TH"/>
        </w:rPr>
        <w:t>gadget</w:t>
      </w:r>
      <w:r w:rsidR="00887151" w:rsidRPr="00887151">
        <w:rPr>
          <w:sz w:val="22"/>
          <w:szCs w:val="22"/>
          <w:lang w:val="id-ID" w:bidi="th-TH"/>
        </w:rPr>
        <w:t xml:space="preserve"> yang mampu digunakan dalam pengoperasian, pengelolaan pertemuan secara daring</w:t>
      </w:r>
      <w:r w:rsidR="007B21DE">
        <w:rPr>
          <w:sz w:val="22"/>
          <w:szCs w:val="22"/>
          <w:lang w:bidi="th-TH"/>
        </w:rPr>
        <w:t xml:space="preserve"> serta menyediakan</w:t>
      </w:r>
      <w:r w:rsidR="006751CA">
        <w:rPr>
          <w:sz w:val="22"/>
          <w:szCs w:val="22"/>
          <w:lang w:val="id-ID" w:bidi="th-TH"/>
        </w:rPr>
        <w:t xml:space="preserve"> kuota internet </w:t>
      </w:r>
      <w:r w:rsidR="00887151" w:rsidRPr="00887151">
        <w:rPr>
          <w:sz w:val="22"/>
          <w:szCs w:val="22"/>
          <w:lang w:val="id-ID" w:bidi="th-TH"/>
        </w:rPr>
        <w:t>dalam penyelenggaraan pertemuan dan pembelajaran secara daring</w:t>
      </w:r>
      <w:r w:rsidR="007B21DE">
        <w:rPr>
          <w:sz w:val="22"/>
          <w:szCs w:val="22"/>
          <w:lang w:bidi="th-TH"/>
        </w:rPr>
        <w:t>. Dalam me</w:t>
      </w:r>
      <w:r w:rsidR="007B21DE">
        <w:rPr>
          <w:sz w:val="22"/>
          <w:szCs w:val="22"/>
          <w:lang w:bidi="th-TH"/>
        </w:rPr>
        <w:t>m</w:t>
      </w:r>
      <w:r w:rsidR="007B21DE">
        <w:rPr>
          <w:sz w:val="22"/>
          <w:szCs w:val="22"/>
          <w:lang w:bidi="th-TH"/>
        </w:rPr>
        <w:t>buat media pembelajaran, guru juga</w:t>
      </w:r>
      <w:r w:rsidR="00887151" w:rsidRPr="00887151">
        <w:rPr>
          <w:sz w:val="22"/>
          <w:szCs w:val="22"/>
          <w:lang w:val="id-ID" w:bidi="th-TH"/>
        </w:rPr>
        <w:t xml:space="preserve"> harus menyediakan </w:t>
      </w:r>
      <w:r w:rsidR="007B21DE">
        <w:rPr>
          <w:sz w:val="22"/>
          <w:szCs w:val="22"/>
          <w:lang w:bidi="th-TH"/>
        </w:rPr>
        <w:t>komputer</w:t>
      </w:r>
      <w:r w:rsidR="00887151" w:rsidRPr="00887151">
        <w:rPr>
          <w:sz w:val="22"/>
          <w:szCs w:val="22"/>
          <w:lang w:val="id-ID" w:bidi="th-TH"/>
        </w:rPr>
        <w:t xml:space="preserve"> yang mampu digunakan dalam </w:t>
      </w:r>
      <w:r w:rsidR="00C14B7D">
        <w:rPr>
          <w:sz w:val="22"/>
          <w:szCs w:val="22"/>
          <w:lang w:bidi="th-TH"/>
        </w:rPr>
        <w:t>membangun sarana belajar multimedia</w:t>
      </w:r>
      <w:r w:rsidR="007B21DE">
        <w:rPr>
          <w:sz w:val="22"/>
          <w:szCs w:val="22"/>
          <w:lang w:bidi="th-TH"/>
        </w:rPr>
        <w:t>.</w:t>
      </w:r>
      <w:r w:rsidR="00C14B7D">
        <w:rPr>
          <w:sz w:val="22"/>
          <w:szCs w:val="22"/>
          <w:lang w:bidi="th-TH"/>
        </w:rPr>
        <w:t xml:space="preserve"> </w:t>
      </w:r>
      <w:r w:rsidR="007B21DE">
        <w:rPr>
          <w:sz w:val="22"/>
          <w:szCs w:val="22"/>
          <w:lang w:bidi="th-TH"/>
        </w:rPr>
        <w:t>Masalah yang cukup serius ad</w:t>
      </w:r>
      <w:r w:rsidR="007B21DE">
        <w:rPr>
          <w:sz w:val="22"/>
          <w:szCs w:val="22"/>
          <w:lang w:bidi="th-TH"/>
        </w:rPr>
        <w:t>a</w:t>
      </w:r>
      <w:r w:rsidR="007B21DE">
        <w:rPr>
          <w:sz w:val="22"/>
          <w:szCs w:val="22"/>
          <w:lang w:bidi="th-TH"/>
        </w:rPr>
        <w:t>laha guru</w:t>
      </w:r>
      <w:r w:rsidR="00887151" w:rsidRPr="00887151">
        <w:rPr>
          <w:sz w:val="22"/>
          <w:szCs w:val="22"/>
          <w:lang w:val="id-ID" w:bidi="th-TH"/>
        </w:rPr>
        <w:t xml:space="preserve"> belum terlalu siap mengelola pembelajaran kelas se</w:t>
      </w:r>
      <w:r w:rsidR="006751CA">
        <w:rPr>
          <w:sz w:val="22"/>
          <w:szCs w:val="22"/>
          <w:lang w:val="id-ID" w:bidi="th-TH"/>
        </w:rPr>
        <w:t>cara daring</w:t>
      </w:r>
      <w:r w:rsidR="007B21DE">
        <w:rPr>
          <w:sz w:val="22"/>
          <w:szCs w:val="22"/>
          <w:lang w:bidi="th-TH"/>
        </w:rPr>
        <w:t xml:space="preserve"> maupun kesi</w:t>
      </w:r>
      <w:r w:rsidR="007B21DE">
        <w:rPr>
          <w:sz w:val="22"/>
          <w:szCs w:val="22"/>
          <w:lang w:bidi="th-TH"/>
        </w:rPr>
        <w:t>a</w:t>
      </w:r>
      <w:r w:rsidR="007B21DE">
        <w:rPr>
          <w:sz w:val="22"/>
          <w:szCs w:val="22"/>
          <w:lang w:bidi="th-TH"/>
        </w:rPr>
        <w:t xml:space="preserve">pan </w:t>
      </w:r>
      <w:r w:rsidR="00887151" w:rsidRPr="00887151">
        <w:rPr>
          <w:sz w:val="22"/>
          <w:szCs w:val="22"/>
          <w:lang w:val="id-ID" w:bidi="th-TH"/>
        </w:rPr>
        <w:t>pembuatan materi pembelajaran</w:t>
      </w:r>
      <w:r w:rsidR="007B21DE">
        <w:rPr>
          <w:sz w:val="22"/>
          <w:szCs w:val="22"/>
          <w:lang w:bidi="th-TH"/>
        </w:rPr>
        <w:t xml:space="preserve"> menggunakan</w:t>
      </w:r>
      <w:r w:rsidR="00887151" w:rsidRPr="00887151">
        <w:rPr>
          <w:sz w:val="22"/>
          <w:szCs w:val="22"/>
          <w:lang w:val="id-ID" w:bidi="th-TH"/>
        </w:rPr>
        <w:t xml:space="preserve"> tool pembelajaran berbasis </w:t>
      </w:r>
      <w:r w:rsidR="00887151" w:rsidRPr="009017A4">
        <w:rPr>
          <w:i/>
          <w:sz w:val="22"/>
          <w:szCs w:val="22"/>
          <w:lang w:val="id-ID" w:bidi="th-TH"/>
        </w:rPr>
        <w:t>multimedia</w:t>
      </w:r>
      <w:r w:rsidR="00887151" w:rsidRPr="00887151">
        <w:rPr>
          <w:sz w:val="22"/>
          <w:szCs w:val="22"/>
          <w:lang w:val="id-ID" w:bidi="th-TH"/>
        </w:rPr>
        <w:t xml:space="preserve"> yang dapat menarik perhatian siswa.</w:t>
      </w:r>
    </w:p>
    <w:p w:rsidR="00431BCC" w:rsidRDefault="00887151" w:rsidP="009B3AF8">
      <w:pPr>
        <w:jc w:val="both"/>
        <w:rPr>
          <w:sz w:val="22"/>
          <w:szCs w:val="22"/>
          <w:lang w:val="en-GB"/>
        </w:rPr>
      </w:pPr>
      <w:r w:rsidRPr="00887151">
        <w:rPr>
          <w:sz w:val="22"/>
          <w:szCs w:val="22"/>
          <w:lang w:val="id-ID" w:bidi="th-TH"/>
        </w:rPr>
        <w:t xml:space="preserve">Usaha-usaha yang dapat dilaksanakan guna menghadapi tantangan keterbatasan kapasitas dan kemampuan guru dalam merancang dan membuat </w:t>
      </w:r>
      <w:r w:rsidR="0025504C">
        <w:rPr>
          <w:sz w:val="22"/>
          <w:szCs w:val="22"/>
          <w:lang w:bidi="th-TH"/>
        </w:rPr>
        <w:t xml:space="preserve">sarana pembelajaran </w:t>
      </w:r>
      <w:r w:rsidR="0025504C" w:rsidRPr="0025504C">
        <w:rPr>
          <w:i/>
          <w:sz w:val="22"/>
          <w:szCs w:val="22"/>
          <w:lang w:bidi="th-TH"/>
        </w:rPr>
        <w:t>multimedia</w:t>
      </w:r>
      <w:r w:rsidRPr="0025504C">
        <w:rPr>
          <w:i/>
          <w:sz w:val="22"/>
          <w:szCs w:val="22"/>
          <w:lang w:val="id-ID" w:bidi="th-TH"/>
        </w:rPr>
        <w:t xml:space="preserve"> </w:t>
      </w:r>
      <w:r w:rsidRPr="00887151">
        <w:rPr>
          <w:sz w:val="22"/>
          <w:szCs w:val="22"/>
          <w:lang w:val="id-ID" w:bidi="th-TH"/>
        </w:rPr>
        <w:t>adalah</w:t>
      </w:r>
      <w:r w:rsidR="007B21DE">
        <w:rPr>
          <w:sz w:val="22"/>
          <w:szCs w:val="22"/>
          <w:lang w:bidi="th-TH"/>
        </w:rPr>
        <w:t xml:space="preserve"> m</w:t>
      </w:r>
      <w:r w:rsidRPr="00887151">
        <w:rPr>
          <w:sz w:val="22"/>
          <w:szCs w:val="22"/>
          <w:lang w:val="id-ID" w:bidi="th-TH"/>
        </w:rPr>
        <w:t xml:space="preserve">eningkatkan kompetensi guru melalui pelatihan dan pendampingan dalam mencapai standar minimal yang dapat digunakan dalam </w:t>
      </w:r>
      <w:bookmarkStart w:id="0" w:name="_GoBack"/>
      <w:bookmarkEnd w:id="0"/>
      <w:r w:rsidRPr="00887151">
        <w:rPr>
          <w:sz w:val="22"/>
          <w:szCs w:val="22"/>
          <w:lang w:val="id-ID" w:bidi="th-TH"/>
        </w:rPr>
        <w:t xml:space="preserve">merancang dan membuat media pembelajaran berbasis </w:t>
      </w:r>
      <w:r w:rsidRPr="009017A4">
        <w:rPr>
          <w:i/>
          <w:sz w:val="22"/>
          <w:szCs w:val="22"/>
          <w:lang w:val="id-ID" w:bidi="th-TH"/>
        </w:rPr>
        <w:t>multimedia</w:t>
      </w:r>
      <w:r w:rsidRPr="00887151">
        <w:rPr>
          <w:sz w:val="22"/>
          <w:szCs w:val="22"/>
          <w:lang w:val="id-ID" w:bidi="th-TH"/>
        </w:rPr>
        <w:t xml:space="preserve"> dengan perangk</w:t>
      </w:r>
      <w:r w:rsidR="007B21DE">
        <w:rPr>
          <w:sz w:val="22"/>
          <w:szCs w:val="22"/>
          <w:lang w:val="id-ID" w:bidi="th-TH"/>
        </w:rPr>
        <w:t xml:space="preserve">at lunak Microsoft Power Point. </w:t>
      </w:r>
      <w:r w:rsidR="007B21DE">
        <w:rPr>
          <w:sz w:val="22"/>
          <w:szCs w:val="22"/>
          <w:lang w:bidi="th-TH"/>
        </w:rPr>
        <w:t>M</w:t>
      </w:r>
      <w:r w:rsidR="007B21DE">
        <w:rPr>
          <w:sz w:val="22"/>
          <w:szCs w:val="22"/>
          <w:lang w:bidi="th-TH"/>
        </w:rPr>
        <w:t>e</w:t>
      </w:r>
      <w:r w:rsidR="007B21DE">
        <w:rPr>
          <w:sz w:val="22"/>
          <w:szCs w:val="22"/>
          <w:lang w:bidi="th-TH"/>
        </w:rPr>
        <w:t xml:space="preserve">nentukan </w:t>
      </w:r>
      <w:r w:rsidRPr="00887151">
        <w:rPr>
          <w:sz w:val="22"/>
          <w:szCs w:val="22"/>
          <w:lang w:val="id-ID" w:bidi="th-TH"/>
        </w:rPr>
        <w:t>kualifikasi</w:t>
      </w:r>
      <w:r w:rsidR="007B21DE">
        <w:rPr>
          <w:sz w:val="22"/>
          <w:szCs w:val="22"/>
          <w:lang w:bidi="th-TH"/>
        </w:rPr>
        <w:t xml:space="preserve"> dan kompetensi</w:t>
      </w:r>
      <w:r w:rsidRPr="00887151">
        <w:rPr>
          <w:sz w:val="22"/>
          <w:szCs w:val="22"/>
          <w:lang w:val="id-ID" w:bidi="th-TH"/>
        </w:rPr>
        <w:t xml:space="preserve"> guru dalam merancang dan </w:t>
      </w:r>
      <w:r w:rsidR="007B21DE">
        <w:rPr>
          <w:sz w:val="22"/>
          <w:szCs w:val="22"/>
          <w:lang w:bidi="th-TH"/>
        </w:rPr>
        <w:t>mengembangkan</w:t>
      </w:r>
      <w:r w:rsidRPr="00887151">
        <w:rPr>
          <w:sz w:val="22"/>
          <w:szCs w:val="22"/>
          <w:lang w:val="id-ID" w:bidi="th-TH"/>
        </w:rPr>
        <w:t xml:space="preserve"> media pembelajaran berbasis </w:t>
      </w:r>
      <w:r w:rsidRPr="009017A4">
        <w:rPr>
          <w:i/>
          <w:sz w:val="22"/>
          <w:szCs w:val="22"/>
          <w:lang w:val="id-ID" w:bidi="th-TH"/>
        </w:rPr>
        <w:t>multimedia</w:t>
      </w:r>
      <w:r w:rsidR="007B21DE">
        <w:rPr>
          <w:sz w:val="22"/>
          <w:szCs w:val="22"/>
          <w:lang w:bidi="th-TH"/>
        </w:rPr>
        <w:t xml:space="preserve">sesuai </w:t>
      </w:r>
      <w:r w:rsidR="007B21DE">
        <w:rPr>
          <w:sz w:val="22"/>
          <w:szCs w:val="22"/>
          <w:lang w:val="id-ID" w:bidi="th-TH"/>
        </w:rPr>
        <w:t xml:space="preserve">dengan standar kompetensi. </w:t>
      </w:r>
      <w:r w:rsidRPr="00887151">
        <w:rPr>
          <w:sz w:val="22"/>
          <w:szCs w:val="22"/>
          <w:lang w:val="id-ID" w:bidi="th-TH"/>
        </w:rPr>
        <w:t xml:space="preserve">Pada akhirnya </w:t>
      </w:r>
      <w:r w:rsidR="007B21DE">
        <w:rPr>
          <w:sz w:val="22"/>
          <w:szCs w:val="22"/>
          <w:lang w:bidi="th-TH"/>
        </w:rPr>
        <w:t xml:space="preserve">guru </w:t>
      </w:r>
      <w:r w:rsidRPr="00887151">
        <w:rPr>
          <w:sz w:val="22"/>
          <w:szCs w:val="22"/>
          <w:lang w:val="id-ID" w:bidi="th-TH"/>
        </w:rPr>
        <w:t>dapat meningkatkan kemampuan dan kompetensi siswa PAUD sesuai materi yang telah ditetapkan.</w:t>
      </w:r>
    </w:p>
    <w:p w:rsidR="00431BCC" w:rsidRPr="00627B70" w:rsidRDefault="00431BCC" w:rsidP="009B3AF8">
      <w:pPr>
        <w:jc w:val="both"/>
        <w:rPr>
          <w:sz w:val="22"/>
          <w:szCs w:val="22"/>
          <w:lang w:val="en-GB"/>
        </w:rPr>
      </w:pPr>
    </w:p>
    <w:p w:rsidR="00D56051" w:rsidRPr="00621671" w:rsidRDefault="00431BCC" w:rsidP="009B3AF8">
      <w:pPr>
        <w:jc w:val="both"/>
        <w:rPr>
          <w:sz w:val="22"/>
          <w:szCs w:val="22"/>
          <w:lang w:val="id-ID"/>
        </w:rPr>
      </w:pPr>
      <w:r w:rsidRPr="00621671">
        <w:rPr>
          <w:b/>
          <w:sz w:val="22"/>
          <w:szCs w:val="22"/>
        </w:rPr>
        <w:t>Kata kunci:</w:t>
      </w:r>
      <w:r w:rsidR="003C64B3">
        <w:rPr>
          <w:b/>
          <w:sz w:val="22"/>
          <w:szCs w:val="22"/>
        </w:rPr>
        <w:t xml:space="preserve"> </w:t>
      </w:r>
      <w:r w:rsidR="00621671" w:rsidRPr="00621671">
        <w:rPr>
          <w:sz w:val="22"/>
          <w:szCs w:val="22"/>
        </w:rPr>
        <w:t xml:space="preserve">pelatihan, pendampingan, </w:t>
      </w:r>
      <w:r w:rsidR="00621671" w:rsidRPr="009017A4">
        <w:rPr>
          <w:i/>
          <w:sz w:val="22"/>
          <w:szCs w:val="22"/>
        </w:rPr>
        <w:t>multimedia</w:t>
      </w:r>
      <w:r w:rsidR="00621671" w:rsidRPr="00621671">
        <w:rPr>
          <w:sz w:val="22"/>
          <w:szCs w:val="22"/>
        </w:rPr>
        <w:t>, pembelajaran, guru PAUD</w:t>
      </w:r>
    </w:p>
    <w:p w:rsidR="00D56051" w:rsidRPr="00627B70" w:rsidRDefault="00D56051" w:rsidP="00DF2065">
      <w:pPr>
        <w:jc w:val="both"/>
        <w:rPr>
          <w:sz w:val="22"/>
          <w:szCs w:val="22"/>
          <w:lang w:val="id-ID"/>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9B3AF8">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9B3AF8">
      <w:pPr>
        <w:autoSpaceDE w:val="0"/>
        <w:autoSpaceDN w:val="0"/>
        <w:adjustRightInd w:val="0"/>
        <w:jc w:val="both"/>
        <w:rPr>
          <w:b/>
          <w:lang w:val="id-ID"/>
        </w:rPr>
      </w:pPr>
    </w:p>
    <w:p w:rsidR="00621671" w:rsidRPr="00621671" w:rsidRDefault="00621671" w:rsidP="009B3AF8">
      <w:pPr>
        <w:ind w:firstLine="709"/>
        <w:jc w:val="both"/>
      </w:pPr>
      <w:r w:rsidRPr="00621671">
        <w:t>Pada Januari 2020 informasi tentang penyakit yang menyerang pe</w:t>
      </w:r>
      <w:r w:rsidRPr="00621671">
        <w:t>r</w:t>
      </w:r>
      <w:r w:rsidRPr="00621671">
        <w:t>nafasan yang mengakibatkan manusia dapat meninggal mulai diberitakan oleh berbagai media massa. Penyakit yang awalnya hanya disebut sebagai Corona mulai merebak di Cina dan mulai menyebar ke berbagai negara. Pada waktu itu masyarakat dunia b</w:t>
      </w:r>
      <w:r w:rsidRPr="00621671">
        <w:t>e</w:t>
      </w:r>
      <w:r w:rsidRPr="00621671">
        <w:t>lum terlalu memberikan perhatian yang lebih terhadap penyebaran p</w:t>
      </w:r>
      <w:r w:rsidRPr="00621671">
        <w:t>e</w:t>
      </w:r>
      <w:r w:rsidRPr="00621671">
        <w:t>nyakit Corona. WHO resmi member</w:t>
      </w:r>
      <w:r w:rsidRPr="00621671">
        <w:t>i</w:t>
      </w:r>
      <w:r w:rsidRPr="00621671">
        <w:t xml:space="preserve">kan nama </w:t>
      </w:r>
      <w:r w:rsidR="00463B64">
        <w:t>COVID-19 sejak 11 P</w:t>
      </w:r>
      <w:r w:rsidRPr="00621671">
        <w:t>ebru</w:t>
      </w:r>
      <w:r w:rsidRPr="00621671">
        <w:t>a</w:t>
      </w:r>
      <w:r w:rsidR="004226F3">
        <w:t xml:space="preserve">ri 2020. Setelah itu </w:t>
      </w:r>
      <w:r w:rsidRPr="00621671">
        <w:t>pada 11 Maret 2020 WHO menyatakan bahwa C</w:t>
      </w:r>
      <w:r w:rsidRPr="00621671">
        <w:t>o</w:t>
      </w:r>
      <w:r w:rsidRPr="00621671">
        <w:t xml:space="preserve">vid-19 sebagai </w:t>
      </w:r>
      <w:r w:rsidR="004226F3">
        <w:t>pandemi. Hal ini bera</w:t>
      </w:r>
      <w:r w:rsidR="004226F3">
        <w:t>r</w:t>
      </w:r>
      <w:r w:rsidR="004226F3">
        <w:t xml:space="preserve">ti </w:t>
      </w:r>
      <w:r w:rsidRPr="00621671">
        <w:t xml:space="preserve">bahwa </w:t>
      </w:r>
      <w:r w:rsidR="004226F3">
        <w:t>Covid-19 merupakan</w:t>
      </w:r>
      <w:r w:rsidRPr="00621671">
        <w:t xml:space="preserve"> epid</w:t>
      </w:r>
      <w:r w:rsidRPr="00621671">
        <w:t>e</w:t>
      </w:r>
      <w:r w:rsidRPr="00621671">
        <w:t xml:space="preserve">mi penyakit yang </w:t>
      </w:r>
      <w:r w:rsidR="004226F3">
        <w:t>meluas</w:t>
      </w:r>
      <w:r w:rsidRPr="00621671">
        <w:t xml:space="preserve"> di wilayah</w:t>
      </w:r>
      <w:r w:rsidR="004226F3">
        <w:t xml:space="preserve"> </w:t>
      </w:r>
      <w:r w:rsidRPr="00621671">
        <w:t xml:space="preserve">dunia </w:t>
      </w:r>
      <w:r w:rsidR="00C644F4" w:rsidRPr="00C644F4">
        <w:fldChar w:fldCharType="begin" w:fldLock="1"/>
      </w:r>
      <w:r w:rsidR="00131055">
        <w:instrText>ADDIN CSL_CITATION {"citationItems":[{"id":"ITEM-1","itemData":{"DOI":"10.7454/jpdi.v7i1.415","ISSN":"24068969","abstract":"Pada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2020.","author":[{"dropping-particle":"","family":"Susilo","given":"Adityo","non-dropping-particle":"","parse-names":false,"suffix":""},{"dropping-particle":"","family":"Rumende","given":"Cleopas Martin","non-dropping-particle":"","parse-names":false,"suffix":""},{"dropping-particle":"","family":"Pitoyo","given":"Ceva Wicaksono","non-dropping-particle":"","parse-names":false,"suffix":""},{"dropping-particle":"","family":"Santoso","given":"Widayat Djoko","non-dropping-particle":"","parse-names":false,"suffix":""},{"dropping-particle":"","family":"Yulianti","given":"Mira","non-dropping-particle":"","parse-names":false,"suffix":""},{"dropping-particle":"","family":"Herikurniawan","given":"Herikurniawan","non-dropping-particle":"","parse-names":false,"suffix":""},{"dropping-particle":"","family":"Sinto","given":"Robert","non-dropping-particle":"","parse-names":false,"suffix":""},{"dropping-particle":"","family":"Singh","given":"Gurmeet","non-dropping-particle":"","parse-names":false,"suffix":""},{"dropping-particle":"","family":"Nainggolan","given":"Leonard","non-dropping-particle":"","parse-names":false,"suffix":""},{"dropping-particle":"","family":"Nelwan","given":"Erni Juwita","non-dropping-particle":"","parse-names":false,"suffix":""},{"dropping-particle":"","family":"Chen","given":"Lie Khie","non-dropping-particle":"","parse-names":false,"suffix":""},{"dropping-particle":"","family":"Widhani","given":"Alvina","non-dropping-particle":"","parse-names":false,"suffix":""},{"dropping-particle":"","family":"Wijaya","given":"Edwin","non-dropping-particle":"","parse-names":false,"suffix":""},{"dropping-particle":"","family":"Wicaksana","given":"Bramantya","non-dropping-particle":"","parse-names":false,"suffix":""},{"dropping-particle":"","family":"Maksum","given":"Maradewi","non-dropping-particle":"","parse-names":false,"suffix":""},{"dropping-particle":"","family":"Annisa","given":"Firda","non-dropping-particle":"","parse-names":false,"suffix":""},{"dropping-particle":"","family":"Jasirwan","given":"Cynthia Olivia Maurine","non-dropping-particle":"","parse-names":false,"suffix":""},{"dropping-particle":"","family":"Yunihastuti","given":"Evy","non-dropping-particle":"","parse-names":false,"suffix":""}],"container-title":"Jurnal Penyakit Dalam Indonesia","id":"ITEM-1","issue":"1","issued":{"date-parts":[["2020"]]},"page":"45","title":"Coronavirus Disease 2019: Tinjauan Literatur Terkini","type":"article-journal","volume":"7"},"uris":["http://www.mendeley.com/documents/?uuid=5b6feb43-d043-4dc2-abac-4a3099f2f2cc"]}],"mendeley":{"formattedCitation":"(Susilo et al., 2020)","plainTextFormattedCitation":"(Susilo et al., 2020)","previouslyFormattedCitation":"(Susilo et al., 2020)"},"properties":{"noteIndex":0},"schema":"https://github.com/citation-style-language/schema/raw/master/csl-citation.json"}</w:instrText>
      </w:r>
      <w:r w:rsidR="00C644F4" w:rsidRPr="00C644F4">
        <w:fldChar w:fldCharType="separate"/>
      </w:r>
      <w:r w:rsidR="00131055" w:rsidRPr="00131055">
        <w:rPr>
          <w:noProof/>
        </w:rPr>
        <w:t>(Susilo et al., 2020)</w:t>
      </w:r>
      <w:r w:rsidR="00C644F4" w:rsidRPr="00621671">
        <w:rPr>
          <w:lang w:val="id-ID"/>
        </w:rPr>
        <w:fldChar w:fldCharType="end"/>
      </w:r>
      <w:r w:rsidRPr="00621671">
        <w:t>. </w:t>
      </w:r>
    </w:p>
    <w:p w:rsidR="00621671" w:rsidRPr="00621671" w:rsidRDefault="00621671" w:rsidP="009B3AF8">
      <w:pPr>
        <w:ind w:firstLine="709"/>
        <w:jc w:val="both"/>
      </w:pPr>
      <w:r w:rsidRPr="00621671">
        <w:t>Di Indonesia Covid-19 secara resmi dinyatakan telah ditemukan p</w:t>
      </w:r>
      <w:r w:rsidRPr="00621671">
        <w:t>a</w:t>
      </w:r>
      <w:r w:rsidRPr="00621671">
        <w:t>da 2 Maret 2020, namun para pakar kesehatan meyakini bahwa, penderita Corona telah ada sebelum itu. Keg</w:t>
      </w:r>
      <w:r w:rsidRPr="00621671">
        <w:t>a</w:t>
      </w:r>
      <w:r w:rsidRPr="00621671">
        <w:t>gapan penanganan terhadap Covid-19 tidak hanya terjadi di Indonesia, n</w:t>
      </w:r>
      <w:r w:rsidRPr="00621671">
        <w:t>a</w:t>
      </w:r>
      <w:r w:rsidRPr="00621671">
        <w:t>mun merata di seluruh penjuru dunia dan dianggap sebagai kegagalan glo</w:t>
      </w:r>
      <w:r w:rsidRPr="00621671">
        <w:t>b</w:t>
      </w:r>
      <w:r w:rsidRPr="00621671">
        <w:t xml:space="preserve">al penanganan suatu pandemi </w:t>
      </w:r>
      <w:r w:rsidR="00C644F4" w:rsidRPr="00C644F4">
        <w:fldChar w:fldCharType="begin" w:fldLock="1"/>
      </w:r>
      <w:r w:rsidR="00131055">
        <w:instrText>ADDIN CSL_CITATION {"citationItems":[{"id":"ITEM-1","itemData":{"author":[{"dropping-particle":"","family":"Barratut Taqiyyah Rafie","given":"","non-dropping-particle":"","parse-names":false,"suffix":""}],"container-title":"kontan.co.id","id":"ITEM-1","issued":{"date-parts":[["2021"]]},"title":"Panel WHO : Penanggulangan Covid-19 adalah serangkaian kegagalan global","type":"article-journal"},"uris":["http://www.mendeley.com/documents/?uuid=985e80c7-4c26-4c83-bca8-a066e8dfa5ac"]}],"mendeley":{"formattedCitation":"(Barratut Taqiyyah Rafie, 2021)","plainTextFormattedCitation":"(Barratut Taqiyyah Rafie, 2021)","previouslyFormattedCitation":"(Barratut Taqiyyah Rafie, 2021)"},"properties":{"noteIndex":0},"schema":"https://github.com/citation-style-language/schema/raw/master/csl-citation.json"}</w:instrText>
      </w:r>
      <w:r w:rsidR="00C644F4" w:rsidRPr="00C644F4">
        <w:fldChar w:fldCharType="separate"/>
      </w:r>
      <w:r w:rsidR="00131055" w:rsidRPr="00131055">
        <w:rPr>
          <w:noProof/>
        </w:rPr>
        <w:t>(Barratut Taqiyyah Rafie, 2021)</w:t>
      </w:r>
      <w:r w:rsidR="00C644F4" w:rsidRPr="00621671">
        <w:rPr>
          <w:lang w:val="id-ID"/>
        </w:rPr>
        <w:fldChar w:fldCharType="end"/>
      </w:r>
      <w:r w:rsidRPr="00621671">
        <w:t>. D</w:t>
      </w:r>
      <w:r w:rsidRPr="00621671">
        <w:t>e</w:t>
      </w:r>
      <w:r w:rsidRPr="00621671">
        <w:t>mikian juga dalam bidang pendidikan, kegagapan penggunaan teknologi menjadi salah satu hal yang dialami oleh sebagian besar kalangan pendid</w:t>
      </w:r>
      <w:r w:rsidRPr="00621671">
        <w:t>i</w:t>
      </w:r>
      <w:r w:rsidRPr="00621671">
        <w:t xml:space="preserve">kan di semua tingkatan. </w:t>
      </w:r>
    </w:p>
    <w:p w:rsidR="00621671" w:rsidRPr="00621671" w:rsidRDefault="00621671" w:rsidP="009B3AF8">
      <w:pPr>
        <w:ind w:firstLine="709"/>
        <w:jc w:val="both"/>
      </w:pPr>
      <w:r w:rsidRPr="00621671">
        <w:t xml:space="preserve">Merujuk pada Surat Edaran </w:t>
      </w:r>
      <w:r w:rsidR="00B16347">
        <w:t>Mendikbud</w:t>
      </w:r>
      <w:r w:rsidRPr="00621671">
        <w:t xml:space="preserve"> No. 4 tahun 2020 ten</w:t>
      </w:r>
      <w:r w:rsidR="006023D2">
        <w:t xml:space="preserve">tang </w:t>
      </w:r>
      <w:r w:rsidRPr="00621671">
        <w:t xml:space="preserve"> kebijakan</w:t>
      </w:r>
      <w:r w:rsidR="006023D2">
        <w:t xml:space="preserve"> pelaksanaan</w:t>
      </w:r>
      <w:r w:rsidRPr="00621671">
        <w:t xml:space="preserve"> pendidikan d</w:t>
      </w:r>
      <w:r w:rsidRPr="00621671">
        <w:t>a</w:t>
      </w:r>
      <w:r w:rsidRPr="00621671">
        <w:t>lam masa darurat penyebaran Covid</w:t>
      </w:r>
      <w:r w:rsidR="006D0533">
        <w:t>-19, maka diputuskan bahwa per</w:t>
      </w:r>
      <w:r w:rsidRPr="00621671">
        <w:t xml:space="preserve"> 24 Ma</w:t>
      </w:r>
      <w:r w:rsidR="006D0533">
        <w:t>ret 2020 seluruh</w:t>
      </w:r>
      <w:r w:rsidRPr="00621671">
        <w:t xml:space="preserve"> lembaga pendid</w:t>
      </w:r>
      <w:r w:rsidRPr="00621671">
        <w:t>i</w:t>
      </w:r>
      <w:r w:rsidRPr="00621671">
        <w:t>kan di Indonesia diwajibkan untuk melakukan proses pembelajaran secara daring. Proses pembelajaran tatap m</w:t>
      </w:r>
      <w:r w:rsidRPr="00621671">
        <w:t>u</w:t>
      </w:r>
      <w:r w:rsidRPr="00621671">
        <w:lastRenderedPageBreak/>
        <w:t>ka tidak dianjurkan untuk dilakukan, bahkan cenderung dilarang. Pembel</w:t>
      </w:r>
      <w:r w:rsidRPr="00621671">
        <w:t>a</w:t>
      </w:r>
      <w:r w:rsidRPr="00621671">
        <w:t>jaran mulai da</w:t>
      </w:r>
      <w:r w:rsidR="00335505">
        <w:t>ri tingkat pendidikan anak usia dini</w:t>
      </w:r>
      <w:r w:rsidRPr="00621671">
        <w:t xml:space="preserve"> sampai dengan </w:t>
      </w:r>
      <w:r w:rsidR="00335505">
        <w:t>univers</w:t>
      </w:r>
      <w:r w:rsidR="00335505">
        <w:t>i</w:t>
      </w:r>
      <w:r w:rsidR="00335505">
        <w:t>tas</w:t>
      </w:r>
      <w:r w:rsidRPr="00621671">
        <w:t xml:space="preserve"> diwajibkan untuk melakukan pro</w:t>
      </w:r>
      <w:r w:rsidRPr="00621671">
        <w:t>s</w:t>
      </w:r>
      <w:r w:rsidRPr="00621671">
        <w:t xml:space="preserve">es pembelajaran dari rumah. Di sinilah kegagapan para pendidikan terhadap penggunaan teknologi pembelajaran daring dimulai. Para pendidik mulai belajar penggunaan </w:t>
      </w:r>
      <w:r w:rsidRPr="00055FBB">
        <w:rPr>
          <w:i/>
        </w:rPr>
        <w:t>tool</w:t>
      </w:r>
      <w:r w:rsidRPr="00621671">
        <w:t xml:space="preserve"> untuk pert</w:t>
      </w:r>
      <w:r w:rsidRPr="00621671">
        <w:t>e</w:t>
      </w:r>
      <w:r w:rsidRPr="00621671">
        <w:t xml:space="preserve">muan daring. Bermacam-macam </w:t>
      </w:r>
      <w:r w:rsidRPr="00055FBB">
        <w:rPr>
          <w:i/>
        </w:rPr>
        <w:t>tool</w:t>
      </w:r>
      <w:r w:rsidRPr="00621671">
        <w:t xml:space="preserve"> menjadi tren. Para pendidik belajar </w:t>
      </w:r>
      <w:r w:rsidRPr="00055FBB">
        <w:rPr>
          <w:i/>
        </w:rPr>
        <w:t>tool</w:t>
      </w:r>
      <w:r w:rsidRPr="00621671">
        <w:t xml:space="preserve"> pertemuan daring mulai dari Zoom, Googlemeet, Cisco Webex, Skype. Berbeda dengan lembaga pe</w:t>
      </w:r>
      <w:r w:rsidRPr="00621671">
        <w:t>n</w:t>
      </w:r>
      <w:r w:rsidRPr="00621671">
        <w:t xml:space="preserve">didikan yang sudah melakukan </w:t>
      </w:r>
      <w:r w:rsidRPr="00E50954">
        <w:rPr>
          <w:i/>
        </w:rPr>
        <w:t>blended learning</w:t>
      </w:r>
      <w:r w:rsidRPr="00621671">
        <w:t xml:space="preserve"> dengan menggun</w:t>
      </w:r>
      <w:r w:rsidRPr="00621671">
        <w:t>a</w:t>
      </w:r>
      <w:r w:rsidRPr="00621671">
        <w:t>kan fasilitas e</w:t>
      </w:r>
      <w:r w:rsidRPr="00055FBB">
        <w:rPr>
          <w:i/>
        </w:rPr>
        <w:t>learning</w:t>
      </w:r>
      <w:r w:rsidRPr="00621671">
        <w:t xml:space="preserve">, para pendidik di lembaga ini lebih </w:t>
      </w:r>
      <w:r w:rsidR="00DF542A">
        <w:t>maksimal dalam melaksanakan proses pembelajaran</w:t>
      </w:r>
      <w:r w:rsidR="00C644F4">
        <w:fldChar w:fldCharType="begin" w:fldLock="1"/>
      </w:r>
      <w:r w:rsidR="00AE5E20">
        <w:instrText>ADDIN CSL_CITATION {"citationItems":[{"id":"ITEM-1","itemData":{"author":[{"dropping-particle":"","family":"Pinem","given":"Sanjaya","non-dropping-particle":"","parse-names":false,"suffix":""},{"dropping-particle":"","family":"Hutagaol","given":"Viktor Edison","non-dropping-particle":"","parse-names":false,"suffix":""}],"container-title":"Jurdimas (Jurnal Pengabdian Kepada Masyarakat) Royal","id":"ITEM-1","issue":"3","issued":{"date-parts":[["2021"]]},"page":"211-216","title":"Pelatihan Blended Learning pada Guru SMA Katolik I Kabanjahe","type":"article-journal","volume":"4"},"uris":["http://www.mendeley.com/documents/?uuid=f49f090e-cc27-4fa6-929e-50e5e59a15ee"]}],"mendeley":{"formattedCitation":"(Pinem &amp; Hutagaol, 2021)","plainTextFormattedCitation":"(Pinem &amp; Hutagaol, 2021)"},"properties":{"noteIndex":0},"schema":"https://github.com/citation-style-language/schema/raw/master/csl-citation.json"}</w:instrText>
      </w:r>
      <w:r w:rsidR="00C644F4">
        <w:fldChar w:fldCharType="separate"/>
      </w:r>
      <w:r w:rsidR="00AE5E20" w:rsidRPr="00AE5E20">
        <w:rPr>
          <w:noProof/>
        </w:rPr>
        <w:t>(Pinem &amp; Hutagaol, 2021)</w:t>
      </w:r>
      <w:r w:rsidR="00C644F4">
        <w:fldChar w:fldCharType="end"/>
      </w:r>
      <w:r w:rsidRPr="00621671">
        <w:t>.</w:t>
      </w:r>
    </w:p>
    <w:p w:rsidR="00621671" w:rsidRPr="00621671" w:rsidRDefault="00621671" w:rsidP="000F2AF8">
      <w:pPr>
        <w:ind w:firstLine="709"/>
        <w:jc w:val="both"/>
      </w:pPr>
      <w:r w:rsidRPr="00621671">
        <w:t>Pembelajaran daring pada tingkat SLTP, SLTA dan perguruan tinggi cenderung lebih sedikit perm</w:t>
      </w:r>
      <w:r w:rsidRPr="00621671">
        <w:t>a</w:t>
      </w:r>
      <w:r w:rsidRPr="00621671">
        <w:t>salahan dalam pengelolaan pertemuan daring. Pada tingkat ini sebagaian b</w:t>
      </w:r>
      <w:r w:rsidRPr="00621671">
        <w:t>e</w:t>
      </w:r>
      <w:r w:rsidRPr="00621671">
        <w:t xml:space="preserve">sar pelajar dan mahasiswa sudah mempunyai </w:t>
      </w:r>
      <w:r w:rsidRPr="00055FBB">
        <w:rPr>
          <w:i/>
        </w:rPr>
        <w:t>gadget</w:t>
      </w:r>
      <w:r w:rsidRPr="00621671">
        <w:t>, kuota data serta sudah relatif familiar dengan pengg</w:t>
      </w:r>
      <w:r w:rsidRPr="00621671">
        <w:t>u</w:t>
      </w:r>
      <w:r w:rsidRPr="00621671">
        <w:t>naan internet sebagai sarana pert</w:t>
      </w:r>
      <w:r w:rsidRPr="00621671">
        <w:t>e</w:t>
      </w:r>
      <w:r w:rsidRPr="00621671">
        <w:t>muan daring. Berbeda dengan jenjang SD, TK dan PAUD menyisakan b</w:t>
      </w:r>
      <w:r w:rsidRPr="00621671">
        <w:t>a</w:t>
      </w:r>
      <w:r w:rsidRPr="00621671">
        <w:t>nyak masal</w:t>
      </w:r>
      <w:r w:rsidR="000F2AF8">
        <w:t>ah. Masalah yang terjadi adalah s</w:t>
      </w:r>
      <w:r w:rsidRPr="00621671">
        <w:t>ebagian besar murid pada je</w:t>
      </w:r>
      <w:r w:rsidRPr="00621671">
        <w:t>n</w:t>
      </w:r>
      <w:r w:rsidRPr="00621671">
        <w:t>jang SD, TK dan PAUD belum me</w:t>
      </w:r>
      <w:r w:rsidR="000F2AF8">
        <w:t>m</w:t>
      </w:r>
      <w:r w:rsidR="000F2AF8">
        <w:t xml:space="preserve">punyai </w:t>
      </w:r>
      <w:r w:rsidR="000F2AF8" w:rsidRPr="00055FBB">
        <w:rPr>
          <w:i/>
        </w:rPr>
        <w:t>gadget</w:t>
      </w:r>
      <w:r w:rsidR="000F2AF8">
        <w:t xml:space="preserve"> beserta kuotanya. Hal ini menyebabkan murid </w:t>
      </w:r>
      <w:r w:rsidRPr="00621671">
        <w:t>belum famil</w:t>
      </w:r>
      <w:r w:rsidRPr="00621671">
        <w:t>i</w:t>
      </w:r>
      <w:r w:rsidRPr="00621671">
        <w:t>ar dengan penggunaan internet untuk pertemuan daring.</w:t>
      </w:r>
      <w:r w:rsidR="000F2AF8">
        <w:t xml:space="preserve"> Pada sisi pengg</w:t>
      </w:r>
      <w:r w:rsidR="000F2AF8">
        <w:t>u</w:t>
      </w:r>
      <w:r w:rsidR="000F2AF8">
        <w:t xml:space="preserve">naan </w:t>
      </w:r>
      <w:r w:rsidR="000F2AF8" w:rsidRPr="00055FBB">
        <w:rPr>
          <w:i/>
        </w:rPr>
        <w:t>tool</w:t>
      </w:r>
      <w:r w:rsidR="000F2AF8">
        <w:t xml:space="preserve"> untuk pertemuan daring, p</w:t>
      </w:r>
      <w:r w:rsidR="000F2AF8">
        <w:t>a</w:t>
      </w:r>
      <w:r w:rsidR="000F2AF8">
        <w:t>ra m</w:t>
      </w:r>
      <w:r w:rsidRPr="00621671">
        <w:t xml:space="preserve">urid </w:t>
      </w:r>
      <w:r w:rsidR="000F2AF8">
        <w:t xml:space="preserve">juga </w:t>
      </w:r>
      <w:r w:rsidRPr="00621671">
        <w:t xml:space="preserve">belum familiar dengan penggunaan </w:t>
      </w:r>
      <w:r w:rsidRPr="00055FBB">
        <w:rPr>
          <w:i/>
        </w:rPr>
        <w:t>tool</w:t>
      </w:r>
      <w:r w:rsidRPr="00621671">
        <w:t xml:space="preserve"> untuk pertemuan da</w:t>
      </w:r>
      <w:r w:rsidRPr="00621671">
        <w:t>r</w:t>
      </w:r>
      <w:r w:rsidRPr="00621671">
        <w:t>ing.</w:t>
      </w:r>
      <w:r w:rsidR="000F2AF8">
        <w:t xml:space="preserve"> Masalah yang paling mendasar sebenarnya adalah m</w:t>
      </w:r>
      <w:r w:rsidRPr="00621671">
        <w:t>urid pada jenjang SD, TK dan PAUD belum dapat be</w:t>
      </w:r>
      <w:r w:rsidRPr="00621671">
        <w:t>r</w:t>
      </w:r>
      <w:r w:rsidRPr="00621671">
        <w:lastRenderedPageBreak/>
        <w:t>konsentrasi belajar m</w:t>
      </w:r>
      <w:r w:rsidR="000F2AF8">
        <w:t xml:space="preserve">andiri melalui pertemuan daring, sehingga </w:t>
      </w:r>
      <w:r w:rsidRPr="00621671">
        <w:t>dida</w:t>
      </w:r>
      <w:r w:rsidRPr="00621671">
        <w:t>m</w:t>
      </w:r>
      <w:r w:rsidRPr="00621671">
        <w:t xml:space="preserve">pingi </w:t>
      </w:r>
      <w:r w:rsidR="000F2AF8">
        <w:t xml:space="preserve">secara intensif oleh </w:t>
      </w:r>
      <w:r w:rsidRPr="00621671">
        <w:t>orangtua d</w:t>
      </w:r>
      <w:r w:rsidRPr="00621671">
        <w:t>a</w:t>
      </w:r>
      <w:r w:rsidRPr="00621671">
        <w:t>lam pertemuan daring, namun banyak orangtua yang tidak mempunyai wa</w:t>
      </w:r>
      <w:r w:rsidRPr="00621671">
        <w:t>k</w:t>
      </w:r>
      <w:r w:rsidRPr="00621671">
        <w:t>tu dan kesabaran untuk mendampingi anak dalam belajar daring.</w:t>
      </w:r>
    </w:p>
    <w:p w:rsidR="00621671" w:rsidRPr="000F2AF8" w:rsidRDefault="00621671" w:rsidP="000F2AF8">
      <w:pPr>
        <w:ind w:firstLine="709"/>
        <w:jc w:val="both"/>
      </w:pPr>
      <w:r w:rsidRPr="000F2AF8">
        <w:t>Jika dipandang dari sisi pend</w:t>
      </w:r>
      <w:r w:rsidRPr="000F2AF8">
        <w:t>i</w:t>
      </w:r>
      <w:r w:rsidRPr="000F2AF8">
        <w:t>dik, maka banyak masalah yang dih</w:t>
      </w:r>
      <w:r w:rsidRPr="000F2AF8">
        <w:t>a</w:t>
      </w:r>
      <w:r w:rsidRPr="000F2AF8">
        <w:t xml:space="preserve">dapi para pendidik, </w:t>
      </w:r>
      <w:r w:rsidR="000F2AF8" w:rsidRPr="000F2AF8">
        <w:rPr>
          <w:lang w:val="id-ID" w:bidi="th-TH"/>
        </w:rPr>
        <w:t xml:space="preserve">guru adalahharus menyediakan </w:t>
      </w:r>
      <w:r w:rsidR="000F2AF8" w:rsidRPr="0021404A">
        <w:rPr>
          <w:i/>
          <w:lang w:val="id-ID" w:bidi="th-TH"/>
        </w:rPr>
        <w:t>gadget</w:t>
      </w:r>
      <w:r w:rsidR="000F2AF8" w:rsidRPr="000F2AF8">
        <w:rPr>
          <w:lang w:val="id-ID" w:bidi="th-TH"/>
        </w:rPr>
        <w:t xml:space="preserve"> yang mampu digunakan dalam pengoperasian, pengelolaan pertemuan secara daring</w:t>
      </w:r>
      <w:r w:rsidR="000F2AF8" w:rsidRPr="000F2AF8">
        <w:rPr>
          <w:lang w:bidi="th-TH"/>
        </w:rPr>
        <w:t xml:space="preserve"> serta menyediakan</w:t>
      </w:r>
      <w:r w:rsidR="000F2AF8" w:rsidRPr="000F2AF8">
        <w:rPr>
          <w:lang w:val="id-ID" w:bidi="th-TH"/>
        </w:rPr>
        <w:t xml:space="preserve"> kuota internet dalam penyelenggaraan pertemuan dan pembelajaran secara daring</w:t>
      </w:r>
      <w:r w:rsidR="000F2AF8" w:rsidRPr="000F2AF8">
        <w:rPr>
          <w:lang w:bidi="th-TH"/>
        </w:rPr>
        <w:t>. D</w:t>
      </w:r>
      <w:r w:rsidR="000F2AF8" w:rsidRPr="000F2AF8">
        <w:rPr>
          <w:lang w:bidi="th-TH"/>
        </w:rPr>
        <w:t>a</w:t>
      </w:r>
      <w:r w:rsidR="000F2AF8" w:rsidRPr="000F2AF8">
        <w:rPr>
          <w:lang w:bidi="th-TH"/>
        </w:rPr>
        <w:t>lam membuat media pembelajaran, guru juga</w:t>
      </w:r>
      <w:r w:rsidR="000F2AF8" w:rsidRPr="000F2AF8">
        <w:rPr>
          <w:lang w:val="id-ID" w:bidi="th-TH"/>
        </w:rPr>
        <w:t xml:space="preserve"> harus menyediakan </w:t>
      </w:r>
      <w:r w:rsidR="000F2AF8" w:rsidRPr="000F2AF8">
        <w:rPr>
          <w:lang w:bidi="th-TH"/>
        </w:rPr>
        <w:t>komp</w:t>
      </w:r>
      <w:r w:rsidR="000F2AF8" w:rsidRPr="000F2AF8">
        <w:rPr>
          <w:lang w:bidi="th-TH"/>
        </w:rPr>
        <w:t>u</w:t>
      </w:r>
      <w:r w:rsidR="000F2AF8" w:rsidRPr="000F2AF8">
        <w:rPr>
          <w:lang w:bidi="th-TH"/>
        </w:rPr>
        <w:t>ter</w:t>
      </w:r>
      <w:r w:rsidR="000F2AF8" w:rsidRPr="000F2AF8">
        <w:rPr>
          <w:lang w:val="id-ID" w:bidi="th-TH"/>
        </w:rPr>
        <w:t xml:space="preserve"> yang mampu digunakan dalam membuat media pembelajaran berbasis </w:t>
      </w:r>
      <w:r w:rsidR="000F2AF8" w:rsidRPr="0021404A">
        <w:rPr>
          <w:i/>
          <w:lang w:val="id-ID" w:bidi="th-TH"/>
        </w:rPr>
        <w:t>multimedia</w:t>
      </w:r>
      <w:r w:rsidR="000F2AF8" w:rsidRPr="000F2AF8">
        <w:rPr>
          <w:lang w:bidi="th-TH"/>
        </w:rPr>
        <w:t>.Masalah yang cukup s</w:t>
      </w:r>
      <w:r w:rsidR="000F2AF8" w:rsidRPr="000F2AF8">
        <w:rPr>
          <w:lang w:bidi="th-TH"/>
        </w:rPr>
        <w:t>e</w:t>
      </w:r>
      <w:r w:rsidR="000F2AF8" w:rsidRPr="000F2AF8">
        <w:rPr>
          <w:lang w:bidi="th-TH"/>
        </w:rPr>
        <w:t>rius adalah guru</w:t>
      </w:r>
      <w:r w:rsidR="000F2AF8" w:rsidRPr="000F2AF8">
        <w:rPr>
          <w:lang w:val="id-ID" w:bidi="th-TH"/>
        </w:rPr>
        <w:t xml:space="preserve"> belum terlalu siap mengelola pembelajaran kelas secara daring</w:t>
      </w:r>
      <w:r w:rsidR="000F2AF8" w:rsidRPr="000F2AF8">
        <w:rPr>
          <w:lang w:bidi="th-TH"/>
        </w:rPr>
        <w:t xml:space="preserve"> maupun kesiapan </w:t>
      </w:r>
      <w:r w:rsidR="000F2AF8" w:rsidRPr="000F2AF8">
        <w:rPr>
          <w:lang w:val="id-ID" w:bidi="th-TH"/>
        </w:rPr>
        <w:t>pembuatan materi pembelajaran</w:t>
      </w:r>
      <w:r w:rsidR="000F2AF8" w:rsidRPr="000F2AF8">
        <w:rPr>
          <w:lang w:bidi="th-TH"/>
        </w:rPr>
        <w:t xml:space="preserve"> menggunakan</w:t>
      </w:r>
      <w:r w:rsidR="005932A8">
        <w:rPr>
          <w:lang w:bidi="th-TH"/>
        </w:rPr>
        <w:t xml:space="preserve"> </w:t>
      </w:r>
      <w:r w:rsidR="000F2AF8" w:rsidRPr="0021404A">
        <w:rPr>
          <w:i/>
          <w:lang w:val="id-ID" w:bidi="th-TH"/>
        </w:rPr>
        <w:t>tool</w:t>
      </w:r>
      <w:r w:rsidR="000F2AF8" w:rsidRPr="000F2AF8">
        <w:rPr>
          <w:lang w:val="id-ID" w:bidi="th-TH"/>
        </w:rPr>
        <w:t xml:space="preserve"> pembelajaran berbasis </w:t>
      </w:r>
      <w:r w:rsidR="000F2AF8" w:rsidRPr="0021404A">
        <w:rPr>
          <w:i/>
          <w:lang w:val="id-ID" w:bidi="th-TH"/>
        </w:rPr>
        <w:t>multimedia</w:t>
      </w:r>
      <w:r w:rsidR="000F2AF8" w:rsidRPr="000F2AF8">
        <w:rPr>
          <w:lang w:val="id-ID" w:bidi="th-TH"/>
        </w:rPr>
        <w:t xml:space="preserve"> yang dapat menarik perhatian siswa.</w:t>
      </w:r>
    </w:p>
    <w:p w:rsidR="00621671" w:rsidRPr="00621671" w:rsidRDefault="00621671" w:rsidP="009B3AF8">
      <w:pPr>
        <w:ind w:firstLine="709"/>
        <w:jc w:val="both"/>
      </w:pPr>
      <w:r w:rsidRPr="00621671">
        <w:t>Permasalahan-permasala</w:t>
      </w:r>
      <w:r>
        <w:t xml:space="preserve">han </w:t>
      </w:r>
      <w:r w:rsidRPr="00621671">
        <w:t xml:space="preserve">tersebut juga dialami PAUD “Tunas Bangsa” sebagai mitra dalam program pengabdian kepada masyarakat ini. </w:t>
      </w:r>
      <w:r w:rsidR="00EE7161">
        <w:t xml:space="preserve">Awalnya </w:t>
      </w:r>
      <w:r w:rsidRPr="00621671">
        <w:t xml:space="preserve">sebelum </w:t>
      </w:r>
      <w:r w:rsidR="00EE7161">
        <w:t>pandemi</w:t>
      </w:r>
      <w:r w:rsidRPr="00621671">
        <w:t xml:space="preserve"> Covid</w:t>
      </w:r>
      <w:r w:rsidR="0021404A">
        <w:t>-19</w:t>
      </w:r>
      <w:r w:rsidRPr="00621671">
        <w:t xml:space="preserve"> </w:t>
      </w:r>
      <w:r w:rsidR="00EE7161">
        <w:t xml:space="preserve">pembelajaran </w:t>
      </w:r>
      <w:r w:rsidRPr="00621671">
        <w:t>pada PAUD Taman Pi</w:t>
      </w:r>
      <w:r w:rsidRPr="00621671">
        <w:t>n</w:t>
      </w:r>
      <w:r w:rsidRPr="00621671">
        <w:t xml:space="preserve">tar “Tunas Bangsa” </w:t>
      </w:r>
      <w:r w:rsidR="00EE7161">
        <w:t>menerapkan</w:t>
      </w:r>
      <w:r w:rsidRPr="00621671">
        <w:t xml:space="preserve"> tatap muka dua kali </w:t>
      </w:r>
      <w:r w:rsidR="00EE7161">
        <w:t>dalam satu minggu</w:t>
      </w:r>
      <w:r w:rsidRPr="00621671">
        <w:t>, ya</w:t>
      </w:r>
      <w:r w:rsidRPr="00621671">
        <w:t>i</w:t>
      </w:r>
      <w:r w:rsidRPr="00621671">
        <w:t>tu pada hari Selasa dan Jumat jam 16.00 sam</w:t>
      </w:r>
      <w:r w:rsidR="00EE7161">
        <w:t xml:space="preserve">pai 17.00. </w:t>
      </w:r>
      <w:r w:rsidRPr="00621671">
        <w:t>Na</w:t>
      </w:r>
      <w:r w:rsidR="00EE7161">
        <w:t xml:space="preserve">mun setelah </w:t>
      </w:r>
      <w:r w:rsidR="0021404A">
        <w:t>adanya Surat E</w:t>
      </w:r>
      <w:r w:rsidRPr="00621671">
        <w:t>daran Mendikbud No. 4 tahun 2020 tersebut</w:t>
      </w:r>
      <w:r w:rsidR="00EE7161">
        <w:t xml:space="preserve"> maka</w:t>
      </w:r>
      <w:r w:rsidRPr="00621671">
        <w:t xml:space="preserve"> Pembel</w:t>
      </w:r>
      <w:r w:rsidRPr="00621671">
        <w:t>a</w:t>
      </w:r>
      <w:r w:rsidRPr="00621671">
        <w:t>jaran Tatap Muka ditiadakan, dan d</w:t>
      </w:r>
      <w:r w:rsidRPr="00621671">
        <w:t>i</w:t>
      </w:r>
      <w:r w:rsidRPr="00621671">
        <w:t>ganti dengan Belajar Dari Rumah (BDR).</w:t>
      </w:r>
    </w:p>
    <w:p w:rsidR="00621671" w:rsidRDefault="005932A8" w:rsidP="009B3AF8">
      <w:pPr>
        <w:ind w:firstLine="709"/>
        <w:jc w:val="both"/>
      </w:pPr>
      <w:r>
        <w:t xml:space="preserve">Sebagai informasi bahwa </w:t>
      </w:r>
      <w:r w:rsidR="00621671" w:rsidRPr="00621671">
        <w:t xml:space="preserve">PAUD “Tunas Bangsa” </w:t>
      </w:r>
      <w:r>
        <w:t>beralamat</w:t>
      </w:r>
      <w:r w:rsidR="00621671" w:rsidRPr="00621671">
        <w:t xml:space="preserve"> di Jalan Gedong Songo Timur, RT 02, RW 01, Kelurahan Manyaran Kec</w:t>
      </w:r>
      <w:r w:rsidR="00621671" w:rsidRPr="00621671">
        <w:t>a</w:t>
      </w:r>
      <w:r w:rsidR="00621671" w:rsidRPr="00621671">
        <w:lastRenderedPageBreak/>
        <w:t>matan Semarang Barat, Kota Sem</w:t>
      </w:r>
      <w:r w:rsidR="00621671" w:rsidRPr="00621671">
        <w:t>a</w:t>
      </w:r>
      <w:r w:rsidR="00621671" w:rsidRPr="00621671">
        <w:t xml:space="preserve">rang. </w:t>
      </w:r>
      <w:r>
        <w:t>Lembaga ini</w:t>
      </w:r>
      <w:r w:rsidR="00621671" w:rsidRPr="00621671">
        <w:t xml:space="preserve"> ber</w:t>
      </w:r>
      <w:r>
        <w:t>diri sejak</w:t>
      </w:r>
      <w:r w:rsidR="00621671" w:rsidRPr="00621671">
        <w:t xml:space="preserve"> 2017 tersebut </w:t>
      </w:r>
      <w:r>
        <w:t>hingga kini</w:t>
      </w:r>
      <w:r w:rsidR="00621671" w:rsidRPr="00621671">
        <w:t xml:space="preserve"> memiliki 15 siswa aktif belajar rutin tatap muka, dan k</w:t>
      </w:r>
      <w:r w:rsidR="00621671" w:rsidRPr="00621671">
        <w:t>u</w:t>
      </w:r>
      <w:r w:rsidR="00621671" w:rsidRPr="00621671">
        <w:t>rang lebih 10 siswa yang bersifat te</w:t>
      </w:r>
      <w:r w:rsidR="00621671" w:rsidRPr="00621671">
        <w:t>n</w:t>
      </w:r>
      <w:r w:rsidR="00621671" w:rsidRPr="00621671">
        <w:t>tamen (hanya hadir sesuai dengan keinginan siswa). Jumlah guru aktif sebanyak 3 orang, dan guru tentamen 2 orang (hadir sesuai dengan keters</w:t>
      </w:r>
      <w:r w:rsidR="00621671" w:rsidRPr="00621671">
        <w:t>e</w:t>
      </w:r>
      <w:r w:rsidR="00621671" w:rsidRPr="00621671">
        <w:t>diaan waktu). Gedung PAUD memil</w:t>
      </w:r>
      <w:r w:rsidR="00621671" w:rsidRPr="00621671">
        <w:t>i</w:t>
      </w:r>
      <w:r w:rsidR="00621671" w:rsidRPr="00621671">
        <w:t xml:space="preserve">ki </w:t>
      </w:r>
      <w:r w:rsidR="00DB0A9B">
        <w:t>l</w:t>
      </w:r>
      <w:r w:rsidR="00621671" w:rsidRPr="00621671">
        <w:t xml:space="preserve">uas </w:t>
      </w:r>
      <w:r w:rsidR="00DB0A9B">
        <w:t>kurang lebih</w:t>
      </w:r>
      <w:r w:rsidR="00621671" w:rsidRPr="00621671">
        <w:t xml:space="preserve"> 49 m</w:t>
      </w:r>
      <w:r w:rsidR="00DB0A9B">
        <w:t>eter perseg</w:t>
      </w:r>
      <w:r w:rsidR="00DB0A9B">
        <w:t>i</w:t>
      </w:r>
      <w:r w:rsidR="00621671" w:rsidRPr="00621671">
        <w:t xml:space="preserve">dan berada dalam </w:t>
      </w:r>
      <w:r>
        <w:t xml:space="preserve">satu </w:t>
      </w:r>
      <w:r w:rsidR="00621671" w:rsidRPr="00621671">
        <w:t>komplek de</w:t>
      </w:r>
      <w:r w:rsidR="00621671" w:rsidRPr="00621671">
        <w:t>n</w:t>
      </w:r>
      <w:r w:rsidR="00621671" w:rsidRPr="00621671">
        <w:t xml:space="preserve">gan Gedung </w:t>
      </w:r>
      <w:r w:rsidR="004E14F1" w:rsidRPr="00621671">
        <w:t xml:space="preserve">Posyandu </w:t>
      </w:r>
      <w:r w:rsidR="00621671" w:rsidRPr="00621671">
        <w:t xml:space="preserve">RT 02, RW 01, Kelurahan Manyaran. Kegiatan PAUD dan </w:t>
      </w:r>
      <w:r w:rsidR="004E14F1" w:rsidRPr="00621671">
        <w:t xml:space="preserve">Posyandu </w:t>
      </w:r>
      <w:r w:rsidR="00621671" w:rsidRPr="00621671">
        <w:t>merupakan bagian dari kegiatan yang berada di Taman Pintar Gedong Songo RW 01 Kelurahan M</w:t>
      </w:r>
      <w:r w:rsidR="00621671" w:rsidRPr="00621671">
        <w:t>a</w:t>
      </w:r>
      <w:r w:rsidR="00621671" w:rsidRPr="00621671">
        <w:t>nyaran. Perubahan nama menjadi T</w:t>
      </w:r>
      <w:r w:rsidR="00621671" w:rsidRPr="00621671">
        <w:t>a</w:t>
      </w:r>
      <w:r w:rsidR="00621671" w:rsidRPr="00621671">
        <w:t xml:space="preserve">man </w:t>
      </w:r>
      <w:r w:rsidR="004E14F1">
        <w:t>P</w:t>
      </w:r>
      <w:r w:rsidR="00621671" w:rsidRPr="00621671">
        <w:t>intar terjadi pada tahun 2019, yang sebelumnya tahun 2017 bernama Rumah Pintar Gedong Songo yang menempati areal kurang lebih seluas 1600 m</w:t>
      </w:r>
      <w:r w:rsidR="004E14F1">
        <w:t>eter persegi</w:t>
      </w:r>
      <w:r w:rsidR="00621671" w:rsidRPr="00621671">
        <w:t>. Kegiatan lain di Taman Pintar tersebut adalah sebagai pusat pembelajaran masyarakat yang didukung kepemilikan gedung perpu</w:t>
      </w:r>
      <w:r w:rsidR="00621671" w:rsidRPr="00621671">
        <w:t>s</w:t>
      </w:r>
      <w:r w:rsidR="00621671" w:rsidRPr="00621671">
        <w:t>takaan dengan luas 40 m</w:t>
      </w:r>
      <w:r w:rsidR="00E211FC">
        <w:t>eter persegi</w:t>
      </w:r>
      <w:r w:rsidR="00621671" w:rsidRPr="00621671">
        <w:t xml:space="preserve">. Memiliki gedung pertemuan yang luas kurang 90 </w:t>
      </w:r>
      <w:r w:rsidR="00E211FC" w:rsidRPr="00621671">
        <w:t>m</w:t>
      </w:r>
      <w:r w:rsidR="00E211FC">
        <w:t>eter persegi</w:t>
      </w:r>
      <w:r w:rsidR="00621671" w:rsidRPr="00621671">
        <w:t>yang biasa untuk rapat RW, sosilisasi warga, k</w:t>
      </w:r>
      <w:r w:rsidR="00621671" w:rsidRPr="00621671">
        <w:t>e</w:t>
      </w:r>
      <w:r w:rsidR="00621671" w:rsidRPr="00621671">
        <w:t xml:space="preserve">lompok kerja </w:t>
      </w:r>
      <w:r w:rsidR="00E211FC" w:rsidRPr="00621671">
        <w:t>Posyandu</w:t>
      </w:r>
      <w:r w:rsidR="00E211FC">
        <w:t xml:space="preserve">, </w:t>
      </w:r>
      <w:r w:rsidR="00621671" w:rsidRPr="00621671">
        <w:t>PKK, kegi</w:t>
      </w:r>
      <w:r w:rsidR="00621671" w:rsidRPr="00621671">
        <w:t>a</w:t>
      </w:r>
      <w:r w:rsidR="00621671" w:rsidRPr="00621671">
        <w:t>tan kepemudaan, karang taruna, pusat pelatihan  dan kesenian, olah raga, dan sebagainya. Selain itu juga memiliki pend</w:t>
      </w:r>
      <w:r w:rsidR="005C0807">
        <w:t>opo, taman bermain anak, taman t</w:t>
      </w:r>
      <w:r w:rsidR="00621671" w:rsidRPr="00621671">
        <w:t>oga, dan halaman yang luas.</w:t>
      </w:r>
    </w:p>
    <w:p w:rsidR="00621671" w:rsidRPr="00621671" w:rsidRDefault="00621671" w:rsidP="009B3AF8">
      <w:pPr>
        <w:ind w:firstLine="709"/>
        <w:jc w:val="both"/>
      </w:pPr>
      <w:r w:rsidRPr="00621671">
        <w:rPr>
          <w:iCs/>
        </w:rPr>
        <w:t>Selama masa pandemi Covid</w:t>
      </w:r>
      <w:r>
        <w:rPr>
          <w:iCs/>
        </w:rPr>
        <w:t>-19 dan</w:t>
      </w:r>
      <w:r w:rsidRPr="00621671">
        <w:rPr>
          <w:iCs/>
        </w:rPr>
        <w:t xml:space="preserve"> ketika P</w:t>
      </w:r>
      <w:r w:rsidR="008261E5">
        <w:rPr>
          <w:iCs/>
        </w:rPr>
        <w:t>embelajaran Jarak Jauh</w:t>
      </w:r>
      <w:r w:rsidRPr="00621671">
        <w:rPr>
          <w:iCs/>
        </w:rPr>
        <w:t>-B</w:t>
      </w:r>
      <w:r w:rsidR="008261E5">
        <w:rPr>
          <w:iCs/>
        </w:rPr>
        <w:t xml:space="preserve">elajar </w:t>
      </w:r>
      <w:r w:rsidRPr="00621671">
        <w:rPr>
          <w:iCs/>
        </w:rPr>
        <w:t>D</w:t>
      </w:r>
      <w:r w:rsidR="008261E5">
        <w:rPr>
          <w:iCs/>
        </w:rPr>
        <w:t xml:space="preserve">ari </w:t>
      </w:r>
      <w:r w:rsidRPr="00621671">
        <w:rPr>
          <w:iCs/>
        </w:rPr>
        <w:t>R</w:t>
      </w:r>
      <w:r w:rsidR="008261E5">
        <w:rPr>
          <w:iCs/>
        </w:rPr>
        <w:t>umah (PJJ-BDR)</w:t>
      </w:r>
      <w:r w:rsidRPr="00621671">
        <w:rPr>
          <w:iCs/>
        </w:rPr>
        <w:t xml:space="preserve"> berlangsung, banyak guru yang me</w:t>
      </w:r>
      <w:r w:rsidRPr="00621671">
        <w:rPr>
          <w:iCs/>
        </w:rPr>
        <w:t>n</w:t>
      </w:r>
      <w:r w:rsidRPr="00621671">
        <w:rPr>
          <w:iCs/>
        </w:rPr>
        <w:t>galami kendala dalam proses pembel</w:t>
      </w:r>
      <w:r w:rsidRPr="00621671">
        <w:rPr>
          <w:iCs/>
        </w:rPr>
        <w:t>a</w:t>
      </w:r>
      <w:r w:rsidRPr="00621671">
        <w:rPr>
          <w:iCs/>
        </w:rPr>
        <w:t xml:space="preserve">jarannya. Kendala yang dihadapi oleh guru PAUD selama masa pandemi Covid-19 </w:t>
      </w:r>
      <w:r w:rsidRPr="00621671">
        <w:t xml:space="preserve">yaitu </w:t>
      </w:r>
      <w:r w:rsidR="008334A5">
        <w:t>adanya kesulitan</w:t>
      </w:r>
      <w:r w:rsidRPr="00621671">
        <w:t xml:space="preserve"> k</w:t>
      </w:r>
      <w:r w:rsidRPr="00621671">
        <w:t>o</w:t>
      </w:r>
      <w:r w:rsidRPr="00621671">
        <w:t xml:space="preserve">munikasi, </w:t>
      </w:r>
      <w:r w:rsidR="00DA1E31">
        <w:t xml:space="preserve"> model</w:t>
      </w:r>
      <w:r w:rsidRPr="00621671">
        <w:t xml:space="preserve"> pembelajaran, </w:t>
      </w:r>
      <w:r w:rsidR="00DA1E31">
        <w:t>p</w:t>
      </w:r>
      <w:r w:rsidR="00DA1E31">
        <w:t>e</w:t>
      </w:r>
      <w:r w:rsidR="00DA1E31">
        <w:t xml:space="preserve">nyampaian dan penyusunan </w:t>
      </w:r>
      <w:r w:rsidRPr="00621671">
        <w:t xml:space="preserve">materi </w:t>
      </w:r>
      <w:r w:rsidRPr="00621671">
        <w:lastRenderedPageBreak/>
        <w:t>serta penggunaan</w:t>
      </w:r>
      <w:r w:rsidR="00DA1E31">
        <w:t xml:space="preserve"> biaya dan</w:t>
      </w:r>
      <w:r w:rsidRPr="00621671">
        <w:t xml:space="preserve"> teknologi</w:t>
      </w:r>
      <w:r w:rsidR="008261E5">
        <w:t>. Bahkan kendala teknologi dan b</w:t>
      </w:r>
      <w:r w:rsidRPr="00621671">
        <w:t xml:space="preserve">iaya termasuk kategori </w:t>
      </w:r>
      <w:r w:rsidR="00DA1E31">
        <w:t>yang paling besar</w:t>
      </w:r>
      <w:r w:rsidRPr="00621671">
        <w:t>. Kendala lain bahwa</w:t>
      </w:r>
      <w:r w:rsidR="00660F99">
        <w:t xml:space="preserve"> kesulitan</w:t>
      </w:r>
      <w:r w:rsidRPr="00621671">
        <w:t xml:space="preserve"> guru </w:t>
      </w:r>
      <w:r w:rsidR="00660F99">
        <w:t>dalam</w:t>
      </w:r>
      <w:r w:rsidRPr="00621671">
        <w:t xml:space="preserve"> menjelaskan ketika melakukan pembelajaran </w:t>
      </w:r>
      <w:r w:rsidR="00C644F4" w:rsidRPr="00C644F4">
        <w:fldChar w:fldCharType="begin" w:fldLock="1"/>
      </w:r>
      <w:r w:rsidR="00131055">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82.8%.","author":[{"dropping-particle":"","family":"Husin","given":"Sri Hartuti","non-dropping-particle":"","parse-names":false,"suffix":""},{"dropping-particle":"","family":"Yaswinda","given":"","non-dropping-particle":"","parse-names":false,"suffix":""}],"container-title":"Jurnal basicedu","id":"ITEM-1","issue":"2","issued":{"date-parts":[["2020"]]},"page":"524-532","title":"Jurnal basicedu","type":"article-journal","volume":"3"},"uris":["http://www.mendeley.com/documents/?uuid=80feb508-8616-4aa2-97de-c91ae70dfe27"]}],"mendeley":{"formattedCitation":"(Husin &amp; Yaswinda, 2020)","plainTextFormattedCitation":"(Husin &amp; Yaswinda, 2020)","previouslyFormattedCitation":"(Husin &amp; Yaswinda, 2020)"},"properties":{"noteIndex":0},"schema":"https://github.com/citation-style-language/schema/raw/master/csl-citation.json"}</w:instrText>
      </w:r>
      <w:r w:rsidR="00C644F4" w:rsidRPr="00C644F4">
        <w:fldChar w:fldCharType="separate"/>
      </w:r>
      <w:r w:rsidR="00131055" w:rsidRPr="00131055">
        <w:rPr>
          <w:noProof/>
        </w:rPr>
        <w:t>(Husin &amp; Yaswinda, 2020)</w:t>
      </w:r>
      <w:r w:rsidR="00C644F4" w:rsidRPr="00621671">
        <w:rPr>
          <w:lang w:val="id-ID"/>
        </w:rPr>
        <w:fldChar w:fldCharType="end"/>
      </w:r>
      <w:r w:rsidRPr="00621671">
        <w:t xml:space="preserve">. </w:t>
      </w:r>
      <w:r w:rsidR="00A416C1">
        <w:t>Adapun kendala</w:t>
      </w:r>
      <w:r w:rsidRPr="00621671">
        <w:t xml:space="preserve"> yang d</w:t>
      </w:r>
      <w:r w:rsidR="00A416C1">
        <w:t xml:space="preserve">rasakan </w:t>
      </w:r>
      <w:r w:rsidRPr="00621671">
        <w:t>guru ketika kegiatan belajar dari r</w:t>
      </w:r>
      <w:r w:rsidRPr="00621671">
        <w:t>u</w:t>
      </w:r>
      <w:r w:rsidRPr="00621671">
        <w:t xml:space="preserve">mah </w:t>
      </w:r>
      <w:r w:rsidR="00F6123F">
        <w:t>misalnya</w:t>
      </w:r>
      <w:r w:rsidRPr="00621671">
        <w:t xml:space="preserve"> guru harus</w:t>
      </w:r>
      <w:r w:rsidR="00F6123F">
        <w:t xml:space="preserve"> mempe</w:t>
      </w:r>
      <w:r w:rsidR="00F6123F">
        <w:t>r</w:t>
      </w:r>
      <w:r w:rsidR="00F6123F">
        <w:t>siapkan aktifitas yang tentunya</w:t>
      </w:r>
      <w:r w:rsidRPr="00621671">
        <w:t xml:space="preserve"> men</w:t>
      </w:r>
      <w:r w:rsidRPr="00621671">
        <w:t>a</w:t>
      </w:r>
      <w:r w:rsidRPr="00621671">
        <w:t>rik dan menyesuaikan kegiatan di s</w:t>
      </w:r>
      <w:r w:rsidRPr="00621671">
        <w:t>e</w:t>
      </w:r>
      <w:r w:rsidRPr="00621671">
        <w:t>kitar anak, memantau kegiatan yang dilakukan anak melalui</w:t>
      </w:r>
      <w:r w:rsidR="00F6123F">
        <w:t xml:space="preserve"> </w:t>
      </w:r>
      <w:r w:rsidR="00F6123F" w:rsidRPr="00F6123F">
        <w:rPr>
          <w:i/>
        </w:rPr>
        <w:t>smartphone</w:t>
      </w:r>
      <w:r w:rsidRPr="00621671">
        <w:t xml:space="preserve"> </w:t>
      </w:r>
      <w:r w:rsidR="00F6123F">
        <w:t xml:space="preserve">berupa </w:t>
      </w:r>
      <w:r w:rsidRPr="001B0BBD">
        <w:rPr>
          <w:i/>
        </w:rPr>
        <w:t>W</w:t>
      </w:r>
      <w:r w:rsidR="001B0BBD" w:rsidRPr="001B0BBD">
        <w:rPr>
          <w:i/>
        </w:rPr>
        <w:t>hatsApp Group</w:t>
      </w:r>
      <w:r w:rsidRPr="00621671">
        <w:t>, dan pen</w:t>
      </w:r>
      <w:r w:rsidRPr="00621671">
        <w:t>i</w:t>
      </w:r>
      <w:r w:rsidRPr="00621671">
        <w:t xml:space="preserve">laian hanya melalui </w:t>
      </w:r>
      <w:r w:rsidR="00F6123F">
        <w:t>kiriman atau u</w:t>
      </w:r>
      <w:r w:rsidR="00F6123F">
        <w:t>n</w:t>
      </w:r>
      <w:r w:rsidR="00F6123F">
        <w:t xml:space="preserve">ggahan </w:t>
      </w:r>
      <w:r w:rsidRPr="00621671">
        <w:t xml:space="preserve">video atau foto. </w:t>
      </w:r>
      <w:r w:rsidR="00F6123F">
        <w:t xml:space="preserve">Selain itu orang tua juga perlu untuk </w:t>
      </w:r>
      <w:r w:rsidRPr="00621671">
        <w:t>menda</w:t>
      </w:r>
      <w:r w:rsidRPr="00621671">
        <w:t>m</w:t>
      </w:r>
      <w:r w:rsidRPr="00621671">
        <w:t xml:space="preserve">pingi anak belajar diantaranya harus mengetahui dan mengatasi </w:t>
      </w:r>
      <w:r w:rsidR="001B0BBD">
        <w:t>semangat</w:t>
      </w:r>
      <w:r w:rsidRPr="00621671">
        <w:t xml:space="preserve"> belajar anak, mengajak anak melak</w:t>
      </w:r>
      <w:r w:rsidRPr="00621671">
        <w:t>u</w:t>
      </w:r>
      <w:r w:rsidRPr="00621671">
        <w:t xml:space="preserve">kan kegiatan belajar dengan suasana yang menyenangkan, serta dapat membagi waktu antara pekerjaan dan mendampingi anak belajar </w:t>
      </w:r>
      <w:r w:rsidR="00C644F4" w:rsidRPr="00C644F4">
        <w:fldChar w:fldCharType="begin" w:fldLock="1"/>
      </w:r>
      <w:r w:rsidR="00131055">
        <w:instrText>ADDIN CSL_CITATION {"citationItems":[{"id":"ITEM-1","itemData":{"DOI":"10.31004/obsesi.v5i2.808","ISSN":"2356-1327","abstract":"Tujuan dari penelitian ini untuk mendeskripsikan berbagai tantangan yang dihadapi oleh guru dan orang tua dalam mendampingi kegiatan Belajar Dari Rumah (BDR) anak usia 4-6 tahun pada masa pandemi Covid-19. Penelitian ini dianalisis menggunakan metode deskriptif kualitatif dengan pendekatan studi kasus, melibatkan 6 subjek terdiri dari 3 guru dan 3 orang tua anak usia 4-6 tahun di Kabupaten Bantul. Pengumpulan data dalam penelitian ini menggunakan teknik wawancara dan dokumentasi. Berdasarkan hasil penelitian yang dilakukan, menunjukkan bahwa dari kegiatan belajar dari rumah guru mendapatkan beberapa tantangan, diantaranya guru harus menyiapkan kegiatan yang menarik dan menyesuaikan bahan kegiatan di sekitar anak, stand by memantau kegiatan yang dilakukan anak melalui whatsapp, dan penilaian hanya melalui video/foto. Tantangan yang dihadapi orang tua dalam mendampingi anak belajar diantaranya harus mengetahui dan mengatasi mood belajar anak, mengajak anak melakukan kegiatan belajar dengan suasana yang menyenangkan, serta dapat membagi waktu antara pekerjaan dan mendampingi anak belajar.","author":[{"dropping-particle":"","family":"Astuti","given":"Isti Yuli","non-dropping-particle":"","parse-names":false,"suffix":""},{"dropping-particle":"","family":"Harun","given":"Harun","non-dropping-particle":"","parse-names":false,"suffix":""}],"container-title":"Jurnal Obsesi : Jurnal Pendidikan Anak Usia Dini","id":"ITEM-1","issue":"2","issued":{"date-parts":[["2020"]]},"page":"1454-1463","title":"Tantangan Guru dan Orang Tua dalam Kegiatan Belajar Dari Rumah Anak Usia Dini pada Masa Pandemi Covid-19","type":"article-journal","volume":"5"},"uris":["http://www.mendeley.com/documents/?uuid=331b50aa-0b7c-4b79-a109-c562620d4da1"]}],"mendeley":{"formattedCitation":"(Astuti &amp; Harun, 2020)","plainTextFormattedCitation":"(Astuti &amp; Harun, 2020)","previouslyFormattedCitation":"(Astuti &amp; Harun, 2020)"},"properties":{"noteIndex":0},"schema":"https://github.com/citation-style-language/schema/raw/master/csl-citation.json"}</w:instrText>
      </w:r>
      <w:r w:rsidR="00C644F4" w:rsidRPr="00C644F4">
        <w:fldChar w:fldCharType="separate"/>
      </w:r>
      <w:r w:rsidR="00131055" w:rsidRPr="00131055">
        <w:rPr>
          <w:noProof/>
        </w:rPr>
        <w:t>(Astuti &amp; Harun, 2020)</w:t>
      </w:r>
      <w:r w:rsidR="00C644F4" w:rsidRPr="00621671">
        <w:rPr>
          <w:lang w:val="id-ID"/>
        </w:rPr>
        <w:fldChar w:fldCharType="end"/>
      </w:r>
      <w:r w:rsidR="00C644F4" w:rsidRPr="00C644F4">
        <w:fldChar w:fldCharType="begin" w:fldLock="1"/>
      </w:r>
      <w:r w:rsidR="00131055">
        <w:instrText>ADDIN CSL_CITATION {"citationItems":[{"id":"ITEM-1","itemData":{"DOI":"10.31004/obsesi.v5i1.598","ISSN":"2356-1327","abstract":"Pandemi covid 19 menjadikan semua jenjang pendidikan termasuk PAUD menghentikan kegiatan pembelajaran secara tatap muka dan berganti dengan sistem daring. Hal ini menimbulkan kekagetan budaya dan kendala dalam proses pembelajaran. Tujuan penelitian ini adalah untuk mengungkap tipikal kendala mengajar guru PAUD saat pandemi covid 19 dan implikasinya pada kegiatan pembelajaran berbasis konsep normal baru. Metode yang digunakan dalam penelitian ini adalah metode survey. Data penelitian diperoleh secara online menggunakan media google form. Sampel dalam penelitian ini adalah 645 guru  yang berada di wilayah Jawa Barat. Hasil penelitian menunjukkan bahwa  kendala mengajar yang dialami guru PAUD pada masa pandemi covid 19 berada  pada empat indikator  yaitu kendala komunikasi, metode pembelajaran,materi dan biaya serta penggunaan teknologi dengan kecenderungan prosentase yang tinggi  berada pada kategori sering dan kadang-kadang.  Tentunya perlu solusi untuk mengatasi masalah ini supaya tidak berdampak secara  sistemik serta supaya  guru PAUD lebih siap menerapkan kegiatan pembelajaran berbasis konsep normal baru.","author":[{"dropping-particle":"","family":"Agustin","given":"Mubiar","non-dropping-particle":"","parse-names":false,"suffix":""},{"dropping-particle":"","family":"Puspita","given":"Ryan Dwi","non-dropping-particle":"","parse-names":false,"suffix":""},{"dropping-particle":"","family":"Nurinten","given":"Dinar","non-dropping-particle":"","parse-names":false,"suffix":""},{"dropping-particle":"","family":"Nafiqoh","given":"Heni","non-dropping-particle":"","parse-names":false,"suffix":""}],"container-title":"Jurnal Obsesi : Jurnal Pendidikan Anak Usia Dini","id":"ITEM-1","issue":"1","issued":{"date-parts":[["2020"]]},"page":"334","title":"Tipikal Kendala Guru PAUD dalam Mengajar pada Masa Pandemi Covid 19 dan Implikasinya","type":"article-journal","volume":"5"},"uris":["http://www.mendeley.com/documents/?uuid=b8240715-996b-4ef2-a296-a9e0fcbf9589"]}],"mendeley":{"formattedCitation":"(Agustin et al., 2020)","plainTextFormattedCitation":"(Agustin et al., 2020)","previouslyFormattedCitation":"(Agustin et al., 2020)"},"properties":{"noteIndex":0},"schema":"https://github.com/citation-style-language/schema/raw/master/csl-citation.json"}</w:instrText>
      </w:r>
      <w:r w:rsidR="00C644F4" w:rsidRPr="00C644F4">
        <w:fldChar w:fldCharType="separate"/>
      </w:r>
      <w:r w:rsidR="00131055" w:rsidRPr="00131055">
        <w:rPr>
          <w:noProof/>
        </w:rPr>
        <w:t>(Agustin et al., 2020)</w:t>
      </w:r>
      <w:r w:rsidR="00C644F4" w:rsidRPr="00621671">
        <w:rPr>
          <w:lang w:val="id-ID"/>
        </w:rPr>
        <w:fldChar w:fldCharType="end"/>
      </w:r>
      <w:r w:rsidRPr="00621671">
        <w:rPr>
          <w:b/>
        </w:rPr>
        <w:t>.</w:t>
      </w:r>
      <w:r w:rsidRPr="00621671">
        <w:t xml:space="preserve"> Hal ini sangat paradok sekali pada t</w:t>
      </w:r>
      <w:r w:rsidRPr="00621671">
        <w:t>u</w:t>
      </w:r>
      <w:r w:rsidRPr="00621671">
        <w:t>gas guru PAUD yang begitu berat n</w:t>
      </w:r>
      <w:r w:rsidRPr="00621671">
        <w:t>a</w:t>
      </w:r>
      <w:r w:rsidRPr="00621671">
        <w:t xml:space="preserve">mun </w:t>
      </w:r>
      <w:r w:rsidR="00F6123F">
        <w:t>di sisi lain bergaji</w:t>
      </w:r>
      <w:r w:rsidRPr="00621671">
        <w:t xml:space="preserve"> kecil, bahkan sebag</w:t>
      </w:r>
      <w:r w:rsidR="001B0BBD">
        <w:t>i</w:t>
      </w:r>
      <w:r w:rsidRPr="00621671">
        <w:t>an tanpa digaji dan bersifat s</w:t>
      </w:r>
      <w:r w:rsidRPr="00621671">
        <w:t>u</w:t>
      </w:r>
      <w:r w:rsidRPr="00621671">
        <w:t>karela.</w:t>
      </w:r>
    </w:p>
    <w:p w:rsidR="00431BCC" w:rsidRPr="002E36A8" w:rsidRDefault="000F2AF8" w:rsidP="009B3AF8">
      <w:pPr>
        <w:ind w:firstLine="709"/>
        <w:jc w:val="both"/>
      </w:pPr>
      <w:r>
        <w:t>P</w:t>
      </w:r>
      <w:r w:rsidRPr="00621671">
        <w:t xml:space="preserve">embelajaran </w:t>
      </w:r>
      <w:r w:rsidR="000F6459">
        <w:t xml:space="preserve">daring </w:t>
      </w:r>
      <w:r>
        <w:t>dirasa k</w:t>
      </w:r>
      <w:r>
        <w:t>u</w:t>
      </w:r>
      <w:r>
        <w:t>rang efektif</w:t>
      </w:r>
      <w:r w:rsidR="00621671" w:rsidRPr="00621671">
        <w:t xml:space="preserve"> karena </w:t>
      </w:r>
      <w:r w:rsidR="00142A1D">
        <w:t>keterbatasan</w:t>
      </w:r>
      <w:r w:rsidR="00621671" w:rsidRPr="00621671">
        <w:t xml:space="preserve"> sar</w:t>
      </w:r>
      <w:r w:rsidR="00621671" w:rsidRPr="00621671">
        <w:t>a</w:t>
      </w:r>
      <w:r w:rsidR="00621671" w:rsidRPr="00621671">
        <w:t>na dan prasarana yang disebabkan k</w:t>
      </w:r>
      <w:r w:rsidR="00621671" w:rsidRPr="00621671">
        <w:t>a</w:t>
      </w:r>
      <w:r w:rsidR="00142A1D">
        <w:t>rena kesulitan</w:t>
      </w:r>
      <w:r w:rsidR="00621671" w:rsidRPr="00621671">
        <w:t xml:space="preserve"> ekonomi dalam meny</w:t>
      </w:r>
      <w:r w:rsidR="00621671" w:rsidRPr="00621671">
        <w:t>e</w:t>
      </w:r>
      <w:r w:rsidR="00621671" w:rsidRPr="00621671">
        <w:t xml:space="preserve">diakan </w:t>
      </w:r>
      <w:r w:rsidR="000F6459">
        <w:t>piranti berteknologi</w:t>
      </w:r>
      <w:r w:rsidR="00621671" w:rsidRPr="00621671">
        <w:t xml:space="preserve"> untuk s</w:t>
      </w:r>
      <w:r w:rsidR="00621671" w:rsidRPr="00621671">
        <w:t>a</w:t>
      </w:r>
      <w:r w:rsidR="00621671" w:rsidRPr="00621671">
        <w:t>rana pembelajaran daring, serta ket</w:t>
      </w:r>
      <w:r w:rsidR="00621671" w:rsidRPr="00621671">
        <w:t>i</w:t>
      </w:r>
      <w:r w:rsidR="00621671" w:rsidRPr="00621671">
        <w:t xml:space="preserve">daksiapan penguasaan perangkat lunak untuk membuat media pembelajaran berbasis </w:t>
      </w:r>
      <w:r w:rsidR="00621671" w:rsidRPr="003F6878">
        <w:rPr>
          <w:i/>
        </w:rPr>
        <w:t>multimedia</w:t>
      </w:r>
      <w:r w:rsidR="00621671" w:rsidRPr="00621671">
        <w:t xml:space="preserve">. Penguasaan </w:t>
      </w:r>
      <w:r w:rsidR="003F6878">
        <w:t>te</w:t>
      </w:r>
      <w:r w:rsidR="003F6878">
        <w:t>k</w:t>
      </w:r>
      <w:r w:rsidR="003F6878">
        <w:t xml:space="preserve">nologi informasi dan komunikasi </w:t>
      </w:r>
      <w:r w:rsidR="00621671" w:rsidRPr="00621671">
        <w:t xml:space="preserve"> d</w:t>
      </w:r>
      <w:r w:rsidR="00621671" w:rsidRPr="00621671">
        <w:t>a</w:t>
      </w:r>
      <w:r w:rsidR="00621671" w:rsidRPr="00621671">
        <w:t xml:space="preserve">lam pembelajaran daring menjadi kendala utama guru </w:t>
      </w:r>
      <w:r w:rsidR="00C644F4" w:rsidRPr="00C644F4">
        <w:fldChar w:fldCharType="begin" w:fldLock="1"/>
      </w:r>
      <w:r w:rsidR="00131055">
        <w:instrText>ADDIN CSL_CITATION {"citationItems":[{"id":"ITEM-1","itemData":{"ISSN":"2301-9085","abstract":"As we know that in the process of teaching and learning in schools, both primary and secondary schools must have a teaching material targets to be achieved by each teacher based on the curriculum in effect at the time. Teaching materials are widely covered in the curriculum must be tailored to the time available without neglecting the primary purpose of learning itself, the understanding and skills of students. Effectiveness criteria used in this study is that if the three aspects which include: (1) the ability of the teacher to manage better learning, (2) both students in learning activities, (3) student learning outcomes in the classical complete. With mastery learning aspect conditions are met. This research is descriptive quantitative method used is the method of observation. To obtain data on the ability of teachers, student activity, and mastery learning by observation sheet and observations made by the researchers themselves. The subjects were mathematics teachers and students of class XI - 1 High Schools State 1 Sidoarjo Waru. From the obtained results and discussion that the effectiveness of mathematics learning in class XI in High Schools State 1 Sidoarjo Waru included in effective learning because of the ability of teachers to better manage learning, student activity during learning is very active, and students who pass the study were 28 students or by 77 , 78% so that students have achieved mastery learning.","author":[{"dropping-particle":"","family":"Briliannur","given":"Dwi","non-dropping-particle":"","parse-names":false,"suffix":""},{"dropping-particle":"","family":"Amelia","given":"Aisyah","non-dropping-particle":"","parse-names":false,"suffix":""},{"dropping-particle":"","family":"Hasanah","given":"Uswatun","non-dropping-particle":"","parse-names":false,"suffix":""},{"dropping-particle":"","family":"Putra","given":"Mahesha Abdy","non-dropping-particle":"","parse-names":false,"suffix":""},{"dropping-particle":"","family":"Rahman","given":"Hidayatur","non-dropping-particle":"","parse-names":false,"suffix":""}],"container-title":"MATHEdunesa","id":"ITEM-1","issue":"1","issued":{"date-parts":[["2013"]]},"title":"Peningkatan Efektivitas Pada Proses Pembelajaran","type":"article-journal","volume":"2"},"uris":["http://www.mendeley.com/documents/?uuid=ac90653a-8d89-49a8-84f0-14f57c8b2b4f"]}],"mendeley":{"formattedCitation":"(Briliannur et al., 2013)","plainTextFormattedCitation":"(Briliannur et al., 2013)","previouslyFormattedCitation":"(Briliannur et al., 2013)"},"properties":{"noteIndex":0},"schema":"https://github.com/citation-style-language/schema/raw/master/csl-citation.json"}</w:instrText>
      </w:r>
      <w:r w:rsidR="00C644F4" w:rsidRPr="00C644F4">
        <w:fldChar w:fldCharType="separate"/>
      </w:r>
      <w:r w:rsidR="00131055" w:rsidRPr="00131055">
        <w:rPr>
          <w:noProof/>
        </w:rPr>
        <w:t>(Briliannur et al., 2013)</w:t>
      </w:r>
      <w:r w:rsidR="00C644F4" w:rsidRPr="00621671">
        <w:rPr>
          <w:lang w:val="id-ID"/>
        </w:rPr>
        <w:fldChar w:fldCharType="end"/>
      </w:r>
      <w:r w:rsidR="00621671" w:rsidRPr="00621671">
        <w:t>. Terkait hal tersebut para guru PAUD “Tunas Bangsa” bersama tim pengabdian dari Universitas Stikubank (UNISBANK) Semarang sepakat m</w:t>
      </w:r>
      <w:r w:rsidR="00621671" w:rsidRPr="00621671">
        <w:t>e</w:t>
      </w:r>
      <w:r w:rsidR="00621671" w:rsidRPr="00621671">
        <w:lastRenderedPageBreak/>
        <w:t>lakukan pendampingan kepada guru PAUD dalam bidang perancangan dan pembuatan media pembelajaran berb</w:t>
      </w:r>
      <w:r w:rsidR="00621671" w:rsidRPr="00621671">
        <w:t>a</w:t>
      </w:r>
      <w:r w:rsidR="00621671" w:rsidRPr="00621671">
        <w:t xml:space="preserve">sis </w:t>
      </w:r>
      <w:r w:rsidR="00621671" w:rsidRPr="0007088F">
        <w:rPr>
          <w:i/>
        </w:rPr>
        <w:t>multimedia</w:t>
      </w:r>
      <w:r w:rsidR="00621671" w:rsidRPr="00621671">
        <w:t xml:space="preserve"> yang dapat menjadi media pembelajaran yang menarik dan interaktif untuk siswa-siswa PAUD. Hal ini bertujuan untuk memberikan bekal kepada guru PAUD dalam p</w:t>
      </w:r>
      <w:r w:rsidR="00621671" w:rsidRPr="00621671">
        <w:t>e</w:t>
      </w:r>
      <w:r w:rsidR="00621671" w:rsidRPr="00621671">
        <w:t>rannya turut serta mencerdaskan t</w:t>
      </w:r>
      <w:r w:rsidR="00621671" w:rsidRPr="00621671">
        <w:t>u</w:t>
      </w:r>
      <w:r w:rsidR="00621671" w:rsidRPr="00621671">
        <w:t xml:space="preserve">nas-tunas bangsa yang akan menjadi generasi </w:t>
      </w:r>
      <w:r w:rsidR="005F5331">
        <w:t>pembangun bangsa.</w:t>
      </w:r>
    </w:p>
    <w:p w:rsidR="000D11BE" w:rsidRPr="002E36A8" w:rsidRDefault="000D11BE" w:rsidP="009B3AF8">
      <w:pPr>
        <w:ind w:firstLine="709"/>
        <w:jc w:val="both"/>
      </w:pPr>
    </w:p>
    <w:p w:rsidR="00431BCC" w:rsidRPr="002E36A8" w:rsidRDefault="00431BCC" w:rsidP="009B3AF8">
      <w:pPr>
        <w:ind w:firstLine="709"/>
        <w:jc w:val="both"/>
      </w:pPr>
    </w:p>
    <w:p w:rsidR="00D56051" w:rsidRPr="002E36A8" w:rsidRDefault="00620D8E" w:rsidP="009B3AF8">
      <w:pPr>
        <w:jc w:val="both"/>
        <w:rPr>
          <w:b/>
          <w:lang w:val="id-ID"/>
        </w:rPr>
      </w:pPr>
      <w:r w:rsidRPr="002E36A8">
        <w:rPr>
          <w:b/>
        </w:rPr>
        <w:t>METOD</w:t>
      </w:r>
      <w:r w:rsidR="00533B85" w:rsidRPr="002E36A8">
        <w:rPr>
          <w:b/>
          <w:lang w:val="id-ID"/>
        </w:rPr>
        <w:t>E</w:t>
      </w:r>
    </w:p>
    <w:p w:rsidR="00D56051" w:rsidRPr="002E36A8" w:rsidRDefault="00D56051" w:rsidP="009B3AF8">
      <w:pPr>
        <w:jc w:val="both"/>
        <w:rPr>
          <w:b/>
        </w:rPr>
      </w:pPr>
    </w:p>
    <w:p w:rsidR="00471256" w:rsidRPr="00CA7EBC" w:rsidRDefault="009B3AF8" w:rsidP="009B3AF8">
      <w:pPr>
        <w:ind w:firstLine="720"/>
        <w:contextualSpacing/>
        <w:jc w:val="both"/>
      </w:pPr>
      <w:r>
        <w:rPr>
          <w:lang w:eastAsia="zh-CN"/>
        </w:rPr>
        <w:t>Dalam rangka</w:t>
      </w:r>
      <w:r w:rsidR="00471256" w:rsidRPr="00CA7EBC">
        <w:rPr>
          <w:lang w:eastAsia="zh-CN"/>
        </w:rPr>
        <w:t xml:space="preserve"> merealisasikan </w:t>
      </w:r>
      <w:r w:rsidR="00471256">
        <w:rPr>
          <w:bCs/>
          <w:lang w:val="fi-FI"/>
        </w:rPr>
        <w:t>p</w:t>
      </w:r>
      <w:r w:rsidR="00471256" w:rsidRPr="00D60DCA">
        <w:rPr>
          <w:bCs/>
          <w:lang w:val="fi-FI"/>
        </w:rPr>
        <w:t xml:space="preserve">eningkatan kompetensi guru PAUD ”Tunas Bangsa” melalui pelatihan dan pendampingan </w:t>
      </w:r>
      <w:r w:rsidR="00471256" w:rsidRPr="00D60DCA">
        <w:rPr>
          <w:lang w:eastAsia="zh-CN"/>
        </w:rPr>
        <w:t xml:space="preserve">perangkat lunak untuk membuat media pembelajaran berbasis </w:t>
      </w:r>
      <w:r w:rsidR="00471256" w:rsidRPr="0037018D">
        <w:rPr>
          <w:i/>
          <w:lang w:eastAsia="zh-CN"/>
        </w:rPr>
        <w:t>multimedia</w:t>
      </w:r>
      <w:r w:rsidR="00471256" w:rsidRPr="00CA7EBC">
        <w:t>, maka metode yang dit</w:t>
      </w:r>
      <w:r w:rsidR="00471256" w:rsidRPr="00CA7EBC">
        <w:t>e</w:t>
      </w:r>
      <w:r w:rsidR="00471256" w:rsidRPr="00CA7EBC">
        <w:t xml:space="preserve">rapkan adalah kaji tindak partisipatif. Bertindak sebagai mitra adalah guru </w:t>
      </w:r>
      <w:r w:rsidR="00471256" w:rsidRPr="00D60DCA">
        <w:rPr>
          <w:bCs/>
          <w:lang w:val="fi-FI"/>
        </w:rPr>
        <w:t>PAUD ”Tunas Bangsa”</w:t>
      </w:r>
      <w:r w:rsidR="00471256" w:rsidRPr="00CA7EBC">
        <w:t>. Implementasi metode ini mempertimbangkan adanya tahap kajian masalah dengan mel</w:t>
      </w:r>
      <w:r w:rsidR="00471256" w:rsidRPr="00CA7EBC">
        <w:t>i</w:t>
      </w:r>
      <w:r w:rsidR="00471256" w:rsidRPr="00CA7EBC">
        <w:t>batkan mitra secara langsung, serta mencari alternatif solusi yang paling tepat dalam mengatasi permasalahan.</w:t>
      </w:r>
    </w:p>
    <w:p w:rsidR="00D4404D" w:rsidRDefault="00471256" w:rsidP="009B3AF8">
      <w:pPr>
        <w:ind w:firstLine="720"/>
        <w:contextualSpacing/>
        <w:jc w:val="both"/>
        <w:rPr>
          <w:lang w:eastAsia="zh-CN"/>
        </w:rPr>
      </w:pPr>
      <w:r w:rsidRPr="00104FE6">
        <w:t xml:space="preserve">Dilakukan pembentukan </w:t>
      </w:r>
      <w:r w:rsidRPr="0037018D">
        <w:rPr>
          <w:i/>
          <w:lang w:eastAsia="zh-CN"/>
        </w:rPr>
        <w:t>Focus Group Discussion</w:t>
      </w:r>
      <w:r w:rsidRPr="00104FE6">
        <w:rPr>
          <w:lang w:eastAsia="zh-CN"/>
        </w:rPr>
        <w:t xml:space="preserve"> (FGD) untuk me</w:t>
      </w:r>
      <w:r w:rsidRPr="00104FE6">
        <w:rPr>
          <w:lang w:eastAsia="zh-CN"/>
        </w:rPr>
        <w:t>m</w:t>
      </w:r>
      <w:r w:rsidRPr="00104FE6">
        <w:rPr>
          <w:lang w:eastAsia="zh-CN"/>
        </w:rPr>
        <w:t>bentuk suatu diskusi yang partisipatif antara tim pengabdian masyarakat dengan mitra. Diskusi selalu dilakukan untuk merencanakan langkah yang akan ditempuh, mengevaluasi langkah sebelumnya, serta mengimplementasi perbaikan dalam pelaksanaan penga</w:t>
      </w:r>
      <w:r w:rsidRPr="00104FE6">
        <w:rPr>
          <w:lang w:eastAsia="zh-CN"/>
        </w:rPr>
        <w:t>b</w:t>
      </w:r>
      <w:r w:rsidRPr="00104FE6">
        <w:rPr>
          <w:lang w:eastAsia="zh-CN"/>
        </w:rPr>
        <w:t>dian masyarakat ini. Guru sebagai m</w:t>
      </w:r>
      <w:r w:rsidRPr="00104FE6">
        <w:rPr>
          <w:lang w:eastAsia="zh-CN"/>
        </w:rPr>
        <w:t>i</w:t>
      </w:r>
      <w:r w:rsidRPr="00104FE6">
        <w:rPr>
          <w:lang w:eastAsia="zh-CN"/>
        </w:rPr>
        <w:t xml:space="preserve">tra mengikuti </w:t>
      </w:r>
      <w:r w:rsidRPr="00D60DCA">
        <w:rPr>
          <w:bCs/>
          <w:lang w:val="fi-FI"/>
        </w:rPr>
        <w:t xml:space="preserve">pelatihan dan pendampingan </w:t>
      </w:r>
      <w:r w:rsidRPr="00D60DCA">
        <w:rPr>
          <w:lang w:eastAsia="zh-CN"/>
        </w:rPr>
        <w:t xml:space="preserve">perangkat lunak untuk membuat media pembelajaran berbasis </w:t>
      </w:r>
      <w:r w:rsidRPr="0037018D">
        <w:rPr>
          <w:i/>
          <w:lang w:eastAsia="zh-CN"/>
        </w:rPr>
        <w:t>multimedia</w:t>
      </w:r>
      <w:r w:rsidRPr="00104FE6">
        <w:rPr>
          <w:lang w:eastAsia="zh-CN"/>
        </w:rPr>
        <w:t xml:space="preserve"> dengan di</w:t>
      </w:r>
      <w:r w:rsidR="002021A7">
        <w:rPr>
          <w:lang w:eastAsia="zh-CN"/>
        </w:rPr>
        <w:t>pandu tim pe</w:t>
      </w:r>
      <w:r w:rsidR="002021A7">
        <w:rPr>
          <w:lang w:eastAsia="zh-CN"/>
        </w:rPr>
        <w:t>n</w:t>
      </w:r>
      <w:r w:rsidR="002021A7">
        <w:rPr>
          <w:lang w:eastAsia="zh-CN"/>
        </w:rPr>
        <w:t>gabdian masyarakat.</w:t>
      </w:r>
    </w:p>
    <w:p w:rsidR="00471256" w:rsidRPr="008226C3" w:rsidRDefault="00471256" w:rsidP="000F2AF8">
      <w:pPr>
        <w:ind w:firstLine="720"/>
        <w:contextualSpacing/>
        <w:jc w:val="both"/>
      </w:pPr>
      <w:r w:rsidRPr="00CA7EBC">
        <w:rPr>
          <w:lang w:val="sv-SE" w:eastAsia="zh-CN"/>
        </w:rPr>
        <w:t xml:space="preserve">Model solusi yang dilakukan terdiri dari </w:t>
      </w:r>
      <w:r>
        <w:rPr>
          <w:lang w:val="sv-SE" w:eastAsia="zh-CN"/>
        </w:rPr>
        <w:t>dua</w:t>
      </w:r>
      <w:r w:rsidRPr="00CA7EBC">
        <w:rPr>
          <w:lang w:val="sv-SE" w:eastAsia="zh-CN"/>
        </w:rPr>
        <w:t xml:space="preserve"> kegiatan utama, yaitu </w:t>
      </w:r>
      <w:r w:rsidR="000F2AF8">
        <w:rPr>
          <w:lang w:val="sv-SE" w:eastAsia="zh-CN"/>
        </w:rPr>
        <w:lastRenderedPageBreak/>
        <w:t>kegiatan pertama berupa p</w:t>
      </w:r>
      <w:r w:rsidRPr="00CA7EBC">
        <w:rPr>
          <w:lang w:val="sv-SE" w:eastAsia="zh-CN"/>
        </w:rPr>
        <w:t xml:space="preserve">engembangan modul </w:t>
      </w:r>
      <w:r w:rsidRPr="00D60DCA">
        <w:rPr>
          <w:bCs/>
          <w:lang w:val="fi-FI"/>
        </w:rPr>
        <w:t xml:space="preserve">pelatihan dan pendampingan </w:t>
      </w:r>
      <w:r w:rsidRPr="00D60DCA">
        <w:rPr>
          <w:lang w:eastAsia="zh-CN"/>
        </w:rPr>
        <w:t xml:space="preserve">perangkat lunak untuk membuat media pembelajaran berbasis </w:t>
      </w:r>
      <w:r w:rsidRPr="0037018D">
        <w:rPr>
          <w:i/>
          <w:lang w:eastAsia="zh-CN"/>
        </w:rPr>
        <w:t>multimedia</w:t>
      </w:r>
      <w:r w:rsidRPr="00CA7EBC">
        <w:rPr>
          <w:lang w:val="sv-SE" w:eastAsia="zh-CN"/>
        </w:rPr>
        <w:t>.</w:t>
      </w:r>
      <w:r w:rsidR="000F2AF8">
        <w:rPr>
          <w:lang w:val="sv-SE" w:eastAsia="zh-CN"/>
        </w:rPr>
        <w:t xml:space="preserve"> Kegiatan kedua adalah p</w:t>
      </w:r>
      <w:r w:rsidRPr="00D60DCA">
        <w:rPr>
          <w:bCs/>
          <w:lang w:val="fi-FI"/>
        </w:rPr>
        <w:t xml:space="preserve">elatihan dan pendampingan </w:t>
      </w:r>
      <w:r w:rsidRPr="00D60DCA">
        <w:rPr>
          <w:lang w:eastAsia="zh-CN"/>
        </w:rPr>
        <w:t>peran</w:t>
      </w:r>
      <w:r w:rsidRPr="00D60DCA">
        <w:rPr>
          <w:lang w:eastAsia="zh-CN"/>
        </w:rPr>
        <w:t>g</w:t>
      </w:r>
      <w:r w:rsidRPr="00D60DCA">
        <w:rPr>
          <w:lang w:eastAsia="zh-CN"/>
        </w:rPr>
        <w:t>kat lunak untuk membuat media pe</w:t>
      </w:r>
      <w:r w:rsidRPr="00D60DCA">
        <w:rPr>
          <w:lang w:eastAsia="zh-CN"/>
        </w:rPr>
        <w:t>m</w:t>
      </w:r>
      <w:r w:rsidRPr="00D60DCA">
        <w:rPr>
          <w:lang w:eastAsia="zh-CN"/>
        </w:rPr>
        <w:t xml:space="preserve">belajaran berbasis </w:t>
      </w:r>
      <w:r w:rsidRPr="0037018D">
        <w:rPr>
          <w:i/>
          <w:lang w:eastAsia="zh-CN"/>
        </w:rPr>
        <w:t>multimedia</w:t>
      </w:r>
      <w:r w:rsidRPr="00CA7EBC">
        <w:rPr>
          <w:lang w:val="sv-SE" w:eastAsia="zh-CN"/>
        </w:rPr>
        <w:t xml:space="preserve"> yang dilakukan oleh tim PKM dengan </w:t>
      </w:r>
      <w:r w:rsidR="000F2AF8">
        <w:rPr>
          <w:lang w:val="sv-SE" w:eastAsia="zh-CN"/>
        </w:rPr>
        <w:t>materi p</w:t>
      </w:r>
      <w:r w:rsidRPr="008226C3">
        <w:rPr>
          <w:bCs/>
        </w:rPr>
        <w:t>embuat</w:t>
      </w:r>
      <w:r w:rsidR="000F2AF8">
        <w:rPr>
          <w:bCs/>
        </w:rPr>
        <w:t xml:space="preserve">andokumen, </w:t>
      </w:r>
      <w:r w:rsidR="000F2AF8" w:rsidRPr="000F2AF8">
        <w:rPr>
          <w:bCs/>
        </w:rPr>
        <w:t>membuka dokumen</w:t>
      </w:r>
      <w:r w:rsidR="000F2AF8">
        <w:rPr>
          <w:bCs/>
        </w:rPr>
        <w:t>, p</w:t>
      </w:r>
      <w:r w:rsidR="000F2AF8" w:rsidRPr="008226C3">
        <w:rPr>
          <w:bCs/>
        </w:rPr>
        <w:t xml:space="preserve">engenalan </w:t>
      </w:r>
      <w:r w:rsidR="000F2AF8" w:rsidRPr="0037018D">
        <w:rPr>
          <w:bCs/>
          <w:i/>
        </w:rPr>
        <w:t>tools</w:t>
      </w:r>
      <w:r w:rsidR="000F2AF8">
        <w:rPr>
          <w:bCs/>
        </w:rPr>
        <w:t xml:space="preserve">, </w:t>
      </w:r>
      <w:r w:rsidR="000F2AF8" w:rsidRPr="008226C3">
        <w:rPr>
          <w:bCs/>
        </w:rPr>
        <w:t>memulai pembuatan presentasi</w:t>
      </w:r>
      <w:r w:rsidR="000F2AF8">
        <w:rPr>
          <w:bCs/>
        </w:rPr>
        <w:t xml:space="preserve">, </w:t>
      </w:r>
      <w:r w:rsidR="000F2AF8" w:rsidRPr="008226C3">
        <w:rPr>
          <w:bCs/>
        </w:rPr>
        <w:t xml:space="preserve">pengolahan </w:t>
      </w:r>
      <w:r w:rsidR="000F2AF8" w:rsidRPr="0037018D">
        <w:rPr>
          <w:bCs/>
          <w:i/>
        </w:rPr>
        <w:t>text</w:t>
      </w:r>
      <w:r w:rsidR="000F2AF8">
        <w:rPr>
          <w:bCs/>
        </w:rPr>
        <w:t xml:space="preserve">, </w:t>
      </w:r>
      <w:r w:rsidR="000F2AF8" w:rsidRPr="008226C3">
        <w:rPr>
          <w:bCs/>
        </w:rPr>
        <w:t>pengolahan gambar</w:t>
      </w:r>
      <w:r w:rsidR="000F2AF8">
        <w:rPr>
          <w:bCs/>
        </w:rPr>
        <w:t xml:space="preserve">, </w:t>
      </w:r>
      <w:r w:rsidR="000F2AF8" w:rsidRPr="008226C3">
        <w:rPr>
          <w:bCs/>
        </w:rPr>
        <w:t>pengolahan grafik</w:t>
      </w:r>
      <w:r w:rsidR="000F2AF8">
        <w:rPr>
          <w:bCs/>
        </w:rPr>
        <w:t xml:space="preserve">, </w:t>
      </w:r>
      <w:r w:rsidR="000F2AF8" w:rsidRPr="008226C3">
        <w:rPr>
          <w:bCs/>
        </w:rPr>
        <w:t xml:space="preserve">memasukkan </w:t>
      </w:r>
      <w:r w:rsidR="000F2AF8" w:rsidRPr="0037018D">
        <w:rPr>
          <w:bCs/>
          <w:i/>
        </w:rPr>
        <w:t>sound</w:t>
      </w:r>
      <w:r w:rsidR="000F2AF8">
        <w:rPr>
          <w:bCs/>
        </w:rPr>
        <w:t xml:space="preserve">, </w:t>
      </w:r>
      <w:r w:rsidR="000F2AF8" w:rsidRPr="008226C3">
        <w:rPr>
          <w:bCs/>
        </w:rPr>
        <w:t>mem</w:t>
      </w:r>
      <w:r w:rsidR="000F2AF8" w:rsidRPr="008226C3">
        <w:rPr>
          <w:bCs/>
        </w:rPr>
        <w:t>a</w:t>
      </w:r>
      <w:r w:rsidR="000F2AF8" w:rsidRPr="008226C3">
        <w:rPr>
          <w:bCs/>
        </w:rPr>
        <w:t xml:space="preserve">sukkan </w:t>
      </w:r>
      <w:r w:rsidR="000F2AF8" w:rsidRPr="0037018D">
        <w:rPr>
          <w:bCs/>
          <w:i/>
        </w:rPr>
        <w:t>movie</w:t>
      </w:r>
      <w:r w:rsidR="000F2AF8">
        <w:rPr>
          <w:bCs/>
        </w:rPr>
        <w:t xml:space="preserve">, </w:t>
      </w:r>
      <w:r w:rsidR="000F2AF8" w:rsidRPr="008226C3">
        <w:rPr>
          <w:bCs/>
        </w:rPr>
        <w:t xml:space="preserve">memasukkan </w:t>
      </w:r>
      <w:r w:rsidR="000F2AF8">
        <w:rPr>
          <w:bCs/>
        </w:rPr>
        <w:t>objek</w:t>
      </w:r>
    </w:p>
    <w:p w:rsidR="00471256" w:rsidRPr="00CA7EBC" w:rsidRDefault="00471256" w:rsidP="000F2AF8">
      <w:pPr>
        <w:ind w:firstLine="720"/>
        <w:contextualSpacing/>
        <w:jc w:val="both"/>
        <w:rPr>
          <w:lang w:eastAsia="zh-CN"/>
        </w:rPr>
      </w:pPr>
      <w:r w:rsidRPr="00CA7EBC">
        <w:rPr>
          <w:lang w:eastAsia="zh-CN"/>
        </w:rPr>
        <w:t>Model solusi dilakukan me</w:t>
      </w:r>
      <w:r w:rsidRPr="00CA7EBC">
        <w:rPr>
          <w:lang w:eastAsia="zh-CN"/>
        </w:rPr>
        <w:t>n</w:t>
      </w:r>
      <w:r w:rsidRPr="00CA7EBC">
        <w:rPr>
          <w:lang w:eastAsia="zh-CN"/>
        </w:rPr>
        <w:t>gikuti tahap-tahap kegiatan yang telah ditentukan agar solusi dapat tercapai sesuai harapan</w:t>
      </w:r>
      <w:r w:rsidR="000F2AF8">
        <w:rPr>
          <w:lang w:eastAsia="zh-CN"/>
        </w:rPr>
        <w:t>. Tahapan ini dimulai dari m</w:t>
      </w:r>
      <w:r w:rsidRPr="00CA7EBC">
        <w:rPr>
          <w:lang w:eastAsia="zh-CN"/>
        </w:rPr>
        <w:t>elaksanakan observasi terhadap situasi nyata di lapangan serta be</w:t>
      </w:r>
      <w:r w:rsidRPr="00CA7EBC">
        <w:rPr>
          <w:lang w:eastAsia="zh-CN"/>
        </w:rPr>
        <w:t>r</w:t>
      </w:r>
      <w:r w:rsidRPr="00CA7EBC">
        <w:rPr>
          <w:lang w:eastAsia="zh-CN"/>
        </w:rPr>
        <w:t>diskusi dengan mitra dalam membuat analisis situasi serta mengumpulkan sumber data yang dapat menjelaskan secara utuh permasalahan yang me</w:t>
      </w:r>
      <w:r w:rsidRPr="00CA7EBC">
        <w:rPr>
          <w:lang w:eastAsia="zh-CN"/>
        </w:rPr>
        <w:t>n</w:t>
      </w:r>
      <w:r w:rsidRPr="00CA7EBC">
        <w:rPr>
          <w:lang w:eastAsia="zh-CN"/>
        </w:rPr>
        <w:t xml:space="preserve">jadi hambatan mitra. Ada tiga aspek utama yang menjadi bahan diskusi yaitu: </w:t>
      </w:r>
    </w:p>
    <w:p w:rsidR="00471256" w:rsidRPr="00CA7EBC" w:rsidRDefault="00471256" w:rsidP="00D64461">
      <w:pPr>
        <w:numPr>
          <w:ilvl w:val="1"/>
          <w:numId w:val="7"/>
        </w:numPr>
        <w:ind w:left="360"/>
        <w:contextualSpacing/>
        <w:jc w:val="both"/>
        <w:rPr>
          <w:lang w:eastAsia="zh-CN"/>
        </w:rPr>
      </w:pPr>
      <w:r w:rsidRPr="00CA7EBC">
        <w:rPr>
          <w:lang w:eastAsia="zh-CN"/>
        </w:rPr>
        <w:t xml:space="preserve">Aspek sumber pembelajaran </w:t>
      </w:r>
      <w:r>
        <w:rPr>
          <w:lang w:eastAsia="zh-CN"/>
        </w:rPr>
        <w:t>p</w:t>
      </w:r>
      <w:r>
        <w:rPr>
          <w:lang w:eastAsia="zh-CN"/>
        </w:rPr>
        <w:t>e</w:t>
      </w:r>
      <w:r>
        <w:rPr>
          <w:lang w:eastAsia="zh-CN"/>
        </w:rPr>
        <w:t>rangkat lunak untuk membuat m</w:t>
      </w:r>
      <w:r>
        <w:rPr>
          <w:lang w:eastAsia="zh-CN"/>
        </w:rPr>
        <w:t>e</w:t>
      </w:r>
      <w:r>
        <w:rPr>
          <w:lang w:eastAsia="zh-CN"/>
        </w:rPr>
        <w:t xml:space="preserve">dia pembelajaran berbasis </w:t>
      </w:r>
      <w:r w:rsidRPr="00891B1D">
        <w:rPr>
          <w:i/>
          <w:lang w:eastAsia="zh-CN"/>
        </w:rPr>
        <w:t>mult</w:t>
      </w:r>
      <w:r w:rsidRPr="00891B1D">
        <w:rPr>
          <w:i/>
          <w:lang w:eastAsia="zh-CN"/>
        </w:rPr>
        <w:t>i</w:t>
      </w:r>
      <w:r w:rsidRPr="00891B1D">
        <w:rPr>
          <w:i/>
          <w:lang w:eastAsia="zh-CN"/>
        </w:rPr>
        <w:t>media</w:t>
      </w:r>
      <w:r w:rsidRPr="00CA7EBC">
        <w:rPr>
          <w:lang w:eastAsia="zh-CN"/>
        </w:rPr>
        <w:t>.</w:t>
      </w:r>
    </w:p>
    <w:p w:rsidR="00471256" w:rsidRPr="00CA7EBC" w:rsidRDefault="00D9222C" w:rsidP="00D64461">
      <w:pPr>
        <w:numPr>
          <w:ilvl w:val="1"/>
          <w:numId w:val="7"/>
        </w:numPr>
        <w:ind w:left="360"/>
        <w:contextualSpacing/>
        <w:jc w:val="both"/>
        <w:rPr>
          <w:lang w:eastAsia="zh-CN"/>
        </w:rPr>
      </w:pPr>
      <w:r>
        <w:rPr>
          <w:lang w:eastAsia="zh-CN"/>
        </w:rPr>
        <w:t>Aspek sumber daya manusia (</w:t>
      </w:r>
      <w:r w:rsidR="00471256" w:rsidRPr="00CA7EBC">
        <w:rPr>
          <w:lang w:eastAsia="zh-CN"/>
        </w:rPr>
        <w:t>guru</w:t>
      </w:r>
      <w:r>
        <w:rPr>
          <w:lang w:eastAsia="zh-CN"/>
        </w:rPr>
        <w:t>)</w:t>
      </w:r>
      <w:r w:rsidR="00471256" w:rsidRPr="00CA7EBC">
        <w:rPr>
          <w:lang w:eastAsia="zh-CN"/>
        </w:rPr>
        <w:t>.</w:t>
      </w:r>
    </w:p>
    <w:p w:rsidR="00471256" w:rsidRPr="00FE1C3F" w:rsidRDefault="00471256" w:rsidP="00D64461">
      <w:pPr>
        <w:numPr>
          <w:ilvl w:val="1"/>
          <w:numId w:val="7"/>
        </w:numPr>
        <w:ind w:left="360"/>
        <w:contextualSpacing/>
        <w:jc w:val="both"/>
        <w:rPr>
          <w:lang w:eastAsia="zh-CN"/>
        </w:rPr>
      </w:pPr>
      <w:r w:rsidRPr="00CA7EBC">
        <w:rPr>
          <w:lang w:val="sv-SE" w:eastAsia="zh-CN"/>
        </w:rPr>
        <w:lastRenderedPageBreak/>
        <w:t xml:space="preserve">Aspek uji kompetensi </w:t>
      </w:r>
      <w:r>
        <w:rPr>
          <w:lang w:eastAsia="zh-CN"/>
        </w:rPr>
        <w:t>perangkat lunak untuk membuat media pe</w:t>
      </w:r>
      <w:r>
        <w:rPr>
          <w:lang w:eastAsia="zh-CN"/>
        </w:rPr>
        <w:t>m</w:t>
      </w:r>
      <w:r>
        <w:rPr>
          <w:lang w:eastAsia="zh-CN"/>
        </w:rPr>
        <w:t xml:space="preserve">belajaran berbasis </w:t>
      </w:r>
      <w:r w:rsidRPr="00891B1D">
        <w:rPr>
          <w:i/>
          <w:lang w:eastAsia="zh-CN"/>
        </w:rPr>
        <w:t>multimedia</w:t>
      </w:r>
      <w:r w:rsidRPr="00CA7EBC">
        <w:rPr>
          <w:lang w:eastAsia="zh-CN"/>
        </w:rPr>
        <w:t>.</w:t>
      </w:r>
    </w:p>
    <w:p w:rsidR="00471256" w:rsidRPr="00CA7EBC" w:rsidRDefault="00D64461" w:rsidP="00D64461">
      <w:pPr>
        <w:contextualSpacing/>
        <w:jc w:val="both"/>
        <w:rPr>
          <w:lang w:eastAsia="zh-CN"/>
        </w:rPr>
      </w:pPr>
      <w:r>
        <w:rPr>
          <w:lang w:val="sv-SE" w:eastAsia="zh-CN"/>
        </w:rPr>
        <w:t>Tahapan selanjutnya adalah m</w:t>
      </w:r>
      <w:r w:rsidR="00471256" w:rsidRPr="00CA7EBC">
        <w:rPr>
          <w:lang w:val="sv-SE" w:eastAsia="zh-CN"/>
        </w:rPr>
        <w:t xml:space="preserve">enyusun hasil temuan dari situasi di lapangan dan dilanjutkan diskusi (FGD) dengan mitra untuk menemukan solusi yang tepat. </w:t>
      </w:r>
      <w:r w:rsidR="00471256">
        <w:rPr>
          <w:lang w:val="sv-SE" w:eastAsia="zh-CN"/>
        </w:rPr>
        <w:t>S</w:t>
      </w:r>
      <w:r w:rsidR="00471256" w:rsidRPr="00CA7EBC">
        <w:rPr>
          <w:lang w:eastAsia="zh-CN"/>
        </w:rPr>
        <w:t>olusi yang ditawarkan adalah</w:t>
      </w:r>
      <w:r>
        <w:rPr>
          <w:lang w:eastAsia="zh-CN"/>
        </w:rPr>
        <w:t xml:space="preserve"> m</w:t>
      </w:r>
      <w:r w:rsidR="00471256" w:rsidRPr="00CA7EBC">
        <w:rPr>
          <w:lang w:eastAsia="zh-CN"/>
        </w:rPr>
        <w:t xml:space="preserve">enyusun konsep solusi </w:t>
      </w:r>
      <w:r>
        <w:rPr>
          <w:lang w:eastAsia="zh-CN"/>
        </w:rPr>
        <w:t>serta i</w:t>
      </w:r>
      <w:r w:rsidR="00471256" w:rsidRPr="00CA7EBC">
        <w:rPr>
          <w:lang w:eastAsia="zh-CN"/>
        </w:rPr>
        <w:t>mpl</w:t>
      </w:r>
      <w:r w:rsidR="00471256" w:rsidRPr="00CA7EBC">
        <w:rPr>
          <w:lang w:eastAsia="zh-CN"/>
        </w:rPr>
        <w:t>e</w:t>
      </w:r>
      <w:r w:rsidR="00471256" w:rsidRPr="00CA7EBC">
        <w:rPr>
          <w:lang w:eastAsia="zh-CN"/>
        </w:rPr>
        <w:t>mentasi pengabdian masyarakat ber</w:t>
      </w:r>
      <w:r w:rsidR="00471256" w:rsidRPr="00CA7EBC">
        <w:rPr>
          <w:lang w:eastAsia="zh-CN"/>
        </w:rPr>
        <w:t>u</w:t>
      </w:r>
      <w:r w:rsidR="00471256" w:rsidRPr="00CA7EBC">
        <w:rPr>
          <w:lang w:eastAsia="zh-CN"/>
        </w:rPr>
        <w:t xml:space="preserve">pa pelatihan guru dalam bidang </w:t>
      </w:r>
      <w:r w:rsidR="00471256" w:rsidRPr="00FE1C3F">
        <w:rPr>
          <w:color w:val="000000"/>
        </w:rPr>
        <w:t>me</w:t>
      </w:r>
      <w:r w:rsidR="00471256" w:rsidRPr="00FE1C3F">
        <w:rPr>
          <w:color w:val="000000"/>
        </w:rPr>
        <w:t>m</w:t>
      </w:r>
      <w:r w:rsidR="00471256" w:rsidRPr="00FE1C3F">
        <w:rPr>
          <w:color w:val="000000"/>
        </w:rPr>
        <w:t xml:space="preserve">buat media pembelajaran berbasis </w:t>
      </w:r>
      <w:r w:rsidR="00471256" w:rsidRPr="00E208F0">
        <w:rPr>
          <w:i/>
          <w:color w:val="000000"/>
        </w:rPr>
        <w:t>multimedia</w:t>
      </w:r>
      <w:r w:rsidR="00471256" w:rsidRPr="00FE1C3F">
        <w:rPr>
          <w:color w:val="000000"/>
        </w:rPr>
        <w:t xml:space="preserve"> dengan perangkat lunak </w:t>
      </w:r>
      <w:r w:rsidR="00471256">
        <w:t>Microsoft Power Point</w:t>
      </w:r>
      <w:r w:rsidR="00471256" w:rsidRPr="00CA7EBC">
        <w:rPr>
          <w:lang w:eastAsia="zh-CN"/>
        </w:rPr>
        <w:t xml:space="preserve">, pendampingan </w:t>
      </w:r>
      <w:r w:rsidR="00471256" w:rsidRPr="00FE1C3F">
        <w:rPr>
          <w:color w:val="000000"/>
        </w:rPr>
        <w:t>pembuatan media pembelajaran berb</w:t>
      </w:r>
      <w:r w:rsidR="00471256" w:rsidRPr="00FE1C3F">
        <w:rPr>
          <w:color w:val="000000"/>
        </w:rPr>
        <w:t>a</w:t>
      </w:r>
      <w:r w:rsidR="00471256" w:rsidRPr="00FE1C3F">
        <w:rPr>
          <w:color w:val="000000"/>
        </w:rPr>
        <w:t xml:space="preserve">sis </w:t>
      </w:r>
      <w:r w:rsidR="00471256" w:rsidRPr="00E208F0">
        <w:rPr>
          <w:i/>
          <w:color w:val="000000"/>
        </w:rPr>
        <w:t>multimedia</w:t>
      </w:r>
      <w:r w:rsidR="00471256" w:rsidRPr="00FE1C3F">
        <w:rPr>
          <w:color w:val="000000"/>
        </w:rPr>
        <w:t xml:space="preserve"> dengan perangkat l</w:t>
      </w:r>
      <w:r w:rsidR="00471256" w:rsidRPr="00FE1C3F">
        <w:rPr>
          <w:color w:val="000000"/>
        </w:rPr>
        <w:t>u</w:t>
      </w:r>
      <w:r w:rsidR="00471256" w:rsidRPr="00FE1C3F">
        <w:rPr>
          <w:color w:val="000000"/>
        </w:rPr>
        <w:t xml:space="preserve">nak </w:t>
      </w:r>
      <w:r w:rsidR="00471256">
        <w:t>Microsoft Power Point</w:t>
      </w:r>
      <w:r w:rsidR="00471256">
        <w:rPr>
          <w:lang w:eastAsia="zh-CN"/>
        </w:rPr>
        <w:t xml:space="preserve">, </w:t>
      </w:r>
      <w:r w:rsidR="00471256" w:rsidRPr="00CA7EBC">
        <w:rPr>
          <w:lang w:eastAsia="zh-CN"/>
        </w:rPr>
        <w:t>dan ev</w:t>
      </w:r>
      <w:r w:rsidR="00471256" w:rsidRPr="00CA7EBC">
        <w:rPr>
          <w:lang w:eastAsia="zh-CN"/>
        </w:rPr>
        <w:t>a</w:t>
      </w:r>
      <w:r w:rsidR="00471256" w:rsidRPr="00CA7EBC">
        <w:rPr>
          <w:lang w:eastAsia="zh-CN"/>
        </w:rPr>
        <w:t xml:space="preserve">luasi hasil </w:t>
      </w:r>
      <w:r w:rsidR="00471256" w:rsidRPr="00FE1C3F">
        <w:rPr>
          <w:color w:val="000000"/>
        </w:rPr>
        <w:t>pelatihan media pembelaj</w:t>
      </w:r>
      <w:r w:rsidR="00471256" w:rsidRPr="00FE1C3F">
        <w:rPr>
          <w:color w:val="000000"/>
        </w:rPr>
        <w:t>a</w:t>
      </w:r>
      <w:r w:rsidR="00471256" w:rsidRPr="00FE1C3F">
        <w:rPr>
          <w:color w:val="000000"/>
        </w:rPr>
        <w:t xml:space="preserve">ran berbasis </w:t>
      </w:r>
      <w:r w:rsidR="00471256" w:rsidRPr="00E208F0">
        <w:rPr>
          <w:i/>
          <w:color w:val="000000"/>
        </w:rPr>
        <w:t>multimedia</w:t>
      </w:r>
      <w:r w:rsidR="00471256" w:rsidRPr="00FE1C3F">
        <w:rPr>
          <w:color w:val="000000"/>
        </w:rPr>
        <w:t xml:space="preserve"> dengan p</w:t>
      </w:r>
      <w:r w:rsidR="00471256" w:rsidRPr="00FE1C3F">
        <w:rPr>
          <w:color w:val="000000"/>
        </w:rPr>
        <w:t>e</w:t>
      </w:r>
      <w:r w:rsidR="00471256" w:rsidRPr="00FE1C3F">
        <w:rPr>
          <w:color w:val="000000"/>
        </w:rPr>
        <w:t xml:space="preserve">rangkat lunak </w:t>
      </w:r>
      <w:r w:rsidR="00471256">
        <w:t>Microsoft Power Point</w:t>
      </w:r>
      <w:r w:rsidR="00471256" w:rsidRPr="00CA7EBC">
        <w:rPr>
          <w:lang w:eastAsia="zh-CN"/>
        </w:rPr>
        <w:t>.</w:t>
      </w:r>
    </w:p>
    <w:p w:rsidR="00471256" w:rsidRPr="00CA7EBC" w:rsidRDefault="00D64461" w:rsidP="009B3AF8">
      <w:pPr>
        <w:contextualSpacing/>
        <w:jc w:val="both"/>
        <w:rPr>
          <w:lang w:eastAsia="zh-CN"/>
        </w:rPr>
      </w:pPr>
      <w:r>
        <w:rPr>
          <w:lang w:val="it-IT" w:eastAsia="zh-CN"/>
        </w:rPr>
        <w:t>B</w:t>
      </w:r>
      <w:r w:rsidR="00471256" w:rsidRPr="00CA7EBC">
        <w:rPr>
          <w:lang w:val="it-IT" w:eastAsia="zh-CN"/>
        </w:rPr>
        <w:t xml:space="preserve">imbingan, pendampingan dan  konsultasi kepada mitra </w:t>
      </w:r>
      <w:r>
        <w:rPr>
          <w:lang w:val="it-IT" w:eastAsia="zh-CN"/>
        </w:rPr>
        <w:t xml:space="preserve">harus dilakukan </w:t>
      </w:r>
      <w:r w:rsidR="00471256" w:rsidRPr="00CA7EBC">
        <w:rPr>
          <w:lang w:val="it-IT" w:eastAsia="zh-CN"/>
        </w:rPr>
        <w:t xml:space="preserve">ketika hasil uji coba belum memenuhi standar kompetensi yang ditetapkan. </w:t>
      </w:r>
      <w:r>
        <w:rPr>
          <w:lang w:val="it-IT" w:eastAsia="zh-CN"/>
        </w:rPr>
        <w:t xml:space="preserve">Pelaksanaan </w:t>
      </w:r>
      <w:r w:rsidR="00471256" w:rsidRPr="00CA7EBC">
        <w:rPr>
          <w:lang w:eastAsia="zh-CN"/>
        </w:rPr>
        <w:t xml:space="preserve">monitoring dan evaluasi </w:t>
      </w:r>
      <w:r>
        <w:rPr>
          <w:lang w:eastAsia="zh-CN"/>
        </w:rPr>
        <w:t xml:space="preserve">serta pendampingan </w:t>
      </w:r>
      <w:r w:rsidR="00471256">
        <w:rPr>
          <w:lang w:eastAsia="zh-CN"/>
        </w:rPr>
        <w:t xml:space="preserve">pembuatan </w:t>
      </w:r>
      <w:r w:rsidR="00471256" w:rsidRPr="00FE1C3F">
        <w:rPr>
          <w:color w:val="000000"/>
        </w:rPr>
        <w:t>media pembelajaran berb</w:t>
      </w:r>
      <w:r w:rsidR="00471256" w:rsidRPr="00FE1C3F">
        <w:rPr>
          <w:color w:val="000000"/>
        </w:rPr>
        <w:t>a</w:t>
      </w:r>
      <w:r w:rsidR="00471256" w:rsidRPr="00FE1C3F">
        <w:rPr>
          <w:color w:val="000000"/>
        </w:rPr>
        <w:t xml:space="preserve">sis </w:t>
      </w:r>
      <w:r w:rsidR="00471256" w:rsidRPr="00854E7A">
        <w:rPr>
          <w:i/>
          <w:color w:val="000000"/>
        </w:rPr>
        <w:t>multimedia</w:t>
      </w:r>
      <w:r w:rsidR="00471256" w:rsidRPr="00FE1C3F">
        <w:rPr>
          <w:color w:val="000000"/>
        </w:rPr>
        <w:t xml:space="preserve"> dengan perangkat l</w:t>
      </w:r>
      <w:r w:rsidR="00471256" w:rsidRPr="00FE1C3F">
        <w:rPr>
          <w:color w:val="000000"/>
        </w:rPr>
        <w:t>u</w:t>
      </w:r>
      <w:r w:rsidR="00471256" w:rsidRPr="00FE1C3F">
        <w:rPr>
          <w:color w:val="000000"/>
        </w:rPr>
        <w:t xml:space="preserve">nak </w:t>
      </w:r>
      <w:r w:rsidR="00471256">
        <w:t>Microsoft Power Point</w:t>
      </w:r>
      <w:r>
        <w:rPr>
          <w:color w:val="000000"/>
        </w:rPr>
        <w:t xml:space="preserve"> dilakukan</w:t>
      </w:r>
      <w:r w:rsidR="00471256" w:rsidRPr="00CA7EBC">
        <w:rPr>
          <w:lang w:val="it-IT" w:eastAsia="zh-CN"/>
        </w:rPr>
        <w:t xml:space="preserve">, jika ada mitra yang belum lulus </w:t>
      </w:r>
      <w:r w:rsidR="00471256">
        <w:rPr>
          <w:lang w:val="it-IT" w:eastAsia="zh-CN"/>
        </w:rPr>
        <w:t>mencapai</w:t>
      </w:r>
      <w:r w:rsidR="00471256" w:rsidRPr="00CA7EBC">
        <w:rPr>
          <w:lang w:val="it-IT" w:eastAsia="zh-CN"/>
        </w:rPr>
        <w:t xml:space="preserve"> kompetensi.</w:t>
      </w:r>
      <w:r w:rsidR="001A3248">
        <w:rPr>
          <w:lang w:eastAsia="zh-CN"/>
        </w:rPr>
        <w:t>Tabel 2</w:t>
      </w:r>
      <w:r w:rsidR="00471256" w:rsidRPr="00CA7EBC">
        <w:rPr>
          <w:lang w:eastAsia="zh-CN"/>
        </w:rPr>
        <w:t xml:space="preserve"> me</w:t>
      </w:r>
      <w:r w:rsidR="00471256" w:rsidRPr="00CA7EBC">
        <w:rPr>
          <w:lang w:eastAsia="zh-CN"/>
        </w:rPr>
        <w:t>m</w:t>
      </w:r>
      <w:r w:rsidR="00471256" w:rsidRPr="00CA7EBC">
        <w:rPr>
          <w:lang w:eastAsia="zh-CN"/>
        </w:rPr>
        <w:t xml:space="preserve">perlihatkan </w:t>
      </w:r>
      <w:r w:rsidR="00471256">
        <w:rPr>
          <w:lang w:eastAsia="zh-CN"/>
        </w:rPr>
        <w:t>pelaksanaan</w:t>
      </w:r>
      <w:r w:rsidR="00471256" w:rsidRPr="00CA7EBC">
        <w:rPr>
          <w:lang w:eastAsia="zh-CN"/>
        </w:rPr>
        <w:t xml:space="preserve"> kegiatan sec</w:t>
      </w:r>
      <w:r w:rsidR="00471256" w:rsidRPr="00CA7EBC">
        <w:rPr>
          <w:lang w:eastAsia="zh-CN"/>
        </w:rPr>
        <w:t>a</w:t>
      </w:r>
      <w:r w:rsidR="00471256" w:rsidRPr="00CA7EBC">
        <w:rPr>
          <w:lang w:eastAsia="zh-CN"/>
        </w:rPr>
        <w:t xml:space="preserve">ra keseluruhan: </w:t>
      </w:r>
    </w:p>
    <w:p w:rsidR="001A3248" w:rsidRDefault="001A3248" w:rsidP="001A3248">
      <w:pPr>
        <w:contextualSpacing/>
        <w:jc w:val="both"/>
        <w:rPr>
          <w:b/>
          <w:lang w:val="es-ES" w:eastAsia="zh-CN"/>
        </w:rPr>
        <w:sectPr w:rsidR="001A3248" w:rsidSect="00620D8E">
          <w:type w:val="continuous"/>
          <w:pgSz w:w="11907" w:h="16839" w:code="9"/>
          <w:pgMar w:top="1701" w:right="1701" w:bottom="2268" w:left="2268" w:header="720" w:footer="720" w:gutter="0"/>
          <w:cols w:num="2" w:space="454"/>
          <w:docGrid w:linePitch="360"/>
        </w:sectPr>
      </w:pPr>
    </w:p>
    <w:p w:rsidR="00AF1963" w:rsidRDefault="00AF1963" w:rsidP="001A3248">
      <w:pPr>
        <w:contextualSpacing/>
        <w:jc w:val="both"/>
        <w:rPr>
          <w:b/>
          <w:lang w:val="es-ES" w:eastAsia="zh-CN"/>
        </w:rPr>
      </w:pPr>
    </w:p>
    <w:p w:rsidR="00471256" w:rsidRPr="00CA7EBC" w:rsidRDefault="00471256" w:rsidP="001A3248">
      <w:pPr>
        <w:contextualSpacing/>
        <w:jc w:val="center"/>
        <w:rPr>
          <w:b/>
          <w:lang w:val="es-ES" w:eastAsia="zh-CN"/>
        </w:rPr>
      </w:pPr>
      <w:r w:rsidRPr="00CA7EBC">
        <w:rPr>
          <w:b/>
          <w:lang w:val="es-ES" w:eastAsia="zh-CN"/>
        </w:rPr>
        <w:t xml:space="preserve">Tabel </w:t>
      </w:r>
      <w:r>
        <w:rPr>
          <w:b/>
          <w:lang w:val="es-ES" w:eastAsia="zh-CN"/>
        </w:rPr>
        <w:t>2</w:t>
      </w:r>
      <w:r w:rsidRPr="00CA7EBC">
        <w:rPr>
          <w:b/>
          <w:lang w:val="es-ES" w:eastAsia="zh-CN"/>
        </w:rPr>
        <w:t xml:space="preserve">. </w:t>
      </w:r>
      <w:r>
        <w:rPr>
          <w:b/>
          <w:lang w:val="es-ES" w:eastAsia="zh-CN"/>
        </w:rPr>
        <w:t>Pelaksanaan</w:t>
      </w:r>
      <w:r w:rsidRPr="00CA7EBC">
        <w:rPr>
          <w:b/>
          <w:lang w:val="es-ES" w:eastAsia="zh-CN"/>
        </w:rPr>
        <w:t xml:space="preserve"> kegiatan</w:t>
      </w:r>
    </w:p>
    <w:tbl>
      <w:tblPr>
        <w:tblW w:w="8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4170"/>
        <w:gridCol w:w="1763"/>
        <w:gridCol w:w="1568"/>
      </w:tblGrid>
      <w:tr w:rsidR="001A3248" w:rsidRPr="00CA7EBC" w:rsidTr="001A3248">
        <w:tc>
          <w:tcPr>
            <w:tcW w:w="510" w:type="dxa"/>
            <w:tcBorders>
              <w:bottom w:val="single" w:sz="4" w:space="0" w:color="auto"/>
            </w:tcBorders>
            <w:shd w:val="clear" w:color="auto" w:fill="92CDDC" w:themeFill="accent5" w:themeFillTint="99"/>
            <w:vAlign w:val="center"/>
          </w:tcPr>
          <w:p w:rsidR="001A3248" w:rsidRPr="00CA7EBC" w:rsidRDefault="001A3248" w:rsidP="00AF1963">
            <w:pPr>
              <w:contextualSpacing/>
              <w:jc w:val="center"/>
              <w:rPr>
                <w:b/>
                <w:lang w:eastAsia="zh-CN"/>
              </w:rPr>
            </w:pPr>
            <w:r w:rsidRPr="00CA7EBC">
              <w:rPr>
                <w:b/>
                <w:lang w:eastAsia="zh-CN"/>
              </w:rPr>
              <w:t>No</w:t>
            </w:r>
          </w:p>
        </w:tc>
        <w:tc>
          <w:tcPr>
            <w:tcW w:w="4170" w:type="dxa"/>
            <w:tcBorders>
              <w:bottom w:val="single" w:sz="4" w:space="0" w:color="auto"/>
            </w:tcBorders>
            <w:shd w:val="clear" w:color="auto" w:fill="92CDDC" w:themeFill="accent5" w:themeFillTint="99"/>
            <w:vAlign w:val="center"/>
          </w:tcPr>
          <w:p w:rsidR="001A3248" w:rsidRPr="00CA7EBC" w:rsidRDefault="001A3248" w:rsidP="00AF1963">
            <w:pPr>
              <w:contextualSpacing/>
              <w:jc w:val="center"/>
              <w:rPr>
                <w:b/>
                <w:lang w:eastAsia="zh-CN"/>
              </w:rPr>
            </w:pPr>
            <w:r w:rsidRPr="00CA7EBC">
              <w:rPr>
                <w:b/>
                <w:lang w:eastAsia="zh-CN"/>
              </w:rPr>
              <w:t>Rencana Kegiatan</w:t>
            </w:r>
          </w:p>
        </w:tc>
        <w:tc>
          <w:tcPr>
            <w:tcW w:w="1763" w:type="dxa"/>
            <w:tcBorders>
              <w:bottom w:val="single" w:sz="4" w:space="0" w:color="auto"/>
            </w:tcBorders>
            <w:shd w:val="clear" w:color="auto" w:fill="92CDDC" w:themeFill="accent5" w:themeFillTint="99"/>
          </w:tcPr>
          <w:p w:rsidR="001A3248" w:rsidRPr="00CA7EBC" w:rsidRDefault="001A3248" w:rsidP="00AF1963">
            <w:pPr>
              <w:contextualSpacing/>
              <w:jc w:val="center"/>
              <w:rPr>
                <w:b/>
                <w:lang w:eastAsia="zh-CN"/>
              </w:rPr>
            </w:pPr>
            <w:r w:rsidRPr="00CA7EBC">
              <w:rPr>
                <w:b/>
                <w:lang w:eastAsia="zh-CN"/>
              </w:rPr>
              <w:t>Tempat</w:t>
            </w:r>
          </w:p>
        </w:tc>
        <w:tc>
          <w:tcPr>
            <w:tcW w:w="1568" w:type="dxa"/>
            <w:tcBorders>
              <w:bottom w:val="single" w:sz="4" w:space="0" w:color="auto"/>
            </w:tcBorders>
            <w:shd w:val="clear" w:color="auto" w:fill="92CDDC" w:themeFill="accent5" w:themeFillTint="99"/>
            <w:vAlign w:val="center"/>
          </w:tcPr>
          <w:p w:rsidR="001A3248" w:rsidRPr="00CA7EBC" w:rsidRDefault="001A3248" w:rsidP="00AF1963">
            <w:pPr>
              <w:contextualSpacing/>
              <w:jc w:val="center"/>
              <w:rPr>
                <w:b/>
                <w:lang w:eastAsia="zh-CN"/>
              </w:rPr>
            </w:pPr>
            <w:r w:rsidRPr="00CA7EBC">
              <w:rPr>
                <w:b/>
                <w:lang w:eastAsia="zh-CN"/>
              </w:rPr>
              <w:t>Pelaksana</w:t>
            </w:r>
          </w:p>
        </w:tc>
      </w:tr>
      <w:tr w:rsidR="001A3248" w:rsidRPr="00CA7EBC" w:rsidTr="001A3248">
        <w:tc>
          <w:tcPr>
            <w:tcW w:w="510" w:type="dxa"/>
            <w:tcBorders>
              <w:bottom w:val="single" w:sz="4" w:space="0" w:color="auto"/>
            </w:tcBorders>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1</w:t>
            </w:r>
          </w:p>
        </w:tc>
        <w:tc>
          <w:tcPr>
            <w:tcW w:w="4170" w:type="dxa"/>
            <w:tcBorders>
              <w:bottom w:val="single" w:sz="4" w:space="0" w:color="auto"/>
            </w:tcBorders>
            <w:shd w:val="clear" w:color="auto" w:fill="DBE5F1" w:themeFill="accent1" w:themeFillTint="33"/>
          </w:tcPr>
          <w:p w:rsidR="001A3248" w:rsidRPr="00CA7EBC" w:rsidRDefault="001A3248" w:rsidP="009B3AF8">
            <w:pPr>
              <w:contextualSpacing/>
              <w:jc w:val="both"/>
              <w:rPr>
                <w:lang w:val="fi-FI" w:eastAsia="zh-CN"/>
              </w:rPr>
            </w:pPr>
            <w:r w:rsidRPr="00CA7EBC">
              <w:rPr>
                <w:lang w:val="fi-FI" w:eastAsia="zh-CN"/>
              </w:rPr>
              <w:t xml:space="preserve">Observasi lapangan, analisis situasi, dan identifikasi permasalahan mitra </w:t>
            </w:r>
          </w:p>
        </w:tc>
        <w:tc>
          <w:tcPr>
            <w:tcW w:w="1763" w:type="dxa"/>
            <w:tcBorders>
              <w:bottom w:val="single" w:sz="4" w:space="0" w:color="auto"/>
            </w:tcBorders>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Mitra</w:t>
            </w:r>
          </w:p>
        </w:tc>
        <w:tc>
          <w:tcPr>
            <w:tcW w:w="1568" w:type="dxa"/>
            <w:tcBorders>
              <w:bottom w:val="single" w:sz="4" w:space="0" w:color="auto"/>
            </w:tcBorders>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 dan Mitra</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2</w:t>
            </w:r>
          </w:p>
        </w:tc>
        <w:tc>
          <w:tcPr>
            <w:tcW w:w="4170" w:type="dxa"/>
            <w:shd w:val="clear" w:color="auto" w:fill="DBE5F1" w:themeFill="accent1" w:themeFillTint="33"/>
          </w:tcPr>
          <w:p w:rsidR="001A3248" w:rsidRPr="00CA7EBC" w:rsidRDefault="001A3248" w:rsidP="009B3AF8">
            <w:pPr>
              <w:ind w:right="-119"/>
              <w:contextualSpacing/>
              <w:jc w:val="both"/>
              <w:rPr>
                <w:lang w:eastAsia="zh-CN"/>
              </w:rPr>
            </w:pPr>
            <w:r w:rsidRPr="00CA7EBC">
              <w:rPr>
                <w:lang w:eastAsia="zh-CN"/>
              </w:rPr>
              <w:t>Menyusun hasil analisis situasi dan ident</w:t>
            </w:r>
            <w:r w:rsidRPr="00CA7EBC">
              <w:rPr>
                <w:lang w:eastAsia="zh-CN"/>
              </w:rPr>
              <w:t>i</w:t>
            </w:r>
            <w:r w:rsidRPr="00CA7EBC">
              <w:rPr>
                <w:lang w:eastAsia="zh-CN"/>
              </w:rPr>
              <w:t>fikasi permasalahan mitra</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3</w:t>
            </w:r>
          </w:p>
        </w:tc>
        <w:tc>
          <w:tcPr>
            <w:tcW w:w="4170" w:type="dxa"/>
            <w:shd w:val="clear" w:color="auto" w:fill="DBE5F1" w:themeFill="accent1" w:themeFillTint="33"/>
          </w:tcPr>
          <w:p w:rsidR="001A3248" w:rsidRPr="00CA7EBC" w:rsidRDefault="001A3248" w:rsidP="009B3AF8">
            <w:pPr>
              <w:contextualSpacing/>
              <w:jc w:val="both"/>
              <w:rPr>
                <w:lang w:eastAsia="zh-CN"/>
              </w:rPr>
            </w:pPr>
            <w:r w:rsidRPr="00CA7EBC">
              <w:rPr>
                <w:lang w:eastAsia="zh-CN"/>
              </w:rPr>
              <w:t>FGD dengan mitra menyikapi hasil an</w:t>
            </w:r>
            <w:r w:rsidRPr="00CA7EBC">
              <w:rPr>
                <w:lang w:eastAsia="zh-CN"/>
              </w:rPr>
              <w:t>a</w:t>
            </w:r>
            <w:r w:rsidRPr="00CA7EBC">
              <w:rPr>
                <w:lang w:eastAsia="zh-CN"/>
              </w:rPr>
              <w:t xml:space="preserve">lisis situasi dan menyusun rencana solusi  </w:t>
            </w:r>
          </w:p>
        </w:tc>
        <w:tc>
          <w:tcPr>
            <w:tcW w:w="1763" w:type="dxa"/>
            <w:shd w:val="clear" w:color="auto" w:fill="DBE5F1" w:themeFill="accent1" w:themeFillTint="33"/>
            <w:vAlign w:val="center"/>
          </w:tcPr>
          <w:p w:rsidR="001A3248" w:rsidRPr="00CA7EBC" w:rsidRDefault="001A3248" w:rsidP="009B3AF8">
            <w:pPr>
              <w:tabs>
                <w:tab w:val="center" w:pos="612"/>
              </w:tabs>
              <w:contextualSpacing/>
              <w:jc w:val="both"/>
              <w:rPr>
                <w:lang w:eastAsia="zh-CN"/>
              </w:rPr>
            </w:pPr>
            <w:r w:rsidRPr="00CA7EBC">
              <w:rPr>
                <w:lang w:eastAsia="zh-CN"/>
              </w:rPr>
              <w:t>Mitra</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 dan Mitra</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4</w:t>
            </w:r>
          </w:p>
        </w:tc>
        <w:tc>
          <w:tcPr>
            <w:tcW w:w="4170" w:type="dxa"/>
            <w:shd w:val="clear" w:color="auto" w:fill="DBE5F1" w:themeFill="accent1" w:themeFillTint="33"/>
          </w:tcPr>
          <w:p w:rsidR="001A3248" w:rsidRPr="00CA7EBC" w:rsidRDefault="001A3248" w:rsidP="009B3AF8">
            <w:pPr>
              <w:contextualSpacing/>
              <w:jc w:val="both"/>
              <w:rPr>
                <w:lang w:eastAsia="zh-CN"/>
              </w:rPr>
            </w:pPr>
            <w:r w:rsidRPr="00CA7EBC">
              <w:rPr>
                <w:lang w:eastAsia="zh-CN"/>
              </w:rPr>
              <w:t>FGD persiapan program kerja penga</w:t>
            </w:r>
            <w:r w:rsidRPr="00CA7EBC">
              <w:rPr>
                <w:lang w:eastAsia="zh-CN"/>
              </w:rPr>
              <w:t>b</w:t>
            </w:r>
            <w:r w:rsidRPr="00CA7EBC">
              <w:rPr>
                <w:lang w:eastAsia="zh-CN"/>
              </w:rPr>
              <w:t>dian masyarakat</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Mitra</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 dan Mitra</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5</w:t>
            </w:r>
          </w:p>
        </w:tc>
        <w:tc>
          <w:tcPr>
            <w:tcW w:w="4170" w:type="dxa"/>
            <w:shd w:val="clear" w:color="auto" w:fill="DBE5F1" w:themeFill="accent1" w:themeFillTint="33"/>
          </w:tcPr>
          <w:p w:rsidR="001A3248" w:rsidRPr="00CA7EBC" w:rsidRDefault="001A3248" w:rsidP="009B3AF8">
            <w:pPr>
              <w:contextualSpacing/>
              <w:jc w:val="both"/>
              <w:rPr>
                <w:lang w:eastAsia="zh-CN"/>
              </w:rPr>
            </w:pPr>
            <w:r w:rsidRPr="00CA7EBC">
              <w:rPr>
                <w:lang w:eastAsia="zh-CN"/>
              </w:rPr>
              <w:t>Pengembangan modul</w:t>
            </w:r>
            <w:r>
              <w:rPr>
                <w:lang w:eastAsia="zh-CN"/>
              </w:rPr>
              <w:t xml:space="preserve"> pembuatan media</w:t>
            </w:r>
            <w:r w:rsidRPr="00CA7EBC">
              <w:rPr>
                <w:lang w:eastAsia="zh-CN"/>
              </w:rPr>
              <w:t xml:space="preserve"> </w:t>
            </w:r>
            <w:r w:rsidRPr="00CA7EBC">
              <w:rPr>
                <w:lang w:eastAsia="zh-CN"/>
              </w:rPr>
              <w:lastRenderedPageBreak/>
              <w:t xml:space="preserve">pembelajaran </w:t>
            </w:r>
            <w:r>
              <w:rPr>
                <w:lang w:eastAsia="zh-CN"/>
              </w:rPr>
              <w:t>berbasis multimedia</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lastRenderedPageBreak/>
              <w:t>PT tim PKM</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lastRenderedPageBreak/>
              <w:t>6</w:t>
            </w:r>
          </w:p>
        </w:tc>
        <w:tc>
          <w:tcPr>
            <w:tcW w:w="4170" w:type="dxa"/>
            <w:shd w:val="clear" w:color="auto" w:fill="DBE5F1" w:themeFill="accent1" w:themeFillTint="33"/>
          </w:tcPr>
          <w:p w:rsidR="001A3248" w:rsidRPr="00CA7EBC" w:rsidRDefault="001A3248" w:rsidP="009B3AF8">
            <w:pPr>
              <w:contextualSpacing/>
              <w:jc w:val="both"/>
              <w:rPr>
                <w:lang w:val="es-ES" w:eastAsia="zh-CN"/>
              </w:rPr>
            </w:pPr>
            <w:r w:rsidRPr="00CA7EBC">
              <w:rPr>
                <w:lang w:val="es-ES" w:eastAsia="zh-CN"/>
              </w:rPr>
              <w:t>Penggandaan modul pelatihan</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Pr>
                <w:lang w:eastAsia="zh-CN"/>
              </w:rPr>
              <w:t>7</w:t>
            </w:r>
          </w:p>
        </w:tc>
        <w:tc>
          <w:tcPr>
            <w:tcW w:w="4170" w:type="dxa"/>
            <w:shd w:val="clear" w:color="auto" w:fill="DBE5F1" w:themeFill="accent1" w:themeFillTint="33"/>
          </w:tcPr>
          <w:p w:rsidR="001A3248" w:rsidRPr="00CA7EBC" w:rsidRDefault="001A3248" w:rsidP="009B3AF8">
            <w:pPr>
              <w:contextualSpacing/>
              <w:jc w:val="both"/>
              <w:rPr>
                <w:lang w:val="fi-FI" w:eastAsia="zh-CN"/>
              </w:rPr>
            </w:pPr>
            <w:r w:rsidRPr="00CA7EBC">
              <w:rPr>
                <w:lang w:val="fi-FI" w:eastAsia="zh-CN"/>
              </w:rPr>
              <w:t xml:space="preserve">Persiapan tempat, alat pelatihan serta administrasi surat menyurat </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w:t>
            </w:r>
          </w:p>
        </w:tc>
        <w:tc>
          <w:tcPr>
            <w:tcW w:w="1568" w:type="dxa"/>
            <w:shd w:val="clear" w:color="auto" w:fill="DBE5F1" w:themeFill="accent1" w:themeFillTint="33"/>
            <w:vAlign w:val="center"/>
          </w:tcPr>
          <w:p w:rsidR="001A3248" w:rsidRPr="00CA7EBC" w:rsidRDefault="001A3248" w:rsidP="009B3AF8">
            <w:pPr>
              <w:contextualSpacing/>
              <w:jc w:val="both"/>
              <w:rPr>
                <w:lang w:val="it-IT" w:eastAsia="zh-CN"/>
              </w:rPr>
            </w:pPr>
            <w:r w:rsidRPr="00CA7EBC">
              <w:rPr>
                <w:lang w:val="it-IT" w:eastAsia="zh-CN"/>
              </w:rPr>
              <w:t>Tim PKM PT</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Pr>
                <w:lang w:eastAsia="zh-CN"/>
              </w:rPr>
              <w:t>8</w:t>
            </w:r>
          </w:p>
        </w:tc>
        <w:tc>
          <w:tcPr>
            <w:tcW w:w="4170" w:type="dxa"/>
            <w:shd w:val="clear" w:color="auto" w:fill="DBE5F1" w:themeFill="accent1" w:themeFillTint="33"/>
          </w:tcPr>
          <w:p w:rsidR="001A3248" w:rsidRPr="00CA7EBC" w:rsidRDefault="001A3248" w:rsidP="009B3AF8">
            <w:pPr>
              <w:contextualSpacing/>
              <w:jc w:val="both"/>
              <w:rPr>
                <w:lang w:val="fi-FI" w:eastAsia="zh-CN"/>
              </w:rPr>
            </w:pPr>
            <w:r w:rsidRPr="00CA7EBC">
              <w:rPr>
                <w:lang w:val="fi-FI" w:eastAsia="zh-CN"/>
              </w:rPr>
              <w:t xml:space="preserve">Pelaksanaan pendidikan dan pelatihan </w:t>
            </w:r>
            <w:r>
              <w:rPr>
                <w:lang w:eastAsia="zh-CN"/>
              </w:rPr>
              <w:t>pembuatan media</w:t>
            </w:r>
            <w:r w:rsidRPr="00CA7EBC">
              <w:rPr>
                <w:lang w:eastAsia="zh-CN"/>
              </w:rPr>
              <w:t xml:space="preserve"> pembelajaran </w:t>
            </w:r>
            <w:r>
              <w:rPr>
                <w:lang w:eastAsia="zh-CN"/>
              </w:rPr>
              <w:t>berbasis multimedia</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 Mitra</w:t>
            </w:r>
          </w:p>
        </w:tc>
        <w:tc>
          <w:tcPr>
            <w:tcW w:w="1568" w:type="dxa"/>
            <w:shd w:val="clear" w:color="auto" w:fill="DBE5F1" w:themeFill="accent1" w:themeFillTint="33"/>
            <w:vAlign w:val="center"/>
          </w:tcPr>
          <w:p w:rsidR="001A3248" w:rsidRPr="00CA7EBC" w:rsidRDefault="001A3248" w:rsidP="009B3AF8">
            <w:pPr>
              <w:contextualSpacing/>
              <w:jc w:val="both"/>
              <w:rPr>
                <w:lang w:val="sv-SE" w:eastAsia="zh-CN"/>
              </w:rPr>
            </w:pPr>
            <w:r w:rsidRPr="00CA7EBC">
              <w:rPr>
                <w:lang w:val="sv-SE" w:eastAsia="zh-CN"/>
              </w:rPr>
              <w:t xml:space="preserve">Tim PKM PT dan Mitra </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Pr>
                <w:lang w:eastAsia="zh-CN"/>
              </w:rPr>
              <w:t>9</w:t>
            </w:r>
          </w:p>
        </w:tc>
        <w:tc>
          <w:tcPr>
            <w:tcW w:w="4170" w:type="dxa"/>
            <w:shd w:val="clear" w:color="auto" w:fill="DBE5F1" w:themeFill="accent1" w:themeFillTint="33"/>
          </w:tcPr>
          <w:p w:rsidR="001A3248" w:rsidRPr="00CA7EBC" w:rsidRDefault="001A3248" w:rsidP="009B3AF8">
            <w:pPr>
              <w:contextualSpacing/>
              <w:jc w:val="both"/>
              <w:rPr>
                <w:lang w:val="fi-FI" w:eastAsia="zh-CN"/>
              </w:rPr>
            </w:pPr>
            <w:r w:rsidRPr="00CA7EBC">
              <w:rPr>
                <w:lang w:val="fi-FI" w:eastAsia="zh-CN"/>
              </w:rPr>
              <w:t xml:space="preserve">Pendampingan </w:t>
            </w:r>
            <w:r>
              <w:rPr>
                <w:lang w:val="fi-FI" w:eastAsia="zh-CN"/>
              </w:rPr>
              <w:t xml:space="preserve">kompetensi </w:t>
            </w:r>
            <w:r>
              <w:rPr>
                <w:lang w:eastAsia="zh-CN"/>
              </w:rPr>
              <w:t>pembuatan media</w:t>
            </w:r>
            <w:r w:rsidRPr="00CA7EBC">
              <w:rPr>
                <w:lang w:eastAsia="zh-CN"/>
              </w:rPr>
              <w:t xml:space="preserve"> pembelajaran </w:t>
            </w:r>
            <w:r>
              <w:rPr>
                <w:lang w:eastAsia="zh-CN"/>
              </w:rPr>
              <w:t>berbasis multimedia</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 Mitra</w:t>
            </w:r>
          </w:p>
        </w:tc>
        <w:tc>
          <w:tcPr>
            <w:tcW w:w="1568" w:type="dxa"/>
            <w:shd w:val="clear" w:color="auto" w:fill="DBE5F1" w:themeFill="accent1" w:themeFillTint="33"/>
            <w:vAlign w:val="center"/>
          </w:tcPr>
          <w:p w:rsidR="001A3248" w:rsidRPr="00CA7EBC" w:rsidRDefault="001A3248" w:rsidP="009B3AF8">
            <w:pPr>
              <w:contextualSpacing/>
              <w:jc w:val="both"/>
              <w:rPr>
                <w:lang w:val="sv-SE" w:eastAsia="zh-CN"/>
              </w:rPr>
            </w:pPr>
            <w:r w:rsidRPr="00CA7EBC">
              <w:rPr>
                <w:lang w:val="sv-SE" w:eastAsia="zh-CN"/>
              </w:rPr>
              <w:t xml:space="preserve">Tim PKM PT dan Mitra </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Pr>
                <w:lang w:eastAsia="zh-CN"/>
              </w:rPr>
              <w:t>10</w:t>
            </w:r>
          </w:p>
        </w:tc>
        <w:tc>
          <w:tcPr>
            <w:tcW w:w="4170" w:type="dxa"/>
            <w:shd w:val="clear" w:color="auto" w:fill="DBE5F1" w:themeFill="accent1" w:themeFillTint="33"/>
          </w:tcPr>
          <w:p w:rsidR="001A3248" w:rsidRPr="00CA7EBC" w:rsidRDefault="001A3248" w:rsidP="009B3AF8">
            <w:pPr>
              <w:contextualSpacing/>
              <w:jc w:val="both"/>
              <w:rPr>
                <w:lang w:eastAsia="zh-CN"/>
              </w:rPr>
            </w:pPr>
            <w:r w:rsidRPr="00CA7EBC">
              <w:rPr>
                <w:lang w:eastAsia="zh-CN"/>
              </w:rPr>
              <w:t xml:space="preserve">Monitoring dan konsultasi hasil </w:t>
            </w:r>
            <w:r>
              <w:rPr>
                <w:lang w:val="fi-FI" w:eastAsia="zh-CN"/>
              </w:rPr>
              <w:t xml:space="preserve">kompetensi </w:t>
            </w:r>
            <w:r>
              <w:rPr>
                <w:lang w:eastAsia="zh-CN"/>
              </w:rPr>
              <w:t>pembuatan media</w:t>
            </w:r>
            <w:r w:rsidRPr="00CA7EBC">
              <w:rPr>
                <w:lang w:eastAsia="zh-CN"/>
              </w:rPr>
              <w:t xml:space="preserve"> pembel</w:t>
            </w:r>
            <w:r w:rsidRPr="00CA7EBC">
              <w:rPr>
                <w:lang w:eastAsia="zh-CN"/>
              </w:rPr>
              <w:t>a</w:t>
            </w:r>
            <w:r w:rsidRPr="00CA7EBC">
              <w:rPr>
                <w:lang w:eastAsia="zh-CN"/>
              </w:rPr>
              <w:t xml:space="preserve">jaran </w:t>
            </w:r>
            <w:r>
              <w:rPr>
                <w:lang w:eastAsia="zh-CN"/>
              </w:rPr>
              <w:t>berbasis multimedia</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 Mitra</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dan Mitra</w:t>
            </w:r>
          </w:p>
        </w:tc>
      </w:tr>
      <w:tr w:rsidR="001A3248" w:rsidRPr="00CA7EBC" w:rsidTr="001A3248">
        <w:tc>
          <w:tcPr>
            <w:tcW w:w="510" w:type="dxa"/>
            <w:shd w:val="clear" w:color="auto" w:fill="DBE5F1" w:themeFill="accent1" w:themeFillTint="33"/>
            <w:vAlign w:val="center"/>
          </w:tcPr>
          <w:p w:rsidR="001A3248" w:rsidRPr="00CA7EBC" w:rsidRDefault="001A3248" w:rsidP="009B3AF8">
            <w:pPr>
              <w:contextualSpacing/>
              <w:jc w:val="both"/>
              <w:rPr>
                <w:lang w:eastAsia="zh-CN"/>
              </w:rPr>
            </w:pPr>
            <w:r>
              <w:rPr>
                <w:lang w:eastAsia="zh-CN"/>
              </w:rPr>
              <w:t>11</w:t>
            </w:r>
          </w:p>
        </w:tc>
        <w:tc>
          <w:tcPr>
            <w:tcW w:w="4170" w:type="dxa"/>
            <w:shd w:val="clear" w:color="auto" w:fill="DBE5F1" w:themeFill="accent1" w:themeFillTint="33"/>
          </w:tcPr>
          <w:p w:rsidR="001A3248" w:rsidRPr="00CA7EBC" w:rsidRDefault="001A3248" w:rsidP="009B3AF8">
            <w:pPr>
              <w:contextualSpacing/>
              <w:jc w:val="both"/>
              <w:rPr>
                <w:lang w:eastAsia="zh-CN"/>
              </w:rPr>
            </w:pPr>
            <w:r w:rsidRPr="00CA7EBC">
              <w:rPr>
                <w:lang w:val="it-IT" w:eastAsia="zh-CN"/>
              </w:rPr>
              <w:t xml:space="preserve">Bimbingan, pendampingan dan  konsultasi, jika ada guru yang belum </w:t>
            </w:r>
            <w:r>
              <w:rPr>
                <w:lang w:val="it-IT" w:eastAsia="zh-CN"/>
              </w:rPr>
              <w:t>menguasai materi pelatihan</w:t>
            </w:r>
          </w:p>
        </w:tc>
        <w:tc>
          <w:tcPr>
            <w:tcW w:w="1763"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PT tim PKM, Mitra</w:t>
            </w:r>
          </w:p>
        </w:tc>
        <w:tc>
          <w:tcPr>
            <w:tcW w:w="1568" w:type="dxa"/>
            <w:shd w:val="clear" w:color="auto" w:fill="DBE5F1" w:themeFill="accent1" w:themeFillTint="33"/>
            <w:vAlign w:val="center"/>
          </w:tcPr>
          <w:p w:rsidR="001A3248" w:rsidRPr="00CA7EBC" w:rsidRDefault="001A3248" w:rsidP="009B3AF8">
            <w:pPr>
              <w:contextualSpacing/>
              <w:jc w:val="both"/>
              <w:rPr>
                <w:lang w:eastAsia="zh-CN"/>
              </w:rPr>
            </w:pPr>
            <w:r w:rsidRPr="00CA7EBC">
              <w:rPr>
                <w:lang w:eastAsia="zh-CN"/>
              </w:rPr>
              <w:t>Tim PKM PT</w:t>
            </w:r>
          </w:p>
        </w:tc>
      </w:tr>
    </w:tbl>
    <w:p w:rsidR="001A3248" w:rsidRDefault="001A3248" w:rsidP="009B3AF8">
      <w:pPr>
        <w:ind w:left="567"/>
        <w:contextualSpacing/>
        <w:jc w:val="both"/>
        <w:rPr>
          <w:lang w:val="sv-SE" w:eastAsia="zh-CN"/>
        </w:rPr>
      </w:pPr>
    </w:p>
    <w:p w:rsidR="00A13558" w:rsidRDefault="00A13558" w:rsidP="009B3AF8">
      <w:pPr>
        <w:ind w:left="567"/>
        <w:contextualSpacing/>
        <w:jc w:val="both"/>
        <w:rPr>
          <w:lang w:val="sv-SE" w:eastAsia="zh-CN"/>
        </w:rPr>
      </w:pPr>
    </w:p>
    <w:p w:rsidR="00A13558" w:rsidRDefault="00A13558" w:rsidP="009B3AF8">
      <w:pPr>
        <w:ind w:left="567"/>
        <w:contextualSpacing/>
        <w:jc w:val="both"/>
        <w:rPr>
          <w:lang w:val="sv-SE" w:eastAsia="zh-CN"/>
        </w:rPr>
        <w:sectPr w:rsidR="00A13558" w:rsidSect="001A3248">
          <w:type w:val="continuous"/>
          <w:pgSz w:w="11907" w:h="16839" w:code="9"/>
          <w:pgMar w:top="1701" w:right="1701" w:bottom="2268" w:left="2268" w:header="720" w:footer="720" w:gutter="0"/>
          <w:cols w:space="454"/>
          <w:docGrid w:linePitch="360"/>
        </w:sectPr>
      </w:pPr>
    </w:p>
    <w:p w:rsidR="00D56051" w:rsidRPr="002E36A8" w:rsidRDefault="00D56051" w:rsidP="00D56051">
      <w:pPr>
        <w:jc w:val="both"/>
        <w:rPr>
          <w:b/>
          <w:lang w:val="id-ID"/>
        </w:rPr>
      </w:pPr>
      <w:r w:rsidRPr="002E36A8">
        <w:rPr>
          <w:b/>
        </w:rPr>
        <w:lastRenderedPageBreak/>
        <w:t>PEMBAHASAN</w:t>
      </w:r>
    </w:p>
    <w:p w:rsidR="00D56051" w:rsidRPr="002E36A8" w:rsidRDefault="00D56051" w:rsidP="00D56051">
      <w:pPr>
        <w:jc w:val="both"/>
        <w:rPr>
          <w:b/>
          <w:lang w:val="id-ID"/>
        </w:rPr>
      </w:pPr>
    </w:p>
    <w:p w:rsidR="001B5DBE" w:rsidRDefault="00A00802" w:rsidP="001B5DBE">
      <w:pPr>
        <w:autoSpaceDE w:val="0"/>
        <w:autoSpaceDN w:val="0"/>
        <w:adjustRightInd w:val="0"/>
        <w:ind w:firstLine="720"/>
        <w:contextualSpacing/>
        <w:jc w:val="both"/>
        <w:rPr>
          <w:lang w:val="sv-SE"/>
        </w:rPr>
      </w:pPr>
      <w:r>
        <w:rPr>
          <w:lang w:val="sv-SE"/>
        </w:rPr>
        <w:t xml:space="preserve">Bentuk kegiatan pengabdian kepada masyarakat berupa </w:t>
      </w:r>
      <w:r w:rsidR="001B5DBE" w:rsidRPr="001B5DBE">
        <w:t>peningk</w:t>
      </w:r>
      <w:r w:rsidR="001B5DBE" w:rsidRPr="001B5DBE">
        <w:t>a</w:t>
      </w:r>
      <w:r w:rsidR="001B5DBE" w:rsidRPr="001B5DBE">
        <w:t xml:space="preserve">tan kompetensi guru melalui pelatihan dan pendampingan dalam mencapai standar minimal yang dapat digunakan dalam merancang dan membuat media pembelajaran berbasis </w:t>
      </w:r>
      <w:r w:rsidR="001B5DBE" w:rsidRPr="00673A60">
        <w:rPr>
          <w:i/>
        </w:rPr>
        <w:t>multimedia</w:t>
      </w:r>
      <w:r w:rsidR="001B5DBE" w:rsidRPr="001B5DBE">
        <w:t xml:space="preserve"> dengan perangkat lunak </w:t>
      </w:r>
      <w:r w:rsidR="00673A60">
        <w:t>Mi</w:t>
      </w:r>
      <w:r w:rsidR="001B5DBE" w:rsidRPr="001B5DBE">
        <w:t>crosoft Power Point</w:t>
      </w:r>
      <w:r w:rsidR="001B5DBE" w:rsidRPr="001B5DBE">
        <w:rPr>
          <w:lang w:val="sv-SE"/>
        </w:rPr>
        <w:t xml:space="preserve">. Pelatihan yang diberikan adalah pelatihan teknik-teknik dasar penggunaan </w:t>
      </w:r>
      <w:r w:rsidR="001B5DBE" w:rsidRPr="001B5DBE">
        <w:t>perangkat lunak Micr</w:t>
      </w:r>
      <w:r w:rsidR="001B5DBE" w:rsidRPr="001B5DBE">
        <w:t>o</w:t>
      </w:r>
      <w:r w:rsidR="001B5DBE" w:rsidRPr="001B5DBE">
        <w:t>soft Power Point</w:t>
      </w:r>
      <w:r w:rsidR="001B5DBE" w:rsidRPr="001B5DBE">
        <w:rPr>
          <w:lang w:val="sv-SE"/>
        </w:rPr>
        <w:t xml:space="preserve"> secara umum. Kemudian dilanjutkan dengan memberikan contoh-contoh menggunakan </w:t>
      </w:r>
      <w:r w:rsidR="001B5DBE" w:rsidRPr="001B5DBE">
        <w:t>Microsoft Power Point</w:t>
      </w:r>
      <w:r w:rsidR="001B5DBE" w:rsidRPr="001B5DBE">
        <w:rPr>
          <w:lang w:val="sv-SE"/>
        </w:rPr>
        <w:t xml:space="preserve">, khususnya </w:t>
      </w:r>
      <w:r w:rsidR="001B5DBE" w:rsidRPr="001B5DBE">
        <w:rPr>
          <w:bCs/>
          <w:lang w:val="sv-SE"/>
        </w:rPr>
        <w:t xml:space="preserve">dalam </w:t>
      </w:r>
      <w:r w:rsidR="001B5DBE" w:rsidRPr="001B5DBE">
        <w:t xml:space="preserve">membuat media pembelajaran berbasis </w:t>
      </w:r>
      <w:r w:rsidR="001B5DBE" w:rsidRPr="00673A60">
        <w:rPr>
          <w:i/>
        </w:rPr>
        <w:t>multimedia</w:t>
      </w:r>
      <w:r w:rsidR="001B5DBE" w:rsidRPr="001B5DBE">
        <w:rPr>
          <w:lang w:val="sv-SE"/>
        </w:rPr>
        <w:t>.</w:t>
      </w:r>
    </w:p>
    <w:p w:rsidR="000D5C32" w:rsidRDefault="000D5C32" w:rsidP="001B5DBE">
      <w:pPr>
        <w:autoSpaceDE w:val="0"/>
        <w:autoSpaceDN w:val="0"/>
        <w:adjustRightInd w:val="0"/>
        <w:ind w:firstLine="720"/>
        <w:contextualSpacing/>
        <w:jc w:val="both"/>
        <w:rPr>
          <w:lang w:val="sv-SE"/>
        </w:rPr>
      </w:pPr>
    </w:p>
    <w:p w:rsidR="000D5C32" w:rsidRDefault="000D5C32" w:rsidP="000D5C32">
      <w:pPr>
        <w:autoSpaceDE w:val="0"/>
        <w:autoSpaceDN w:val="0"/>
        <w:adjustRightInd w:val="0"/>
        <w:contextualSpacing/>
        <w:jc w:val="both"/>
        <w:rPr>
          <w:noProof/>
        </w:rPr>
      </w:pPr>
    </w:p>
    <w:p w:rsidR="000D5C32" w:rsidRDefault="000D5C32" w:rsidP="000D5C32">
      <w:pPr>
        <w:autoSpaceDE w:val="0"/>
        <w:autoSpaceDN w:val="0"/>
        <w:adjustRightInd w:val="0"/>
        <w:contextualSpacing/>
        <w:jc w:val="both"/>
        <w:rPr>
          <w:noProof/>
        </w:rPr>
      </w:pPr>
    </w:p>
    <w:p w:rsidR="000D5C32" w:rsidRDefault="000D5C32" w:rsidP="000D5C32">
      <w:pPr>
        <w:autoSpaceDE w:val="0"/>
        <w:autoSpaceDN w:val="0"/>
        <w:adjustRightInd w:val="0"/>
        <w:contextualSpacing/>
        <w:jc w:val="both"/>
        <w:rPr>
          <w:lang w:val="sv-SE"/>
        </w:rPr>
      </w:pPr>
      <w:r w:rsidRPr="000D5C32">
        <w:rPr>
          <w:noProof/>
        </w:rPr>
        <w:lastRenderedPageBreak/>
        <w:drawing>
          <wp:inline distT="0" distB="0" distL="0" distR="0">
            <wp:extent cx="2434256" cy="1478943"/>
            <wp:effectExtent l="0" t="0" r="4445" b="6985"/>
            <wp:docPr id="2" name="Picture 2" descr="C:\Users\HP\AppData\Local\Microsoft\Windows\INetCache\IE\BFNYBHPL\IMG-20211020-WA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IE\BFNYBHPL\IMG-20211020-WA0020[1].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193" r="2723"/>
                    <a:stretch/>
                  </pic:blipFill>
                  <pic:spPr bwMode="auto">
                    <a:xfrm>
                      <a:off x="0" y="0"/>
                      <a:ext cx="2460000" cy="149458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D5C32" w:rsidRDefault="000D5C32" w:rsidP="000D5C32">
      <w:pPr>
        <w:autoSpaceDE w:val="0"/>
        <w:autoSpaceDN w:val="0"/>
        <w:adjustRightInd w:val="0"/>
        <w:contextualSpacing/>
        <w:jc w:val="center"/>
        <w:rPr>
          <w:lang w:val="sv-SE"/>
        </w:rPr>
      </w:pPr>
      <w:r>
        <w:rPr>
          <w:lang w:val="sv-SE"/>
        </w:rPr>
        <w:t>Gambar 1. Pengelola PAUD</w:t>
      </w:r>
    </w:p>
    <w:p w:rsidR="000D5C32" w:rsidRPr="001B5DBE" w:rsidRDefault="000D5C32" w:rsidP="001B5DBE">
      <w:pPr>
        <w:autoSpaceDE w:val="0"/>
        <w:autoSpaceDN w:val="0"/>
        <w:adjustRightInd w:val="0"/>
        <w:ind w:firstLine="720"/>
        <w:contextualSpacing/>
        <w:jc w:val="both"/>
        <w:rPr>
          <w:lang w:val="sv-SE"/>
        </w:rPr>
      </w:pPr>
    </w:p>
    <w:p w:rsidR="001B5DBE" w:rsidRDefault="001B5DBE" w:rsidP="001B5DBE">
      <w:pPr>
        <w:autoSpaceDE w:val="0"/>
        <w:autoSpaceDN w:val="0"/>
        <w:adjustRightInd w:val="0"/>
        <w:ind w:firstLine="720"/>
        <w:contextualSpacing/>
        <w:jc w:val="both"/>
        <w:rPr>
          <w:lang w:val="sv-SE"/>
        </w:rPr>
      </w:pPr>
      <w:r w:rsidRPr="001B5DBE">
        <w:rPr>
          <w:lang w:val="sv-SE"/>
        </w:rPr>
        <w:t xml:space="preserve">Pelatihan dilaksanakan dari mulai tahap awal pengenalan konsep dasar penggunaan </w:t>
      </w:r>
      <w:r w:rsidRPr="001B5DBE">
        <w:rPr>
          <w:bCs/>
        </w:rPr>
        <w:t>membuat dokumen, membuka dokumen</w:t>
      </w:r>
      <w:r w:rsidRPr="001B5DBE">
        <w:rPr>
          <w:lang w:val="sv-SE"/>
        </w:rPr>
        <w:t xml:space="preserve">, </w:t>
      </w:r>
      <w:r w:rsidRPr="001B5DBE">
        <w:rPr>
          <w:bCs/>
        </w:rPr>
        <w:t xml:space="preserve">pengenalan </w:t>
      </w:r>
      <w:r w:rsidRPr="00673A60">
        <w:rPr>
          <w:bCs/>
          <w:i/>
        </w:rPr>
        <w:t>tools</w:t>
      </w:r>
      <w:r w:rsidRPr="001B5DBE">
        <w:rPr>
          <w:lang w:val="sv-SE"/>
        </w:rPr>
        <w:t xml:space="preserve">, </w:t>
      </w:r>
      <w:r w:rsidRPr="001B5DBE">
        <w:rPr>
          <w:bCs/>
        </w:rPr>
        <w:t>memulai pembuatan presentasi</w:t>
      </w:r>
      <w:r w:rsidRPr="001B5DBE">
        <w:rPr>
          <w:lang w:val="sv-SE"/>
        </w:rPr>
        <w:t xml:space="preserve">, </w:t>
      </w:r>
      <w:r w:rsidRPr="001B5DBE">
        <w:rPr>
          <w:bCs/>
        </w:rPr>
        <w:t>pe</w:t>
      </w:r>
      <w:r w:rsidRPr="001B5DBE">
        <w:rPr>
          <w:bCs/>
        </w:rPr>
        <w:t>n</w:t>
      </w:r>
      <w:r w:rsidRPr="001B5DBE">
        <w:rPr>
          <w:bCs/>
        </w:rPr>
        <w:t xml:space="preserve">golahan </w:t>
      </w:r>
      <w:r w:rsidRPr="00673A60">
        <w:rPr>
          <w:bCs/>
          <w:i/>
        </w:rPr>
        <w:t>text</w:t>
      </w:r>
      <w:r w:rsidRPr="001B5DBE">
        <w:rPr>
          <w:lang w:val="sv-SE"/>
        </w:rPr>
        <w:t xml:space="preserve">, </w:t>
      </w:r>
      <w:r w:rsidRPr="001B5DBE">
        <w:rPr>
          <w:bCs/>
        </w:rPr>
        <w:t>pengolahan gambar</w:t>
      </w:r>
      <w:r w:rsidRPr="001B5DBE">
        <w:rPr>
          <w:lang w:val="sv-SE"/>
        </w:rPr>
        <w:t xml:space="preserve">, </w:t>
      </w:r>
      <w:r w:rsidRPr="001B5DBE">
        <w:rPr>
          <w:bCs/>
        </w:rPr>
        <w:t>pengolahan grafik</w:t>
      </w:r>
      <w:r w:rsidRPr="001B5DBE">
        <w:rPr>
          <w:lang w:val="sv-SE"/>
        </w:rPr>
        <w:t xml:space="preserve">, </w:t>
      </w:r>
      <w:r w:rsidRPr="001B5DBE">
        <w:rPr>
          <w:bCs/>
        </w:rPr>
        <w:t xml:space="preserve">memasukkan </w:t>
      </w:r>
      <w:r w:rsidRPr="00673A60">
        <w:rPr>
          <w:bCs/>
          <w:i/>
        </w:rPr>
        <w:t>sound</w:t>
      </w:r>
      <w:r w:rsidRPr="001B5DBE">
        <w:rPr>
          <w:lang w:val="sv-SE"/>
        </w:rPr>
        <w:t xml:space="preserve">, </w:t>
      </w:r>
      <w:r w:rsidRPr="001B5DBE">
        <w:rPr>
          <w:bCs/>
        </w:rPr>
        <w:t xml:space="preserve">memasukkan </w:t>
      </w:r>
      <w:r w:rsidRPr="00673A60">
        <w:rPr>
          <w:bCs/>
          <w:i/>
        </w:rPr>
        <w:t>movie</w:t>
      </w:r>
      <w:r w:rsidRPr="001B5DBE">
        <w:rPr>
          <w:bCs/>
        </w:rPr>
        <w:t>, mem</w:t>
      </w:r>
      <w:r w:rsidRPr="001B5DBE">
        <w:rPr>
          <w:bCs/>
        </w:rPr>
        <w:t>a</w:t>
      </w:r>
      <w:r w:rsidRPr="001B5DBE">
        <w:rPr>
          <w:bCs/>
        </w:rPr>
        <w:t xml:space="preserve">sukkan </w:t>
      </w:r>
      <w:r w:rsidRPr="00673A60">
        <w:rPr>
          <w:bCs/>
          <w:i/>
        </w:rPr>
        <w:t>file flash</w:t>
      </w:r>
      <w:r w:rsidRPr="001B5DBE">
        <w:rPr>
          <w:lang w:val="sv-SE"/>
        </w:rPr>
        <w:t>.</w:t>
      </w:r>
    </w:p>
    <w:p w:rsidR="000D5C32" w:rsidRDefault="000D5C32" w:rsidP="001B5DBE">
      <w:pPr>
        <w:autoSpaceDE w:val="0"/>
        <w:autoSpaceDN w:val="0"/>
        <w:adjustRightInd w:val="0"/>
        <w:ind w:firstLine="720"/>
        <w:contextualSpacing/>
        <w:jc w:val="both"/>
        <w:rPr>
          <w:lang w:val="sv-SE"/>
        </w:rPr>
      </w:pPr>
    </w:p>
    <w:p w:rsidR="000D5C32" w:rsidRDefault="000D5C32" w:rsidP="000D5C32">
      <w:pPr>
        <w:autoSpaceDE w:val="0"/>
        <w:autoSpaceDN w:val="0"/>
        <w:adjustRightInd w:val="0"/>
        <w:contextualSpacing/>
        <w:jc w:val="both"/>
        <w:rPr>
          <w:noProof/>
        </w:rPr>
      </w:pPr>
    </w:p>
    <w:p w:rsidR="000D5C32" w:rsidRDefault="000D5C32" w:rsidP="000D5C32">
      <w:pPr>
        <w:autoSpaceDE w:val="0"/>
        <w:autoSpaceDN w:val="0"/>
        <w:adjustRightInd w:val="0"/>
        <w:contextualSpacing/>
        <w:jc w:val="both"/>
        <w:rPr>
          <w:lang w:val="sv-SE"/>
        </w:rPr>
      </w:pPr>
      <w:r w:rsidRPr="000D5C32">
        <w:rPr>
          <w:noProof/>
        </w:rPr>
        <w:lastRenderedPageBreak/>
        <w:drawing>
          <wp:inline distT="0" distB="0" distL="0" distR="0">
            <wp:extent cx="2433099" cy="1392417"/>
            <wp:effectExtent l="0" t="0" r="5715" b="0"/>
            <wp:docPr id="1" name="Picture 1" descr="C:\Users\HP\AppData\Local\Microsoft\Windows\INetCache\IE\YFT0J7HA\IMG-20211020-WA0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IE\YFT0J7HA\IMG-20211020-WA0016[1].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1363"/>
                    <a:stretch/>
                  </pic:blipFill>
                  <pic:spPr bwMode="auto">
                    <a:xfrm>
                      <a:off x="0" y="0"/>
                      <a:ext cx="2447314" cy="140055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D5C32" w:rsidRDefault="000D5C32" w:rsidP="000D5C32">
      <w:pPr>
        <w:autoSpaceDE w:val="0"/>
        <w:autoSpaceDN w:val="0"/>
        <w:adjustRightInd w:val="0"/>
        <w:contextualSpacing/>
        <w:jc w:val="center"/>
        <w:rPr>
          <w:lang w:val="sv-SE"/>
        </w:rPr>
      </w:pPr>
      <w:r>
        <w:rPr>
          <w:lang w:val="sv-SE"/>
        </w:rPr>
        <w:t>Gambar 2. Instruktur Pelatihan</w:t>
      </w:r>
    </w:p>
    <w:p w:rsidR="000D5C32" w:rsidRPr="001B5DBE" w:rsidRDefault="000D5C32" w:rsidP="001B5DBE">
      <w:pPr>
        <w:autoSpaceDE w:val="0"/>
        <w:autoSpaceDN w:val="0"/>
        <w:adjustRightInd w:val="0"/>
        <w:ind w:firstLine="720"/>
        <w:contextualSpacing/>
        <w:jc w:val="both"/>
        <w:rPr>
          <w:lang w:val="sv-SE"/>
        </w:rPr>
      </w:pPr>
    </w:p>
    <w:p w:rsidR="001B5DBE" w:rsidRDefault="001B5DBE" w:rsidP="001B5DBE">
      <w:pPr>
        <w:autoSpaceDE w:val="0"/>
        <w:autoSpaceDN w:val="0"/>
        <w:adjustRightInd w:val="0"/>
        <w:ind w:firstLine="720"/>
        <w:contextualSpacing/>
        <w:jc w:val="both"/>
        <w:rPr>
          <w:lang w:val="fi-FI"/>
        </w:rPr>
      </w:pPr>
      <w:r w:rsidRPr="00D60DCA">
        <w:rPr>
          <w:bCs/>
          <w:lang w:val="fi-FI"/>
        </w:rPr>
        <w:t xml:space="preserve">Peningkatan kompetensi guru PAUD ”Tunas Bangsa” melalui pelatihan dan pendampingan </w:t>
      </w:r>
      <w:r w:rsidRPr="00D60DCA">
        <w:rPr>
          <w:lang w:eastAsia="zh-CN"/>
        </w:rPr>
        <w:t>peran</w:t>
      </w:r>
      <w:r w:rsidRPr="00D60DCA">
        <w:rPr>
          <w:lang w:eastAsia="zh-CN"/>
        </w:rPr>
        <w:t>g</w:t>
      </w:r>
      <w:r w:rsidRPr="00D60DCA">
        <w:rPr>
          <w:lang w:eastAsia="zh-CN"/>
        </w:rPr>
        <w:t>kat lunak untuk membuat media pe</w:t>
      </w:r>
      <w:r w:rsidRPr="00D60DCA">
        <w:rPr>
          <w:lang w:eastAsia="zh-CN"/>
        </w:rPr>
        <w:t>m</w:t>
      </w:r>
      <w:r w:rsidRPr="00D60DCA">
        <w:rPr>
          <w:lang w:eastAsia="zh-CN"/>
        </w:rPr>
        <w:t xml:space="preserve">belajaran berbasis </w:t>
      </w:r>
      <w:r w:rsidRPr="00673A60">
        <w:rPr>
          <w:i/>
          <w:lang w:eastAsia="zh-CN"/>
        </w:rPr>
        <w:t>multimedia</w:t>
      </w:r>
      <w:r>
        <w:rPr>
          <w:lang w:eastAsia="zh-CN"/>
        </w:rPr>
        <w:t xml:space="preserve"> d</w:t>
      </w:r>
      <w:r w:rsidRPr="00D60DCA">
        <w:rPr>
          <w:bCs/>
          <w:lang w:val="fi-FI"/>
        </w:rPr>
        <w:t xml:space="preserve">iharapkan </w:t>
      </w:r>
      <w:r w:rsidRPr="00D60DCA">
        <w:rPr>
          <w:lang w:val="fi-FI"/>
        </w:rPr>
        <w:t>memberikan</w:t>
      </w:r>
      <w:r>
        <w:rPr>
          <w:lang w:val="fi-FI"/>
        </w:rPr>
        <w:t xml:space="preserve"> peningkatan pada beberapa aspek.</w:t>
      </w:r>
    </w:p>
    <w:p w:rsidR="001B5DBE" w:rsidRPr="00BE6FAE" w:rsidRDefault="001B5DBE" w:rsidP="001B5DBE">
      <w:pPr>
        <w:tabs>
          <w:tab w:val="left" w:pos="360"/>
        </w:tabs>
        <w:autoSpaceDE w:val="0"/>
        <w:autoSpaceDN w:val="0"/>
        <w:adjustRightInd w:val="0"/>
        <w:ind w:firstLine="720"/>
        <w:contextualSpacing/>
        <w:jc w:val="both"/>
        <w:rPr>
          <w:lang w:val="fi-FI"/>
        </w:rPr>
      </w:pPr>
      <w:r>
        <w:rPr>
          <w:lang w:val="fi-FI"/>
        </w:rPr>
        <w:t>Aspek yang pertama adalah a</w:t>
      </w:r>
      <w:r w:rsidRPr="00BE6FAE">
        <w:rPr>
          <w:lang w:val="fi-FI"/>
        </w:rPr>
        <w:t>spek pendidikan</w:t>
      </w:r>
      <w:r>
        <w:rPr>
          <w:lang w:val="fi-FI"/>
        </w:rPr>
        <w:t>.P</w:t>
      </w:r>
      <w:r w:rsidRPr="00BE6FAE">
        <w:rPr>
          <w:lang w:val="fi-FI"/>
        </w:rPr>
        <w:t xml:space="preserve">elatihan materi-materi </w:t>
      </w:r>
      <w:r w:rsidRPr="00D60DCA">
        <w:rPr>
          <w:lang w:eastAsia="zh-CN"/>
        </w:rPr>
        <w:t xml:space="preserve">media pembelajaran berbasis </w:t>
      </w:r>
      <w:r w:rsidRPr="00673A60">
        <w:rPr>
          <w:i/>
          <w:lang w:eastAsia="zh-CN"/>
        </w:rPr>
        <w:t>multimedia</w:t>
      </w:r>
      <w:r w:rsidRPr="00BE6FAE">
        <w:rPr>
          <w:lang w:val="fi-FI"/>
        </w:rPr>
        <w:t xml:space="preserve">serta pendampingan guru </w:t>
      </w:r>
      <w:r>
        <w:rPr>
          <w:lang w:val="fi-FI"/>
        </w:rPr>
        <w:t xml:space="preserve">PAUD ”Tunas Bangsa” </w:t>
      </w:r>
      <w:r w:rsidRPr="00BE6FAE">
        <w:rPr>
          <w:lang w:val="fi-FI"/>
        </w:rPr>
        <w:t xml:space="preserve">merupakan nilai pendidikan yang paling mendasar. Peningkatan  pengetahuan serta keterampilan guru terhadap </w:t>
      </w:r>
      <w:r w:rsidRPr="00D60DCA">
        <w:rPr>
          <w:lang w:eastAsia="zh-CN"/>
        </w:rPr>
        <w:t xml:space="preserve">pembelajaran berbasis </w:t>
      </w:r>
      <w:r w:rsidRPr="00673A60">
        <w:rPr>
          <w:i/>
          <w:lang w:eastAsia="zh-CN"/>
        </w:rPr>
        <w:t>multimedia</w:t>
      </w:r>
      <w:r>
        <w:rPr>
          <w:lang w:val="fi-FI"/>
        </w:rPr>
        <w:t xml:space="preserve"> akan menjadi dasar pemikir</w:t>
      </w:r>
      <w:r w:rsidRPr="00BE6FAE">
        <w:rPr>
          <w:lang w:val="fi-FI"/>
        </w:rPr>
        <w:t xml:space="preserve">an dalam meningkatkan kualitas proses pembelajaran di dalam kelas. Kualitas seorang guru tentunya sangat berdampak pada peningkatan pemahaman serta keterampilan siswa. Guru dengan bekal pengetahuan dan keterampilan yang memadai dapat melakukan transfer ilmu tidak hanya dalam bentuk pembelajaran secara lisan, namun juga dapat menuangkan pengalamannya dalam bentuk modul dan buku ajar. Modul dan buku ajar tersebut dapat menjadi sumbangsih pemikiran guru terhadap materi pembelajaran akan dapat menjadi pengayaan dalam penyusunan materi pembelajaran, sehingga dapat dijadikan sebagai salah satu materi </w:t>
      </w:r>
      <w:r w:rsidRPr="00BE6FAE">
        <w:rPr>
          <w:lang w:val="fi-FI"/>
        </w:rPr>
        <w:lastRenderedPageBreak/>
        <w:t>pegangan dalam proses pembelajaran di dalam kelas.</w:t>
      </w:r>
    </w:p>
    <w:p w:rsidR="00812A48" w:rsidRDefault="001B5DBE" w:rsidP="001B5DBE">
      <w:pPr>
        <w:tabs>
          <w:tab w:val="left" w:pos="360"/>
        </w:tabs>
        <w:autoSpaceDE w:val="0"/>
        <w:autoSpaceDN w:val="0"/>
        <w:adjustRightInd w:val="0"/>
        <w:ind w:firstLine="720"/>
        <w:contextualSpacing/>
        <w:jc w:val="both"/>
        <w:rPr>
          <w:lang w:val="fi-FI"/>
        </w:rPr>
      </w:pPr>
      <w:r w:rsidRPr="00BE6FAE">
        <w:rPr>
          <w:lang w:val="fi-FI"/>
        </w:rPr>
        <w:t xml:space="preserve">Aspek </w:t>
      </w:r>
      <w:r>
        <w:rPr>
          <w:lang w:val="fi-FI"/>
        </w:rPr>
        <w:t xml:space="preserve">yang kedua adalah aspek </w:t>
      </w:r>
      <w:r w:rsidRPr="00BE6FAE">
        <w:rPr>
          <w:lang w:val="fi-FI"/>
        </w:rPr>
        <w:t>psikologis</w:t>
      </w:r>
      <w:r>
        <w:rPr>
          <w:lang w:val="fi-FI"/>
        </w:rPr>
        <w:t>. K</w:t>
      </w:r>
      <w:r w:rsidRPr="00BE6FAE">
        <w:rPr>
          <w:lang w:val="fi-FI"/>
        </w:rPr>
        <w:t xml:space="preserve">epercayaan diri yang cukup dalam penguasan materi </w:t>
      </w:r>
      <w:r w:rsidRPr="00D60DCA">
        <w:rPr>
          <w:lang w:eastAsia="zh-CN"/>
        </w:rPr>
        <w:t xml:space="preserve">pembelajaran berbasis </w:t>
      </w:r>
      <w:r w:rsidRPr="00021ACE">
        <w:rPr>
          <w:i/>
          <w:lang w:eastAsia="zh-CN"/>
        </w:rPr>
        <w:t>multimedia</w:t>
      </w:r>
      <w:r w:rsidR="00EB5EA3">
        <w:rPr>
          <w:i/>
          <w:lang w:eastAsia="zh-CN"/>
        </w:rPr>
        <w:t xml:space="preserve"> </w:t>
      </w:r>
      <w:r w:rsidRPr="00BE6FAE">
        <w:rPr>
          <w:lang w:val="fi-FI"/>
        </w:rPr>
        <w:t xml:space="preserve">dapat menjadikan guru bersemangat ketika berangkat mengajar, karena </w:t>
      </w:r>
      <w:r w:rsidR="00812A48">
        <w:rPr>
          <w:lang w:val="fi-FI"/>
        </w:rPr>
        <w:t xml:space="preserve">telah menguasai </w:t>
      </w:r>
      <w:r w:rsidRPr="00BE6FAE">
        <w:rPr>
          <w:lang w:val="fi-FI"/>
        </w:rPr>
        <w:t>materi yang akan diajarkan</w:t>
      </w:r>
      <w:r w:rsidR="00812A48">
        <w:rPr>
          <w:lang w:val="fi-FI"/>
        </w:rPr>
        <w:t>.</w:t>
      </w:r>
      <w:r w:rsidRPr="00BE6FAE">
        <w:rPr>
          <w:lang w:val="fi-FI"/>
        </w:rPr>
        <w:t xml:space="preserve"> </w:t>
      </w:r>
    </w:p>
    <w:p w:rsidR="001B5DBE" w:rsidRPr="00BE6FAE" w:rsidRDefault="001B5DBE" w:rsidP="001B5DBE">
      <w:pPr>
        <w:tabs>
          <w:tab w:val="left" w:pos="360"/>
        </w:tabs>
        <w:autoSpaceDE w:val="0"/>
        <w:autoSpaceDN w:val="0"/>
        <w:adjustRightInd w:val="0"/>
        <w:ind w:firstLine="720"/>
        <w:contextualSpacing/>
        <w:jc w:val="both"/>
        <w:rPr>
          <w:lang w:val="fi-FI"/>
        </w:rPr>
      </w:pPr>
      <w:r w:rsidRPr="00BE6FAE">
        <w:rPr>
          <w:lang w:val="fi-FI"/>
        </w:rPr>
        <w:t xml:space="preserve">Aspek </w:t>
      </w:r>
      <w:r>
        <w:rPr>
          <w:lang w:val="fi-FI"/>
        </w:rPr>
        <w:t xml:space="preserve">yang ketiga adalah aspek </w:t>
      </w:r>
      <w:r w:rsidRPr="00BE6FAE">
        <w:rPr>
          <w:lang w:val="fi-FI"/>
        </w:rPr>
        <w:t>penelitian</w:t>
      </w:r>
      <w:r>
        <w:rPr>
          <w:lang w:val="fi-FI"/>
        </w:rPr>
        <w:t>. B</w:t>
      </w:r>
      <w:r w:rsidRPr="00BE6FAE">
        <w:rPr>
          <w:lang w:val="fi-FI"/>
        </w:rPr>
        <w:t xml:space="preserve">erbagai hal yang terdapat dalam dunia </w:t>
      </w:r>
      <w:r w:rsidRPr="00D60DCA">
        <w:rPr>
          <w:lang w:eastAsia="zh-CN"/>
        </w:rPr>
        <w:t xml:space="preserve">pembelajaran berbasis </w:t>
      </w:r>
      <w:r w:rsidRPr="00021ACE">
        <w:rPr>
          <w:i/>
          <w:lang w:eastAsia="zh-CN"/>
        </w:rPr>
        <w:t>multimedia</w:t>
      </w:r>
      <w:r w:rsidR="00053927">
        <w:rPr>
          <w:i/>
          <w:lang w:eastAsia="zh-CN"/>
        </w:rPr>
        <w:t xml:space="preserve"> </w:t>
      </w:r>
      <w:r w:rsidRPr="00BE6FAE">
        <w:rPr>
          <w:lang w:val="fi-FI"/>
        </w:rPr>
        <w:t xml:space="preserve">dapat dijadikan sebagai sarana penelitian tindakan kelas, sehingga guru tidak merasa terbebani ketika melakukan penelitian tindakan kelas. Guru dapat menggali potensi diri dalam melakukan penelitian tindakan kelas. Pada akhirnya penelitian yang dilakukan guru merupakan penelitian nyata dan mempunyai kualitas nyata, bukan penelitian yang diada-adakan hanya untuk memenuhi persyaratan angka kredit dalam mengurus kenaikan pangkat seorang guru. </w:t>
      </w:r>
    </w:p>
    <w:p w:rsidR="001B5DBE" w:rsidRPr="00BE6FAE" w:rsidRDefault="001B5DBE" w:rsidP="001B5DBE">
      <w:pPr>
        <w:tabs>
          <w:tab w:val="left" w:pos="360"/>
        </w:tabs>
        <w:autoSpaceDE w:val="0"/>
        <w:autoSpaceDN w:val="0"/>
        <w:adjustRightInd w:val="0"/>
        <w:ind w:firstLine="720"/>
        <w:contextualSpacing/>
        <w:jc w:val="both"/>
        <w:rPr>
          <w:lang w:val="fi-FI"/>
        </w:rPr>
      </w:pPr>
      <w:r w:rsidRPr="00BE6FAE">
        <w:rPr>
          <w:lang w:val="fi-FI"/>
        </w:rPr>
        <w:t xml:space="preserve">Aspek </w:t>
      </w:r>
      <w:r>
        <w:rPr>
          <w:lang w:val="fi-FI"/>
        </w:rPr>
        <w:t>yang keempat adalah aspek administrasi. B</w:t>
      </w:r>
      <w:r w:rsidRPr="00BE6FAE">
        <w:rPr>
          <w:lang w:val="fi-FI"/>
        </w:rPr>
        <w:t xml:space="preserve">erkas-berkas yang muncul dalam suatu kegiatan pelatihan maupun pendampingan </w:t>
      </w:r>
      <w:r w:rsidRPr="00D60DCA">
        <w:rPr>
          <w:lang w:eastAsia="zh-CN"/>
        </w:rPr>
        <w:t>pembelajaran berbasis multimedia</w:t>
      </w:r>
      <w:r w:rsidRPr="00BE6FAE">
        <w:rPr>
          <w:lang w:val="fi-FI"/>
        </w:rPr>
        <w:t>dapat menghasilkan suatu data-data yang b</w:t>
      </w:r>
      <w:r>
        <w:rPr>
          <w:lang w:val="fi-FI"/>
        </w:rPr>
        <w:t>ersifat nyata.</w:t>
      </w:r>
      <w:r w:rsidRPr="00BE6FAE">
        <w:rPr>
          <w:lang w:val="fi-FI"/>
        </w:rPr>
        <w:t xml:space="preserve"> Pada gilirannya data-data tersebut dapat digunakan bagi para pemangku keputusan untuk menentukan tindakan dan keputusan di masa mendatang dengan cara yang lebih mudah serta tepat sasaran  dalam rangka peningkatan kualitas pembelajaran secara menyeluruh.</w:t>
      </w:r>
    </w:p>
    <w:p w:rsidR="001B5DBE" w:rsidRPr="00BE6FAE" w:rsidRDefault="001B5DBE" w:rsidP="001B5DBE">
      <w:pPr>
        <w:tabs>
          <w:tab w:val="left" w:pos="360"/>
        </w:tabs>
        <w:autoSpaceDE w:val="0"/>
        <w:autoSpaceDN w:val="0"/>
        <w:adjustRightInd w:val="0"/>
        <w:ind w:firstLine="720"/>
        <w:contextualSpacing/>
        <w:jc w:val="both"/>
        <w:rPr>
          <w:lang w:val="fi-FI"/>
        </w:rPr>
      </w:pPr>
      <w:r w:rsidRPr="00BE6FAE">
        <w:rPr>
          <w:lang w:val="fi-FI"/>
        </w:rPr>
        <w:t>Aspek</w:t>
      </w:r>
      <w:r>
        <w:rPr>
          <w:lang w:val="fi-FI"/>
        </w:rPr>
        <w:t xml:space="preserve"> kelima adalah aspek</w:t>
      </w:r>
      <w:r w:rsidRPr="00BE6FAE">
        <w:rPr>
          <w:lang w:val="fi-FI"/>
        </w:rPr>
        <w:t xml:space="preserve"> dokumentasi, </w:t>
      </w:r>
      <w:r>
        <w:rPr>
          <w:lang w:val="fi-FI"/>
        </w:rPr>
        <w:t xml:space="preserve">di mana </w:t>
      </w:r>
      <w:r w:rsidRPr="00BE6FAE">
        <w:rPr>
          <w:lang w:val="fi-FI"/>
        </w:rPr>
        <w:t xml:space="preserve">berkas-berkas yang dihasilkan dalam pelatihan, pendampingan maupun </w:t>
      </w:r>
      <w:r w:rsidRPr="00D60DCA">
        <w:rPr>
          <w:lang w:eastAsia="zh-CN"/>
        </w:rPr>
        <w:t xml:space="preserve">pembelajaran </w:t>
      </w:r>
      <w:r w:rsidRPr="00D60DCA">
        <w:rPr>
          <w:lang w:eastAsia="zh-CN"/>
        </w:rPr>
        <w:lastRenderedPageBreak/>
        <w:t>berbasis multimedia</w:t>
      </w:r>
      <w:r w:rsidRPr="00BE6FAE">
        <w:rPr>
          <w:lang w:val="fi-FI"/>
        </w:rPr>
        <w:t>dapat didokumentasikan sebagai bahan-bahan kajian, laporan serta pertanggungjawaban yang nyata oleh para pemangku kepentingan</w:t>
      </w:r>
    </w:p>
    <w:p w:rsidR="001B5DBE" w:rsidRPr="00BE6FAE" w:rsidRDefault="001B5DBE" w:rsidP="001B5DBE">
      <w:pPr>
        <w:tabs>
          <w:tab w:val="left" w:pos="360"/>
        </w:tabs>
        <w:autoSpaceDE w:val="0"/>
        <w:autoSpaceDN w:val="0"/>
        <w:adjustRightInd w:val="0"/>
        <w:ind w:firstLine="720"/>
        <w:contextualSpacing/>
        <w:jc w:val="both"/>
        <w:rPr>
          <w:lang w:val="fi-FI"/>
        </w:rPr>
      </w:pPr>
      <w:r w:rsidRPr="00BE6FAE">
        <w:rPr>
          <w:lang w:val="fi-FI"/>
        </w:rPr>
        <w:t>Aspek</w:t>
      </w:r>
      <w:r>
        <w:rPr>
          <w:lang w:val="fi-FI"/>
        </w:rPr>
        <w:t xml:space="preserve"> terakhir adalah aspek</w:t>
      </w:r>
      <w:r w:rsidRPr="00BE6FAE">
        <w:rPr>
          <w:lang w:val="fi-FI"/>
        </w:rPr>
        <w:t xml:space="preserve"> budaya</w:t>
      </w:r>
      <w:r>
        <w:rPr>
          <w:lang w:val="fi-FI"/>
        </w:rPr>
        <w:t>. Bahwa</w:t>
      </w:r>
      <w:r w:rsidRPr="00BE6FAE">
        <w:rPr>
          <w:lang w:val="fi-FI"/>
        </w:rPr>
        <w:t xml:space="preserve"> pembelajaran </w:t>
      </w:r>
      <w:r w:rsidRPr="00D60DCA">
        <w:rPr>
          <w:lang w:eastAsia="zh-CN"/>
        </w:rPr>
        <w:t>pemb</w:t>
      </w:r>
      <w:r w:rsidRPr="00D60DCA">
        <w:rPr>
          <w:lang w:eastAsia="zh-CN"/>
        </w:rPr>
        <w:t>e</w:t>
      </w:r>
      <w:r w:rsidRPr="00D60DCA">
        <w:rPr>
          <w:lang w:eastAsia="zh-CN"/>
        </w:rPr>
        <w:t>lajaran berbasis multimedia</w:t>
      </w:r>
      <w:r w:rsidRPr="00BE6FAE">
        <w:rPr>
          <w:lang w:val="fi-FI"/>
        </w:rPr>
        <w:t xml:space="preserve">, baik di sisi guru maupun di sisi siswa dapat membentuk budaya berpikir secara terstruktur dan logis, juga membentuk budaya </w:t>
      </w:r>
      <w:r>
        <w:rPr>
          <w:lang w:val="fi-FI"/>
        </w:rPr>
        <w:t xml:space="preserve">memecahkan masalah </w:t>
      </w:r>
      <w:r w:rsidRPr="00BE6FAE">
        <w:rPr>
          <w:lang w:val="fi-FI"/>
        </w:rPr>
        <w:t xml:space="preserve">secara nyata di dunia </w:t>
      </w:r>
      <w:r>
        <w:rPr>
          <w:lang w:val="fi-FI"/>
        </w:rPr>
        <w:t>pendidikan yang sedang berubah secara drastis</w:t>
      </w:r>
      <w:r w:rsidRPr="00BE6FAE">
        <w:rPr>
          <w:lang w:val="fi-FI"/>
        </w:rPr>
        <w:t>.</w:t>
      </w:r>
    </w:p>
    <w:p w:rsidR="001B5DBE" w:rsidRDefault="001B5DBE" w:rsidP="007356AC">
      <w:pPr>
        <w:autoSpaceDE w:val="0"/>
        <w:autoSpaceDN w:val="0"/>
        <w:adjustRightInd w:val="0"/>
        <w:ind w:firstLine="709"/>
        <w:jc w:val="both"/>
        <w:rPr>
          <w:lang w:val="id-ID"/>
        </w:rPr>
      </w:pPr>
    </w:p>
    <w:p w:rsidR="00A13558" w:rsidRDefault="00A13558" w:rsidP="007356AC">
      <w:pPr>
        <w:autoSpaceDE w:val="0"/>
        <w:autoSpaceDN w:val="0"/>
        <w:adjustRightInd w:val="0"/>
        <w:ind w:firstLine="709"/>
        <w:jc w:val="both"/>
        <w:rPr>
          <w:lang w:val="id-ID"/>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131055" w:rsidRPr="00131055" w:rsidRDefault="00131055" w:rsidP="00131055">
      <w:pPr>
        <w:ind w:firstLine="709"/>
        <w:jc w:val="both"/>
        <w:rPr>
          <w:lang w:val="fi-FI"/>
        </w:rPr>
      </w:pPr>
      <w:r w:rsidRPr="00131055">
        <w:rPr>
          <w:lang w:val="fi-FI"/>
        </w:rPr>
        <w:t xml:space="preserve">Tim pengabdian kepada masyarakat telah berhasil melaksanakan serangkaian kegiatan </w:t>
      </w:r>
      <w:r w:rsidRPr="00131055">
        <w:rPr>
          <w:bCs/>
          <w:lang w:val="fi-FI"/>
        </w:rPr>
        <w:t xml:space="preserve">peningkatan kompetensi guru PAUD ”Tunas Bangsa” melalui pelatihan dan pendampingan </w:t>
      </w:r>
      <w:r w:rsidRPr="00131055">
        <w:t xml:space="preserve">perangkat lunak untuk membuat media pembelajaran berbasis multimedia. </w:t>
      </w:r>
      <w:r w:rsidR="00122E60">
        <w:t>Seluruh</w:t>
      </w:r>
      <w:r w:rsidRPr="00131055">
        <w:t xml:space="preserve"> kegiatan ini </w:t>
      </w:r>
      <w:r w:rsidR="00122E60">
        <w:t>ters</w:t>
      </w:r>
      <w:r w:rsidR="00122E60">
        <w:t>e</w:t>
      </w:r>
      <w:r w:rsidR="00122E60">
        <w:t xml:space="preserve">lenggara </w:t>
      </w:r>
      <w:r w:rsidRPr="00131055">
        <w:rPr>
          <w:lang w:val="fi-FI"/>
        </w:rPr>
        <w:t xml:space="preserve"> dengan baik dan lancar tanpa </w:t>
      </w:r>
      <w:r w:rsidR="00122E60">
        <w:rPr>
          <w:lang w:val="fi-FI"/>
        </w:rPr>
        <w:t xml:space="preserve">adanya </w:t>
      </w:r>
      <w:r w:rsidRPr="00131055">
        <w:rPr>
          <w:lang w:val="fi-FI"/>
        </w:rPr>
        <w:t xml:space="preserve">hambatan yang </w:t>
      </w:r>
      <w:r w:rsidR="00122E60">
        <w:rPr>
          <w:lang w:val="fi-FI"/>
        </w:rPr>
        <w:t>signifikan</w:t>
      </w:r>
      <w:r w:rsidRPr="00131055">
        <w:rPr>
          <w:lang w:val="fi-FI"/>
        </w:rPr>
        <w:t xml:space="preserve">. Komunikasi dapat terjalin baik antara pihak  Tim Pengabdian Masyarakat Fakultas Teknologi Informasi, Universitas Stikubank dengan Perangkat </w:t>
      </w:r>
      <w:r w:rsidRPr="00131055">
        <w:t>RW 01, Kelurahan Manyaran, Semarang Barat</w:t>
      </w:r>
      <w:r w:rsidRPr="00131055">
        <w:rPr>
          <w:lang w:val="fi-FI"/>
        </w:rPr>
        <w:t xml:space="preserve"> selaku pengelola PAUD ”Tunas Bangsa”.</w:t>
      </w:r>
    </w:p>
    <w:p w:rsidR="00184D2A" w:rsidRPr="002E36A8" w:rsidRDefault="00131055" w:rsidP="00131055">
      <w:pPr>
        <w:ind w:firstLine="709"/>
        <w:jc w:val="both"/>
        <w:rPr>
          <w:lang w:val="id-ID"/>
        </w:rPr>
      </w:pPr>
      <w:r w:rsidRPr="00131055">
        <w:rPr>
          <w:lang w:val="fi-FI"/>
        </w:rPr>
        <w:t>Rangkaian kegiatan ini dapat berjalan lancar karena apresiasi yang sangat baik dari para peserta pelatihan. Khalayak sasaran mendapatkan tambahan ilmu dalam melakukan pembelajaran dalam bentuk daring yang dapat meningkatkan model pembelajaran bagi siswa PAUD ”Tunas Bangsa”.</w:t>
      </w:r>
    </w:p>
    <w:p w:rsidR="00184D2A" w:rsidRPr="002E36A8" w:rsidRDefault="00184D2A" w:rsidP="00D56051">
      <w:pPr>
        <w:tabs>
          <w:tab w:val="left" w:pos="0"/>
        </w:tabs>
        <w:jc w:val="both"/>
      </w:pPr>
    </w:p>
    <w:p w:rsidR="00A142B8" w:rsidRDefault="00A142B8" w:rsidP="00D56051">
      <w:pPr>
        <w:tabs>
          <w:tab w:val="left" w:pos="0"/>
        </w:tabs>
        <w:jc w:val="both"/>
        <w:rPr>
          <w:b/>
        </w:rPr>
      </w:pPr>
    </w:p>
    <w:p w:rsidR="00000A77" w:rsidRPr="002E36A8" w:rsidRDefault="00000A77" w:rsidP="00D56051">
      <w:pPr>
        <w:tabs>
          <w:tab w:val="left" w:pos="0"/>
        </w:tabs>
        <w:jc w:val="both"/>
        <w:rPr>
          <w:b/>
        </w:rPr>
      </w:pPr>
    </w:p>
    <w:p w:rsidR="003921D4" w:rsidRPr="002E36A8" w:rsidRDefault="003921D4" w:rsidP="003921D4">
      <w:pPr>
        <w:pStyle w:val="ListParagraph"/>
        <w:tabs>
          <w:tab w:val="left" w:pos="3396"/>
        </w:tabs>
        <w:ind w:left="0"/>
        <w:jc w:val="both"/>
        <w:rPr>
          <w:b/>
          <w:lang w:val="id-ID"/>
        </w:rPr>
      </w:pPr>
      <w:r w:rsidRPr="002E36A8">
        <w:rPr>
          <w:b/>
        </w:rPr>
        <w:t>DAFTAR PUSTAKA</w:t>
      </w:r>
    </w:p>
    <w:p w:rsidR="00FD7BDE" w:rsidRPr="002E36A8" w:rsidRDefault="00FD7BDE" w:rsidP="00901852">
      <w:pPr>
        <w:tabs>
          <w:tab w:val="left" w:pos="720"/>
        </w:tabs>
        <w:contextualSpacing/>
        <w:jc w:val="both"/>
        <w:rPr>
          <w:b/>
        </w:rPr>
      </w:pPr>
    </w:p>
    <w:p w:rsidR="00AE5E20" w:rsidRPr="00AE5E20" w:rsidRDefault="00C644F4" w:rsidP="00AE5E20">
      <w:pPr>
        <w:widowControl w:val="0"/>
        <w:autoSpaceDE w:val="0"/>
        <w:autoSpaceDN w:val="0"/>
        <w:adjustRightInd w:val="0"/>
        <w:ind w:left="480" w:hanging="480"/>
        <w:rPr>
          <w:noProof/>
        </w:rPr>
      </w:pPr>
      <w:r w:rsidRPr="00BF07A5">
        <w:rPr>
          <w:b/>
        </w:rPr>
        <w:fldChar w:fldCharType="begin" w:fldLock="1"/>
      </w:r>
      <w:r w:rsidR="00131055" w:rsidRPr="00BF07A5">
        <w:rPr>
          <w:b/>
        </w:rPr>
        <w:instrText xml:space="preserve">ADDIN Mendeley Bibliography CSL_BIBLIOGRAPHY </w:instrText>
      </w:r>
      <w:r w:rsidRPr="00BF07A5">
        <w:rPr>
          <w:b/>
        </w:rPr>
        <w:fldChar w:fldCharType="separate"/>
      </w:r>
      <w:r w:rsidR="00AE5E20" w:rsidRPr="00AE5E20">
        <w:rPr>
          <w:noProof/>
        </w:rPr>
        <w:t xml:space="preserve">Agustin, M., Puspita, R. D., Nurinten, D., &amp; Nafiqoh, H. (2020). Tipikal Kendala Guru PAUD dalam Mengajar pada Masa Pandemi Covid 19 dan Implikasinya. </w:t>
      </w:r>
      <w:r w:rsidR="00AE5E20" w:rsidRPr="00AE5E20">
        <w:rPr>
          <w:i/>
          <w:iCs/>
          <w:noProof/>
        </w:rPr>
        <w:t>Jurnal Obsesi : Jurnal Pendidikan Anak Usia Dini</w:t>
      </w:r>
      <w:r w:rsidR="00AE5E20" w:rsidRPr="00AE5E20">
        <w:rPr>
          <w:noProof/>
        </w:rPr>
        <w:t xml:space="preserve">, </w:t>
      </w:r>
      <w:r w:rsidR="00AE5E20" w:rsidRPr="00AE5E20">
        <w:rPr>
          <w:i/>
          <w:iCs/>
          <w:noProof/>
        </w:rPr>
        <w:t>5</w:t>
      </w:r>
      <w:r w:rsidR="00AE5E20" w:rsidRPr="00AE5E20">
        <w:rPr>
          <w:noProof/>
        </w:rPr>
        <w:t>(1), 334. https://doi.org/10.31004/obsesi.v5i1.598</w:t>
      </w:r>
    </w:p>
    <w:p w:rsidR="00AE5E20" w:rsidRPr="00AE5E20" w:rsidRDefault="00AE5E20" w:rsidP="00AE5E20">
      <w:pPr>
        <w:widowControl w:val="0"/>
        <w:autoSpaceDE w:val="0"/>
        <w:autoSpaceDN w:val="0"/>
        <w:adjustRightInd w:val="0"/>
        <w:ind w:left="480" w:hanging="480"/>
        <w:rPr>
          <w:noProof/>
        </w:rPr>
      </w:pPr>
      <w:r w:rsidRPr="00AE5E20">
        <w:rPr>
          <w:noProof/>
        </w:rPr>
        <w:t xml:space="preserve">Astuti, I. Y., &amp; Harun, H. (2020). Tantangan Guru dan Orang Tua dalam Kegiatan Belajar Dari Rumah Anak Usia Dini pada Masa Pandemi Covid-19. </w:t>
      </w:r>
      <w:r w:rsidRPr="00AE5E20">
        <w:rPr>
          <w:i/>
          <w:iCs/>
          <w:noProof/>
        </w:rPr>
        <w:t>Jurnal Obsesi : Jurnal Pendidikan Anak Usia Dini</w:t>
      </w:r>
      <w:r w:rsidRPr="00AE5E20">
        <w:rPr>
          <w:noProof/>
        </w:rPr>
        <w:t xml:space="preserve">, </w:t>
      </w:r>
      <w:r w:rsidRPr="00AE5E20">
        <w:rPr>
          <w:i/>
          <w:iCs/>
          <w:noProof/>
        </w:rPr>
        <w:t>5</w:t>
      </w:r>
      <w:r w:rsidRPr="00AE5E20">
        <w:rPr>
          <w:noProof/>
        </w:rPr>
        <w:t>(2), 1454–1463. https://doi.org/10.31004/obsesi.v5i2.808</w:t>
      </w:r>
    </w:p>
    <w:p w:rsidR="00AE5E20" w:rsidRPr="00AE5E20" w:rsidRDefault="00AE5E20" w:rsidP="00AE5E20">
      <w:pPr>
        <w:widowControl w:val="0"/>
        <w:autoSpaceDE w:val="0"/>
        <w:autoSpaceDN w:val="0"/>
        <w:adjustRightInd w:val="0"/>
        <w:ind w:left="480" w:hanging="480"/>
        <w:rPr>
          <w:noProof/>
        </w:rPr>
      </w:pPr>
      <w:r w:rsidRPr="00AE5E20">
        <w:rPr>
          <w:noProof/>
        </w:rPr>
        <w:t xml:space="preserve">Barratut Taqiyyah Rafie. (2021). Panel WHO : Penanggulangan Covid-19 adalah serangkaian kegagalan global. </w:t>
      </w:r>
      <w:r w:rsidRPr="00AE5E20">
        <w:rPr>
          <w:i/>
          <w:iCs/>
          <w:noProof/>
        </w:rPr>
        <w:t>kontan.co.id</w:t>
      </w:r>
      <w:r w:rsidRPr="00AE5E20">
        <w:rPr>
          <w:noProof/>
        </w:rPr>
        <w:t>. https://internasional.kontan.co.id/news/panel-who-penanggulangan-covid-19-adalah-serangkaian-kegagalan-global</w:t>
      </w:r>
    </w:p>
    <w:p w:rsidR="00AE5E20" w:rsidRPr="00AE5E20" w:rsidRDefault="00AE5E20" w:rsidP="00AE5E20">
      <w:pPr>
        <w:widowControl w:val="0"/>
        <w:autoSpaceDE w:val="0"/>
        <w:autoSpaceDN w:val="0"/>
        <w:adjustRightInd w:val="0"/>
        <w:ind w:left="480" w:hanging="480"/>
        <w:rPr>
          <w:noProof/>
        </w:rPr>
      </w:pPr>
      <w:r w:rsidRPr="00AE5E20">
        <w:rPr>
          <w:noProof/>
        </w:rPr>
        <w:t xml:space="preserve">Briliannur, D., Amelia, A., Hasanah, U., Putra, M. A., &amp; Rahman, H. (2013). Peningkatan Efektivitas Pada Proses Pembelajaran. </w:t>
      </w:r>
      <w:r w:rsidRPr="00AE5E20">
        <w:rPr>
          <w:i/>
          <w:iCs/>
          <w:noProof/>
        </w:rPr>
        <w:t>MATHEdunesa</w:t>
      </w:r>
      <w:r w:rsidRPr="00AE5E20">
        <w:rPr>
          <w:noProof/>
        </w:rPr>
        <w:t xml:space="preserve">, </w:t>
      </w:r>
      <w:r w:rsidRPr="00AE5E20">
        <w:rPr>
          <w:i/>
          <w:iCs/>
          <w:noProof/>
        </w:rPr>
        <w:t>2</w:t>
      </w:r>
      <w:r w:rsidRPr="00AE5E20">
        <w:rPr>
          <w:noProof/>
        </w:rPr>
        <w:t>(1).</w:t>
      </w:r>
    </w:p>
    <w:p w:rsidR="00AE5E20" w:rsidRPr="00AE5E20" w:rsidRDefault="00AE5E20" w:rsidP="00AE5E20">
      <w:pPr>
        <w:widowControl w:val="0"/>
        <w:autoSpaceDE w:val="0"/>
        <w:autoSpaceDN w:val="0"/>
        <w:adjustRightInd w:val="0"/>
        <w:ind w:left="480" w:hanging="480"/>
        <w:rPr>
          <w:noProof/>
        </w:rPr>
      </w:pPr>
      <w:r w:rsidRPr="00AE5E20">
        <w:rPr>
          <w:noProof/>
        </w:rPr>
        <w:t xml:space="preserve">Husin, S. H., &amp; Yaswinda. (2020). Jurnal basicedu. </w:t>
      </w:r>
      <w:r w:rsidRPr="00AE5E20">
        <w:rPr>
          <w:i/>
          <w:iCs/>
          <w:noProof/>
        </w:rPr>
        <w:t>Jurnal basicedu</w:t>
      </w:r>
      <w:r w:rsidRPr="00AE5E20">
        <w:rPr>
          <w:noProof/>
        </w:rPr>
        <w:t xml:space="preserve">, </w:t>
      </w:r>
      <w:r w:rsidRPr="00AE5E20">
        <w:rPr>
          <w:i/>
          <w:iCs/>
          <w:noProof/>
        </w:rPr>
        <w:t>3</w:t>
      </w:r>
      <w:r w:rsidRPr="00AE5E20">
        <w:rPr>
          <w:noProof/>
        </w:rPr>
        <w:t>(2), 524–532.</w:t>
      </w:r>
    </w:p>
    <w:p w:rsidR="00AE5E20" w:rsidRPr="00AE5E20" w:rsidRDefault="00AE5E20" w:rsidP="00AE5E20">
      <w:pPr>
        <w:widowControl w:val="0"/>
        <w:autoSpaceDE w:val="0"/>
        <w:autoSpaceDN w:val="0"/>
        <w:adjustRightInd w:val="0"/>
        <w:ind w:left="480" w:hanging="480"/>
        <w:rPr>
          <w:noProof/>
        </w:rPr>
      </w:pPr>
      <w:r w:rsidRPr="00AE5E20">
        <w:rPr>
          <w:noProof/>
        </w:rPr>
        <w:t xml:space="preserve">Pinem, S., &amp; Hutagaol, V. E. (2021). Pelatihan Blended Learning pada Guru SMA Katolik I Kabanjahe. </w:t>
      </w:r>
      <w:r w:rsidRPr="00AE5E20">
        <w:rPr>
          <w:i/>
          <w:iCs/>
          <w:noProof/>
        </w:rPr>
        <w:t>Jurdimas (Jurnal Pengabdian Kepada Masyarakat) Royal</w:t>
      </w:r>
      <w:r w:rsidRPr="00AE5E20">
        <w:rPr>
          <w:noProof/>
        </w:rPr>
        <w:t xml:space="preserve">, </w:t>
      </w:r>
      <w:r w:rsidRPr="00AE5E20">
        <w:rPr>
          <w:i/>
          <w:iCs/>
          <w:noProof/>
        </w:rPr>
        <w:t>4</w:t>
      </w:r>
      <w:r w:rsidRPr="00AE5E20">
        <w:rPr>
          <w:noProof/>
        </w:rPr>
        <w:t>(3), 211–216.</w:t>
      </w:r>
    </w:p>
    <w:p w:rsidR="00AE5E20" w:rsidRPr="00AE5E20" w:rsidRDefault="00AE5E20" w:rsidP="00AE5E20">
      <w:pPr>
        <w:widowControl w:val="0"/>
        <w:autoSpaceDE w:val="0"/>
        <w:autoSpaceDN w:val="0"/>
        <w:adjustRightInd w:val="0"/>
        <w:ind w:left="480" w:hanging="480"/>
        <w:rPr>
          <w:noProof/>
        </w:rPr>
      </w:pPr>
      <w:r w:rsidRPr="00AE5E20">
        <w:rPr>
          <w:noProof/>
        </w:rPr>
        <w:t xml:space="preserve">Susilo, A., Rumende, C. M., Pitoyo, </w:t>
      </w:r>
      <w:r w:rsidRPr="00AE5E20">
        <w:rPr>
          <w:noProof/>
        </w:rPr>
        <w:lastRenderedPageBreak/>
        <w:t xml:space="preserve">C. W., Santoso, W. D., Yulianti, M., Herikurniawan, H., Sinto, R., Singh, G., Nainggolan, L., Nelwan, E. J., Chen, L. K., Widhani, A., Wijaya, E., Wicaksana, B., Maksum, M., Annisa, F., Jasirwan, C. O. M., &amp; Yunihastuti, E. (2020). </w:t>
      </w:r>
      <w:r w:rsidRPr="00AE5E20">
        <w:rPr>
          <w:noProof/>
        </w:rPr>
        <w:lastRenderedPageBreak/>
        <w:t xml:space="preserve">Coronavirus Disease 2019: Tinjauan Literatur Terkini. </w:t>
      </w:r>
      <w:r w:rsidRPr="00AE5E20">
        <w:rPr>
          <w:i/>
          <w:iCs/>
          <w:noProof/>
        </w:rPr>
        <w:t>Jurnal Penyakit Dalam Indonesia</w:t>
      </w:r>
      <w:r w:rsidRPr="00AE5E20">
        <w:rPr>
          <w:noProof/>
        </w:rPr>
        <w:t xml:space="preserve">, </w:t>
      </w:r>
      <w:r w:rsidRPr="00AE5E20">
        <w:rPr>
          <w:i/>
          <w:iCs/>
          <w:noProof/>
        </w:rPr>
        <w:t>7</w:t>
      </w:r>
      <w:r w:rsidRPr="00AE5E20">
        <w:rPr>
          <w:noProof/>
        </w:rPr>
        <w:t>(1), 45. https://doi.org/10.7454/jpdi.v7i1.415</w:t>
      </w:r>
    </w:p>
    <w:p w:rsidR="00202813" w:rsidRPr="002E36A8" w:rsidRDefault="00C644F4" w:rsidP="00901852">
      <w:pPr>
        <w:tabs>
          <w:tab w:val="left" w:pos="720"/>
        </w:tabs>
        <w:contextualSpacing/>
        <w:jc w:val="both"/>
        <w:rPr>
          <w:b/>
        </w:rPr>
      </w:pPr>
      <w:r w:rsidRPr="00BF07A5">
        <w:rPr>
          <w:b/>
        </w:rPr>
        <w:fldChar w:fldCharType="end"/>
      </w:r>
    </w:p>
    <w:p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rsidR="000164F0" w:rsidRPr="002E36A8" w:rsidRDefault="000164F0" w:rsidP="00D56051">
      <w:pPr>
        <w:pStyle w:val="ListParagraph"/>
        <w:tabs>
          <w:tab w:val="left" w:pos="3396"/>
        </w:tabs>
        <w:ind w:left="0"/>
        <w:jc w:val="both"/>
        <w:rPr>
          <w:b/>
          <w:lang w:val="id-ID"/>
        </w:rPr>
      </w:pPr>
    </w:p>
    <w:p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27D" w:rsidRDefault="0003327D" w:rsidP="00D47E83">
      <w:r>
        <w:separator/>
      </w:r>
    </w:p>
  </w:endnote>
  <w:endnote w:type="continuationSeparator" w:id="1">
    <w:p w:rsidR="0003327D" w:rsidRDefault="0003327D" w:rsidP="00D4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27D" w:rsidRDefault="0003327D" w:rsidP="00D47E83">
      <w:r>
        <w:separator/>
      </w:r>
    </w:p>
  </w:footnote>
  <w:footnote w:type="continuationSeparator" w:id="1">
    <w:p w:rsidR="0003327D" w:rsidRDefault="0003327D" w:rsidP="00D47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5A94C5C"/>
    <w:multiLevelType w:val="hybridMultilevel"/>
    <w:tmpl w:val="53DA23B4"/>
    <w:lvl w:ilvl="0" w:tplc="04090019">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F2F3963"/>
    <w:multiLevelType w:val="hybridMultilevel"/>
    <w:tmpl w:val="CD4A27DC"/>
    <w:lvl w:ilvl="0" w:tplc="57C6B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84516"/>
    <w:multiLevelType w:val="hybridMultilevel"/>
    <w:tmpl w:val="4BAC6C80"/>
    <w:lvl w:ilvl="0" w:tplc="2EA0396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8760E09"/>
    <w:multiLevelType w:val="multilevel"/>
    <w:tmpl w:val="FD94D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84807DE"/>
    <w:multiLevelType w:val="hybridMultilevel"/>
    <w:tmpl w:val="36EA3EFE"/>
    <w:lvl w:ilvl="0" w:tplc="06C2C0C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01">
      <w:start w:val="1"/>
      <w:numFmt w:val="bullet"/>
      <w:lvlText w:val=""/>
      <w:lvlJc w:val="left"/>
      <w:pPr>
        <w:ind w:left="2509" w:hanging="180"/>
      </w:pPr>
      <w:rPr>
        <w:rFonts w:ascii="Symbol" w:hAnsi="Symbol"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7B3B4E6C"/>
    <w:multiLevelType w:val="hybridMultilevel"/>
    <w:tmpl w:val="8E40A370"/>
    <w:lvl w:ilvl="0" w:tplc="E2BE3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8"/>
  </w:num>
  <w:num w:numId="5">
    <w:abstractNumId w:val="2"/>
  </w:num>
  <w:num w:numId="6">
    <w:abstractNumId w:val="4"/>
  </w:num>
  <w:num w:numId="7">
    <w:abstractNumId w:val="5"/>
  </w:num>
  <w:num w:numId="8">
    <w:abstractNumId w:val="3"/>
  </w:num>
  <w:num w:numId="9">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20"/>
  <w:autoHyphenation/>
  <w:characterSpacingControl w:val="doNotCompress"/>
  <w:hdrShapeDefaults>
    <o:shapedefaults v:ext="edit" spidmax="20482"/>
  </w:hdrShapeDefaults>
  <w:footnotePr>
    <w:footnote w:id="0"/>
    <w:footnote w:id="1"/>
  </w:footnotePr>
  <w:endnotePr>
    <w:endnote w:id="0"/>
    <w:endnote w:id="1"/>
  </w:endnotePr>
  <w:compat/>
  <w:rsids>
    <w:rsidRoot w:val="00D47E83"/>
    <w:rsid w:val="00000A77"/>
    <w:rsid w:val="00002C57"/>
    <w:rsid w:val="000107D1"/>
    <w:rsid w:val="000164F0"/>
    <w:rsid w:val="00021ACE"/>
    <w:rsid w:val="0003327D"/>
    <w:rsid w:val="00053927"/>
    <w:rsid w:val="00055FBB"/>
    <w:rsid w:val="000662FE"/>
    <w:rsid w:val="0006709B"/>
    <w:rsid w:val="00070849"/>
    <w:rsid w:val="0007088F"/>
    <w:rsid w:val="000A2970"/>
    <w:rsid w:val="000A5B6F"/>
    <w:rsid w:val="000B4C0A"/>
    <w:rsid w:val="000C2FB0"/>
    <w:rsid w:val="000C6100"/>
    <w:rsid w:val="000C67B9"/>
    <w:rsid w:val="000D11BE"/>
    <w:rsid w:val="000D3BBF"/>
    <w:rsid w:val="000D5C32"/>
    <w:rsid w:val="000F2AF8"/>
    <w:rsid w:val="000F2B24"/>
    <w:rsid w:val="000F6459"/>
    <w:rsid w:val="001040C8"/>
    <w:rsid w:val="00122E60"/>
    <w:rsid w:val="001242B3"/>
    <w:rsid w:val="00131055"/>
    <w:rsid w:val="0013379B"/>
    <w:rsid w:val="001340A9"/>
    <w:rsid w:val="00142A1D"/>
    <w:rsid w:val="00145F11"/>
    <w:rsid w:val="00157CF0"/>
    <w:rsid w:val="00174162"/>
    <w:rsid w:val="00184D2A"/>
    <w:rsid w:val="001A2559"/>
    <w:rsid w:val="001A3248"/>
    <w:rsid w:val="001A467C"/>
    <w:rsid w:val="001B0BBD"/>
    <w:rsid w:val="001B2AA4"/>
    <w:rsid w:val="001B5DBE"/>
    <w:rsid w:val="001F3D80"/>
    <w:rsid w:val="002021A7"/>
    <w:rsid w:val="00202813"/>
    <w:rsid w:val="00210C45"/>
    <w:rsid w:val="0021404A"/>
    <w:rsid w:val="00220AC8"/>
    <w:rsid w:val="00241EE6"/>
    <w:rsid w:val="00253E77"/>
    <w:rsid w:val="0025504C"/>
    <w:rsid w:val="00255D95"/>
    <w:rsid w:val="002566E3"/>
    <w:rsid w:val="002959D2"/>
    <w:rsid w:val="002B1871"/>
    <w:rsid w:val="002E0091"/>
    <w:rsid w:val="002E1B43"/>
    <w:rsid w:val="002E36A8"/>
    <w:rsid w:val="00321DA0"/>
    <w:rsid w:val="00324B18"/>
    <w:rsid w:val="00326C2D"/>
    <w:rsid w:val="00335505"/>
    <w:rsid w:val="003433C5"/>
    <w:rsid w:val="00352C27"/>
    <w:rsid w:val="0037018D"/>
    <w:rsid w:val="00380B4E"/>
    <w:rsid w:val="003921D4"/>
    <w:rsid w:val="003A0AB4"/>
    <w:rsid w:val="003B42BB"/>
    <w:rsid w:val="003C64B3"/>
    <w:rsid w:val="003E0B78"/>
    <w:rsid w:val="003F6878"/>
    <w:rsid w:val="004055A3"/>
    <w:rsid w:val="00421761"/>
    <w:rsid w:val="004226F3"/>
    <w:rsid w:val="004301CF"/>
    <w:rsid w:val="00431BCC"/>
    <w:rsid w:val="00435B8A"/>
    <w:rsid w:val="004366DE"/>
    <w:rsid w:val="00463B64"/>
    <w:rsid w:val="00471256"/>
    <w:rsid w:val="00472CB3"/>
    <w:rsid w:val="00496CC9"/>
    <w:rsid w:val="004E14F1"/>
    <w:rsid w:val="004E1BEC"/>
    <w:rsid w:val="00523AE2"/>
    <w:rsid w:val="00533B85"/>
    <w:rsid w:val="005600AE"/>
    <w:rsid w:val="00590448"/>
    <w:rsid w:val="00591DF3"/>
    <w:rsid w:val="005932A8"/>
    <w:rsid w:val="005A12BC"/>
    <w:rsid w:val="005A499C"/>
    <w:rsid w:val="005B5B40"/>
    <w:rsid w:val="005C0807"/>
    <w:rsid w:val="005D48F7"/>
    <w:rsid w:val="005E0D49"/>
    <w:rsid w:val="005F5331"/>
    <w:rsid w:val="0060055A"/>
    <w:rsid w:val="006023D2"/>
    <w:rsid w:val="0062079E"/>
    <w:rsid w:val="00620D8E"/>
    <w:rsid w:val="00621671"/>
    <w:rsid w:val="00621F1E"/>
    <w:rsid w:val="00627B70"/>
    <w:rsid w:val="006379AC"/>
    <w:rsid w:val="00643D6C"/>
    <w:rsid w:val="00644D53"/>
    <w:rsid w:val="00660F99"/>
    <w:rsid w:val="00673A60"/>
    <w:rsid w:val="006751CA"/>
    <w:rsid w:val="00680736"/>
    <w:rsid w:val="006879BB"/>
    <w:rsid w:val="0069212C"/>
    <w:rsid w:val="006B4BB8"/>
    <w:rsid w:val="006C68A9"/>
    <w:rsid w:val="006D0533"/>
    <w:rsid w:val="00712D75"/>
    <w:rsid w:val="00712FB3"/>
    <w:rsid w:val="00722D3C"/>
    <w:rsid w:val="007356AC"/>
    <w:rsid w:val="00743182"/>
    <w:rsid w:val="00745B80"/>
    <w:rsid w:val="007547A2"/>
    <w:rsid w:val="00757009"/>
    <w:rsid w:val="00762A71"/>
    <w:rsid w:val="00784F88"/>
    <w:rsid w:val="00793FD3"/>
    <w:rsid w:val="00796268"/>
    <w:rsid w:val="007A1CFC"/>
    <w:rsid w:val="007A76E7"/>
    <w:rsid w:val="007B21DE"/>
    <w:rsid w:val="007B4741"/>
    <w:rsid w:val="007C357B"/>
    <w:rsid w:val="007D1270"/>
    <w:rsid w:val="007D6967"/>
    <w:rsid w:val="00812A48"/>
    <w:rsid w:val="0082012E"/>
    <w:rsid w:val="00823219"/>
    <w:rsid w:val="008261E5"/>
    <w:rsid w:val="008334A5"/>
    <w:rsid w:val="00833978"/>
    <w:rsid w:val="00835AAB"/>
    <w:rsid w:val="00854E7A"/>
    <w:rsid w:val="00864DEE"/>
    <w:rsid w:val="0088127F"/>
    <w:rsid w:val="00887151"/>
    <w:rsid w:val="008902B6"/>
    <w:rsid w:val="00891B1D"/>
    <w:rsid w:val="00892626"/>
    <w:rsid w:val="00897132"/>
    <w:rsid w:val="008B3D2F"/>
    <w:rsid w:val="008C686E"/>
    <w:rsid w:val="009017A4"/>
    <w:rsid w:val="00901852"/>
    <w:rsid w:val="009022E9"/>
    <w:rsid w:val="00914F2D"/>
    <w:rsid w:val="0092199E"/>
    <w:rsid w:val="009319A2"/>
    <w:rsid w:val="0093732B"/>
    <w:rsid w:val="009446EE"/>
    <w:rsid w:val="00947842"/>
    <w:rsid w:val="00947912"/>
    <w:rsid w:val="00953A29"/>
    <w:rsid w:val="009908A1"/>
    <w:rsid w:val="009B3AF8"/>
    <w:rsid w:val="00A00802"/>
    <w:rsid w:val="00A03ADB"/>
    <w:rsid w:val="00A10702"/>
    <w:rsid w:val="00A11E5D"/>
    <w:rsid w:val="00A13558"/>
    <w:rsid w:val="00A142B8"/>
    <w:rsid w:val="00A1526E"/>
    <w:rsid w:val="00A157C7"/>
    <w:rsid w:val="00A416C1"/>
    <w:rsid w:val="00A42E0E"/>
    <w:rsid w:val="00A44F08"/>
    <w:rsid w:val="00A7092D"/>
    <w:rsid w:val="00A7151F"/>
    <w:rsid w:val="00A81291"/>
    <w:rsid w:val="00AA55F3"/>
    <w:rsid w:val="00AB0223"/>
    <w:rsid w:val="00AC4722"/>
    <w:rsid w:val="00AE50FD"/>
    <w:rsid w:val="00AE5E20"/>
    <w:rsid w:val="00AF1963"/>
    <w:rsid w:val="00AF52E9"/>
    <w:rsid w:val="00B160C2"/>
    <w:rsid w:val="00B16347"/>
    <w:rsid w:val="00B173FD"/>
    <w:rsid w:val="00B215E1"/>
    <w:rsid w:val="00B60465"/>
    <w:rsid w:val="00B66C33"/>
    <w:rsid w:val="00B866CF"/>
    <w:rsid w:val="00BA2188"/>
    <w:rsid w:val="00BA3981"/>
    <w:rsid w:val="00BA3C29"/>
    <w:rsid w:val="00BB5DAF"/>
    <w:rsid w:val="00BD530C"/>
    <w:rsid w:val="00BE5750"/>
    <w:rsid w:val="00BF0F47"/>
    <w:rsid w:val="00C11429"/>
    <w:rsid w:val="00C14B7D"/>
    <w:rsid w:val="00C571C5"/>
    <w:rsid w:val="00C644F4"/>
    <w:rsid w:val="00C86DF2"/>
    <w:rsid w:val="00C906B8"/>
    <w:rsid w:val="00CA5E9F"/>
    <w:rsid w:val="00CC31B4"/>
    <w:rsid w:val="00D07FA4"/>
    <w:rsid w:val="00D17467"/>
    <w:rsid w:val="00D409E0"/>
    <w:rsid w:val="00D4404D"/>
    <w:rsid w:val="00D47E83"/>
    <w:rsid w:val="00D519B5"/>
    <w:rsid w:val="00D547B4"/>
    <w:rsid w:val="00D56051"/>
    <w:rsid w:val="00D60C4F"/>
    <w:rsid w:val="00D6222B"/>
    <w:rsid w:val="00D64461"/>
    <w:rsid w:val="00D9222C"/>
    <w:rsid w:val="00D95598"/>
    <w:rsid w:val="00DA1E31"/>
    <w:rsid w:val="00DB0A9B"/>
    <w:rsid w:val="00DC72A8"/>
    <w:rsid w:val="00DD2F70"/>
    <w:rsid w:val="00DE00FC"/>
    <w:rsid w:val="00DE3772"/>
    <w:rsid w:val="00DE4371"/>
    <w:rsid w:val="00DF2065"/>
    <w:rsid w:val="00DF542A"/>
    <w:rsid w:val="00E166A3"/>
    <w:rsid w:val="00E208F0"/>
    <w:rsid w:val="00E211FC"/>
    <w:rsid w:val="00E25CC1"/>
    <w:rsid w:val="00E50413"/>
    <w:rsid w:val="00E50954"/>
    <w:rsid w:val="00E55E72"/>
    <w:rsid w:val="00E72020"/>
    <w:rsid w:val="00E76B12"/>
    <w:rsid w:val="00EA19A5"/>
    <w:rsid w:val="00EA315D"/>
    <w:rsid w:val="00EB5EA3"/>
    <w:rsid w:val="00EB613A"/>
    <w:rsid w:val="00ED3D11"/>
    <w:rsid w:val="00EE2F4B"/>
    <w:rsid w:val="00EE7161"/>
    <w:rsid w:val="00EF06A4"/>
    <w:rsid w:val="00F010FD"/>
    <w:rsid w:val="00F01578"/>
    <w:rsid w:val="00F0189D"/>
    <w:rsid w:val="00F072E1"/>
    <w:rsid w:val="00F14D80"/>
    <w:rsid w:val="00F26BEC"/>
    <w:rsid w:val="00F519CC"/>
    <w:rsid w:val="00F6123F"/>
    <w:rsid w:val="00F87A04"/>
    <w:rsid w:val="00FA1377"/>
    <w:rsid w:val="00FA453F"/>
    <w:rsid w:val="00FA569A"/>
    <w:rsid w:val="00FB50DC"/>
    <w:rsid w:val="00FB6D5C"/>
    <w:rsid w:val="00FC26AB"/>
    <w:rsid w:val="00FD7BDE"/>
    <w:rsid w:val="00FE528F"/>
    <w:rsid w:val="00FF2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ListParagraphCharChar">
    <w:name w:val="List Paragraph Char Char"/>
    <w:basedOn w:val="DefaultParagraphFont"/>
    <w:rsid w:val="004712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C5E6-D0CB-47AF-9EE8-E0BF337D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37</cp:revision>
  <cp:lastPrinted>2018-06-06T07:21:00Z</cp:lastPrinted>
  <dcterms:created xsi:type="dcterms:W3CDTF">2021-10-22T14:11:00Z</dcterms:created>
  <dcterms:modified xsi:type="dcterms:W3CDTF">2021-12-02T14:00:00Z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9748db5f-d2d2-3cd4-932a-0dca632c1e12</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